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P="00CD0DCB" w14:paraId="0B477A4E" w14:textId="2CE1945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680F87">
        <w:rPr>
          <w:rFonts w:ascii="Times New Roman" w:hAnsi="Times New Roman" w:cs="Times New Roman"/>
          <w:color w:val="000000" w:themeColor="text1"/>
          <w:sz w:val="24"/>
          <w:szCs w:val="24"/>
        </w:rPr>
        <w:t>118</w:t>
      </w:r>
      <w:r w:rsidR="005828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1E7147" w:rsidR="00E509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2D8DBB34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53</w:t>
      </w:r>
      <w:r w:rsidRPr="00E50939" w:rsidR="00E50939">
        <w:rPr>
          <w:rFonts w:ascii="Times New Roman" w:hAnsi="Times New Roman" w:cs="Times New Roman"/>
          <w:bCs/>
          <w:sz w:val="24"/>
          <w:szCs w:val="24"/>
        </w:rPr>
        <w:t>MS00</w:t>
      </w:r>
      <w:r>
        <w:rPr>
          <w:rFonts w:ascii="Times New Roman" w:hAnsi="Times New Roman" w:cs="Times New Roman"/>
          <w:bCs/>
          <w:sz w:val="24"/>
          <w:szCs w:val="24"/>
        </w:rPr>
        <w:t>38</w:t>
      </w:r>
      <w:r w:rsidRPr="00E50939" w:rsidR="00E50939">
        <w:rPr>
          <w:rFonts w:ascii="Times New Roman" w:hAnsi="Times New Roman" w:cs="Times New Roman"/>
          <w:bCs/>
          <w:sz w:val="24"/>
          <w:szCs w:val="24"/>
        </w:rPr>
        <w:t>-01-202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E50939" w:rsidR="00E50939">
        <w:rPr>
          <w:rFonts w:ascii="Times New Roman" w:hAnsi="Times New Roman" w:cs="Times New Roman"/>
          <w:bCs/>
          <w:sz w:val="24"/>
          <w:szCs w:val="24"/>
        </w:rPr>
        <w:t>-00</w:t>
      </w:r>
      <w:r w:rsidR="00680F87">
        <w:rPr>
          <w:rFonts w:ascii="Times New Roman" w:hAnsi="Times New Roman" w:cs="Times New Roman"/>
          <w:bCs/>
          <w:sz w:val="24"/>
          <w:szCs w:val="24"/>
        </w:rPr>
        <w:t>0479</w:t>
      </w:r>
      <w:r w:rsidRPr="00E50939" w:rsidR="00E50939">
        <w:rPr>
          <w:rFonts w:ascii="Times New Roman" w:hAnsi="Times New Roman" w:cs="Times New Roman"/>
          <w:bCs/>
          <w:sz w:val="24"/>
          <w:szCs w:val="24"/>
        </w:rPr>
        <w:t>-</w:t>
      </w:r>
      <w:r w:rsidR="00680F87">
        <w:rPr>
          <w:rFonts w:ascii="Times New Roman" w:hAnsi="Times New Roman" w:cs="Times New Roman"/>
          <w:bCs/>
          <w:sz w:val="24"/>
          <w:szCs w:val="24"/>
        </w:rPr>
        <w:t>92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784D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</w:t>
      </w:r>
      <w:r w:rsidRPr="00784D21">
        <w:rPr>
          <w:rFonts w:ascii="Times New Roman" w:eastAsia="Calibri" w:hAnsi="Times New Roman" w:cs="Times New Roman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4370C3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E50939">
        <w:rPr>
          <w:rFonts w:ascii="Times New Roman" w:hAnsi="Times New Roman" w:cs="Times New Roman"/>
          <w:sz w:val="24"/>
          <w:szCs w:val="24"/>
        </w:rPr>
        <w:t xml:space="preserve"> </w:t>
      </w:r>
      <w:r w:rsidR="00EF446B">
        <w:rPr>
          <w:rFonts w:ascii="Times New Roman" w:hAnsi="Times New Roman" w:cs="Times New Roman"/>
          <w:sz w:val="24"/>
          <w:szCs w:val="24"/>
        </w:rPr>
        <w:t>марта</w:t>
      </w:r>
      <w:r w:rsidR="00E50939">
        <w:rPr>
          <w:rFonts w:ascii="Times New Roman" w:hAnsi="Times New Roman" w:cs="Times New Roman"/>
          <w:sz w:val="24"/>
          <w:szCs w:val="24"/>
        </w:rPr>
        <w:t xml:space="preserve"> 2025 </w:t>
      </w:r>
      <w:r w:rsidRPr="008D5250">
        <w:rPr>
          <w:rFonts w:ascii="Times New Roman" w:hAnsi="Times New Roman" w:cs="Times New Roman"/>
          <w:sz w:val="24"/>
          <w:szCs w:val="24"/>
        </w:rPr>
        <w:t>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22349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Pr="00784D21" w:rsid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="00EF446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63C185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32282014240000097010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22.05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EF44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EF446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01.06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инут </w:t>
      </w:r>
      <w:r w:rsidRPr="006245D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</w:t>
      </w:r>
      <w:r w:rsidRPr="006245D0"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6245D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593E10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F446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30277" w:rsidP="00C30277" w14:paraId="583920C9" w14:textId="64A04F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6808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не явился, о дате, месте и времени судебного заседания извещался судом надлежащим образом</w:t>
      </w:r>
      <w:r w:rsidR="00680F87">
        <w:rPr>
          <w:rFonts w:ascii="Times New Roman" w:hAnsi="Times New Roman" w:cs="Times New Roman"/>
          <w:color w:val="FF0000"/>
          <w:sz w:val="24"/>
          <w:szCs w:val="24"/>
        </w:rPr>
        <w:t>. Ходатайствовал о рассмотрении дела без его участия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0277" w:rsidP="00C30277" w14:paraId="305290B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</w:t>
      </w:r>
      <w:r>
        <w:rPr>
          <w:rFonts w:ascii="Times New Roman" w:hAnsi="Times New Roman" w:cs="Times New Roman"/>
          <w:color w:val="FF0000"/>
          <w:sz w:val="24"/>
          <w:szCs w:val="24"/>
        </w:rPr>
        <w:t>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</w:t>
      </w:r>
      <w:r>
        <w:rPr>
          <w:rFonts w:ascii="Times New Roman" w:hAnsi="Times New Roman" w:cs="Times New Roman"/>
          <w:color w:val="FF0000"/>
          <w:sz w:val="24"/>
          <w:szCs w:val="24"/>
        </w:rPr>
        <w:t>тративном правонарушении.</w:t>
      </w:r>
    </w:p>
    <w:p w:rsidR="00C30277" w:rsidP="00C30277" w14:paraId="6A86584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Согласно разъяснениям, содержащимся в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</w:t>
      </w:r>
      <w:r>
        <w:rPr>
          <w:rFonts w:ascii="Times New Roman" w:hAnsi="Times New Roman" w:cs="Times New Roman"/>
          <w:color w:val="FF0000"/>
          <w:sz w:val="24"/>
          <w:szCs w:val="24"/>
        </w:rPr>
        <w:t>ия дел об административных правонарушениях, совершение которых 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заседание; - санк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</w:t>
      </w:r>
      <w:r>
        <w:rPr>
          <w:rFonts w:ascii="Times New Roman" w:hAnsi="Times New Roman" w:cs="Times New Roman"/>
          <w:color w:val="FF0000"/>
          <w:sz w:val="24"/>
          <w:szCs w:val="24"/>
        </w:rPr>
        <w:t>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C30277" w:rsidP="00C30277" w14:paraId="3EF5848B" w14:textId="780C5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hAnsi="Times New Roman" w:cs="Times New Roman"/>
          <w:sz w:val="24"/>
          <w:szCs w:val="24"/>
        </w:rPr>
        <w:t>ФИО</w:t>
      </w:r>
      <w:r w:rsidRPr="003E56AD" w:rsidR="003E5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частью 2 статьи 25.1 Кодекса Российской Федерации об административных правонарушениях явка лица, в </w:t>
      </w:r>
      <w:r>
        <w:rPr>
          <w:rFonts w:ascii="Times New Roman" w:hAnsi="Times New Roman" w:cs="Times New Roman"/>
          <w:color w:val="FF0000"/>
          <w:sz w:val="24"/>
          <w:szCs w:val="24"/>
        </w:rPr>
        <w:t>отношении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которого ведется производство об административном правонарушении, не признана судом обязательной. Данные, содержащиеся в протоколе об административ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E50939" w:rsidP="00E50939" w14:paraId="0C4412AF" w14:textId="6A6A44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0939">
        <w:rPr>
          <w:rFonts w:ascii="Times New Roman" w:hAnsi="Times New Roman" w:cs="Times New Roman"/>
          <w:sz w:val="24"/>
          <w:szCs w:val="24"/>
        </w:rPr>
        <w:t>Ходатайств об отложении в суд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D0" w:rsidP="006245D0" w14:paraId="037912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и оценив письменные материалы дела в их совокупности, 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 к следующим выводам. </w:t>
      </w:r>
    </w:p>
    <w:p w:rsidR="0039183E" w:rsidRPr="008D5250" w:rsidP="006245D0" w14:paraId="3A5371ED" w14:textId="586F9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</w:t>
      </w:r>
      <w:r w:rsidRPr="008D5250">
        <w:rPr>
          <w:rFonts w:ascii="Times New Roman" w:hAnsi="Times New Roman" w:cs="Times New Roman"/>
          <w:sz w:val="24"/>
          <w:szCs w:val="24"/>
        </w:rPr>
        <w:t>бо обязательные работы на срок до пятидесяти часов.</w:t>
      </w:r>
    </w:p>
    <w:p w:rsidR="00141022" w:rsidRPr="008D5250" w:rsidP="00141022" w14:paraId="2E465236" w14:textId="59399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0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32282014240000097010</w:t>
      </w:r>
      <w:r w:rsidRPr="008D5250" w:rsidR="00680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80F8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22.05.2024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C30277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01.06</w:t>
      </w:r>
      <w:r w:rsidRPr="008D5250"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</w:t>
      </w:r>
      <w:r w:rsidRPr="008D5250">
        <w:rPr>
          <w:rFonts w:ascii="Times New Roman" w:eastAsia="Calibri" w:hAnsi="Times New Roman" w:cs="Times New Roman"/>
          <w:sz w:val="24"/>
          <w:szCs w:val="24"/>
        </w:rPr>
        <w:t>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30.07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3B01E9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до</w:t>
      </w:r>
      <w:r w:rsidRPr="006245D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30.07</w:t>
      </w:r>
      <w:r w:rsidRPr="006245D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6245D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6245D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45D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6C001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910EED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="004D1D9F">
        <w:rPr>
          <w:rFonts w:ascii="Times New Roman" w:eastAsia="Times New Roman" w:hAnsi="Times New Roman" w:cs="Times New Roman"/>
          <w:sz w:val="24"/>
          <w:szCs w:val="24"/>
          <w:lang w:eastAsia="ru-RU"/>
        </w:rPr>
        <w:t>№ 41/25/82014-АП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18.03.2025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32282014240000097010</w:t>
      </w:r>
      <w:r w:rsidRPr="008D5250"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4D1D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22.05.2024</w:t>
      </w:r>
      <w:r w:rsidRPr="008D5250" w:rsidR="00910E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="003E56A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постановлением о возбуждении  исполнительного производства; письменными объяснениями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3E56AD">
        <w:rPr>
          <w:rFonts w:ascii="Times New Roman" w:hAnsi="Times New Roman" w:cs="Times New Roman"/>
          <w:sz w:val="24"/>
          <w:szCs w:val="24"/>
        </w:rPr>
        <w:t xml:space="preserve"> </w:t>
      </w:r>
      <w:r w:rsidR="003E56AD">
        <w:rPr>
          <w:rFonts w:ascii="Times New Roman" w:hAnsi="Times New Roman" w:cs="Times New Roman"/>
          <w:sz w:val="24"/>
          <w:szCs w:val="24"/>
        </w:rPr>
        <w:t>от 18.03.2025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1CECA4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7A7366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910E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3C4509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оАП РФ, как неуплата административного штрафа в срок, предусмотренный КоАП РФ.   </w:t>
      </w:r>
    </w:p>
    <w:p w:rsidR="00A051A0" w:rsidRPr="008D5250" w:rsidP="00A051A0" w14:paraId="557FFAD1" w14:textId="198A7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="00910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смягчающих и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тва, отягчающие административную ответственность.  </w:t>
      </w:r>
    </w:p>
    <w:p w:rsidR="00927110" w:rsidRPr="008D5250" w:rsidP="00927110" w14:paraId="2B7FBB8F" w14:textId="2A2B93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910E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6C05E9" w:rsidP="0039183E" w14:paraId="032FAF51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00A85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680135EE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Лицевой счет  04752203230 </w:t>
      </w:r>
      <w:r w:rsidRPr="008D5250">
        <w:rPr>
          <w:rFonts w:ascii="Times New Roman" w:hAnsi="Times New Roman" w:cs="Times New Roman"/>
          <w:sz w:val="24"/>
          <w:szCs w:val="24"/>
        </w:rPr>
        <w:t>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4D1D9F" w:rsidR="004D1D9F">
        <w:rPr>
          <w:rFonts w:ascii="Times New Roman" w:hAnsi="Times New Roman" w:cs="Times New Roman"/>
          <w:color w:val="FF0000"/>
          <w:sz w:val="24"/>
          <w:szCs w:val="24"/>
        </w:rPr>
        <w:t>0410760300555001182520162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</w:t>
      </w:r>
      <w:r w:rsidRPr="008D5250">
        <w:rPr>
          <w:rFonts w:ascii="Times New Roman" w:hAnsi="Times New Roman" w:cs="Times New Roman"/>
          <w:sz w:val="24"/>
          <w:szCs w:val="24"/>
        </w:rPr>
        <w:t xml:space="preserve">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со дня вступления постановления о наложении административно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го штрафа в законную силу либо со дня истечения срока отсрочки или срока рассрочки, предусмотренных </w:t>
      </w:r>
      <w:hyperlink r:id="rId8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</w:t>
      </w:r>
      <w:r w:rsidRPr="008D5250">
        <w:rPr>
          <w:rFonts w:ascii="Times New Roman" w:hAnsi="Times New Roman" w:cs="Times New Roman"/>
          <w:sz w:val="24"/>
          <w:szCs w:val="24"/>
        </w:rPr>
        <w:t>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</w:t>
      </w:r>
      <w:r w:rsidRPr="008D5250">
        <w:rPr>
          <w:rFonts w:ascii="Times New Roman" w:hAnsi="Times New Roman" w:cs="Times New Roman"/>
          <w:sz w:val="24"/>
          <w:szCs w:val="24"/>
        </w:rPr>
        <w:t>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910EE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0D7B69"/>
    <w:rsid w:val="001011B9"/>
    <w:rsid w:val="001375A1"/>
    <w:rsid w:val="00141022"/>
    <w:rsid w:val="001C16B1"/>
    <w:rsid w:val="001E46C2"/>
    <w:rsid w:val="001E7147"/>
    <w:rsid w:val="00206FBA"/>
    <w:rsid w:val="00265985"/>
    <w:rsid w:val="00285ED8"/>
    <w:rsid w:val="002D29D8"/>
    <w:rsid w:val="0033444F"/>
    <w:rsid w:val="00370B9A"/>
    <w:rsid w:val="0039183E"/>
    <w:rsid w:val="003B3A43"/>
    <w:rsid w:val="003D490A"/>
    <w:rsid w:val="003E56AD"/>
    <w:rsid w:val="003F6C81"/>
    <w:rsid w:val="00461516"/>
    <w:rsid w:val="004B5113"/>
    <w:rsid w:val="004D1D9F"/>
    <w:rsid w:val="00513573"/>
    <w:rsid w:val="0051653B"/>
    <w:rsid w:val="00546D63"/>
    <w:rsid w:val="0054790A"/>
    <w:rsid w:val="0055375D"/>
    <w:rsid w:val="00565DC5"/>
    <w:rsid w:val="005803A1"/>
    <w:rsid w:val="0058285A"/>
    <w:rsid w:val="005B37AA"/>
    <w:rsid w:val="005D0998"/>
    <w:rsid w:val="006245D0"/>
    <w:rsid w:val="00680846"/>
    <w:rsid w:val="00680F87"/>
    <w:rsid w:val="006C05E9"/>
    <w:rsid w:val="00720D3D"/>
    <w:rsid w:val="00752823"/>
    <w:rsid w:val="007617BD"/>
    <w:rsid w:val="0077186D"/>
    <w:rsid w:val="00772AC8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10EED"/>
    <w:rsid w:val="00922479"/>
    <w:rsid w:val="00927110"/>
    <w:rsid w:val="009C297D"/>
    <w:rsid w:val="009F6446"/>
    <w:rsid w:val="00A051A0"/>
    <w:rsid w:val="00A05DF3"/>
    <w:rsid w:val="00A37258"/>
    <w:rsid w:val="00A46E06"/>
    <w:rsid w:val="00A5593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0277"/>
    <w:rsid w:val="00C330D3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15742"/>
    <w:rsid w:val="00E50939"/>
    <w:rsid w:val="00E60D7D"/>
    <w:rsid w:val="00E63F88"/>
    <w:rsid w:val="00E87F31"/>
    <w:rsid w:val="00E900A4"/>
    <w:rsid w:val="00E95A80"/>
    <w:rsid w:val="00EB1783"/>
    <w:rsid w:val="00EF446B"/>
    <w:rsid w:val="00F111D5"/>
    <w:rsid w:val="00F22949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6" Type="http://schemas.openxmlformats.org/officeDocument/2006/relationships/hyperlink" Target="consultantplus://offline/ref=3E94ABAF9D18BF72601A4E2ADA15DA5BC003B83D309BE5C1F4B1B1E98D72CB1536421C6C0B101E24pA35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BEEE-18E1-44D2-9246-7A988C8A8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