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128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7rplc-7"/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Адамов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8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 побои </w:t>
      </w:r>
      <w:r>
        <w:rPr>
          <w:rStyle w:val="cat-UserDefinedgrp-39rplc-21"/>
          <w:rFonts w:ascii="Times New Roman" w:eastAsia="Times New Roman" w:hAnsi="Times New Roman" w:cs="Times New Roman"/>
        </w:rPr>
        <w:t>Адамовой В.Ю.</w:t>
      </w:r>
      <w:r>
        <w:rPr>
          <w:rFonts w:ascii="Times New Roman" w:eastAsia="Times New Roman" w:hAnsi="Times New Roman" w:cs="Times New Roman"/>
        </w:rPr>
        <w:t xml:space="preserve"> а именно: нанес </w:t>
      </w:r>
      <w:r>
        <w:rPr>
          <w:rFonts w:ascii="Times New Roman" w:eastAsia="Times New Roman" w:hAnsi="Times New Roman" w:cs="Times New Roman"/>
        </w:rPr>
        <w:t>один удар кулаком правой руки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груди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потерпевшей</w:t>
      </w:r>
      <w:r>
        <w:rPr>
          <w:rFonts w:ascii="Times New Roman" w:eastAsia="Times New Roman" w:hAnsi="Times New Roman" w:cs="Times New Roman"/>
        </w:rPr>
        <w:t>, от чего последняя испытала физическую боль, что не повлекло последствий указанных в ст. 115 УК РФ, то есть совершил административное правонарушение, пре</w:t>
      </w:r>
      <w:r>
        <w:rPr>
          <w:rFonts w:ascii="Times New Roman" w:eastAsia="Times New Roman" w:hAnsi="Times New Roman" w:cs="Times New Roman"/>
        </w:rPr>
        <w:t>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Адамов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содеянном раскаивается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Адамов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В.Ю.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034648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Адамов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3, справкой ГБУЗ РК «Красногвардейская ЦРБ №2» от 08.03.2023 из которой </w:t>
      </w:r>
      <w:r>
        <w:rPr>
          <w:rFonts w:ascii="Times New Roman" w:eastAsia="Times New Roman" w:hAnsi="Times New Roman" w:cs="Times New Roman"/>
        </w:rPr>
        <w:t>следует</w:t>
      </w:r>
      <w:r>
        <w:rPr>
          <w:rFonts w:ascii="Times New Roman" w:eastAsia="Times New Roman" w:hAnsi="Times New Roman" w:cs="Times New Roman"/>
        </w:rPr>
        <w:t xml:space="preserve"> диагноз:</w:t>
      </w:r>
      <w:r>
        <w:rPr>
          <w:rFonts w:ascii="Times New Roman" w:eastAsia="Times New Roman" w:hAnsi="Times New Roman" w:cs="Times New Roman"/>
        </w:rPr>
        <w:t xml:space="preserve"> Ушиб грудной клетки</w:t>
      </w:r>
      <w:r>
        <w:rPr>
          <w:rFonts w:ascii="Times New Roman" w:eastAsia="Times New Roman" w:hAnsi="Times New Roman" w:cs="Times New Roman"/>
        </w:rPr>
        <w:t xml:space="preserve">, заключение эксперта № 113 от 13.03.2022, из выводов которого следует, что при осмотре 08.03.2023 у потерпевшей обнаружено повреждение в виде ушиба грудной клетки, которое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повреждением</w:t>
      </w:r>
      <w:r>
        <w:rPr>
          <w:rFonts w:ascii="Times New Roman" w:eastAsia="Times New Roman" w:hAnsi="Times New Roman" w:cs="Times New Roman"/>
        </w:rPr>
        <w:t xml:space="preserve"> не причинившим вреда здоровью человека.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</w:t>
      </w:r>
      <w:r>
        <w:rPr>
          <w:rFonts w:ascii="Times New Roman" w:eastAsia="Times New Roman" w:hAnsi="Times New Roman" w:cs="Times New Roman"/>
        </w:rPr>
        <w:t>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</w:t>
      </w:r>
      <w:r>
        <w:rPr>
          <w:rFonts w:ascii="Times New Roman" w:eastAsia="Times New Roman" w:hAnsi="Times New Roman" w:cs="Times New Roman"/>
        </w:rPr>
        <w:t xml:space="preserve"> побоев, причинивших физическую боль, но не повлекших последствий, указанных в статье 115 </w:t>
      </w:r>
      <w:r>
        <w:rPr>
          <w:rFonts w:ascii="Times New Roman" w:eastAsia="Times New Roman" w:hAnsi="Times New Roman" w:cs="Times New Roman"/>
        </w:rPr>
        <w:t>УК</w:t>
      </w:r>
      <w:r>
        <w:rPr>
          <w:rFonts w:ascii="Times New Roman" w:eastAsia="Times New Roman" w:hAnsi="Times New Roman" w:cs="Times New Roman"/>
        </w:rPr>
        <w:t xml:space="preserve">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 и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3rplc-46"/>
          <w:rFonts w:ascii="Times New Roman" w:eastAsia="Times New Roman" w:hAnsi="Times New Roman" w:cs="Times New Roman"/>
        </w:rPr>
        <w:t>Адамова В.Ю.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4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4rplc-50">
    <w:name w:val="cat-UserDefined grp-4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