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81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</w:t>
      </w:r>
      <w:r>
        <w:rPr>
          <w:rFonts w:ascii="Times New Roman" w:eastAsia="Times New Roman" w:hAnsi="Times New Roman" w:cs="Times New Roman"/>
        </w:rPr>
        <w:t>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6rplc-11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являясь должностным лицом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руководителем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>Ф)Х «Сокол»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пояснений </w:t>
      </w:r>
      <w:r>
        <w:rPr>
          <w:rFonts w:ascii="Times New Roman" w:eastAsia="Times New Roman" w:hAnsi="Times New Roman" w:cs="Times New Roman"/>
        </w:rPr>
        <w:t>по требованию.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руководитель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>Ф)Х «Сокол» Кащенко О.Л. с правонарушением согласился, просил вынести предупреждение т.к. согласно сведениям из ЕР субъектов малого и среднего предпринимательства К(Ф)Х «Сокол» зарегистрировано, как субъект малого и среднего предпринимательства.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Кащенко О.Л.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4, 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п.1 ст. 23 Налогового кодекса РФ </w:t>
      </w:r>
      <w:r>
        <w:rPr>
          <w:rFonts w:ascii="Times New Roman" w:eastAsia="Times New Roman" w:hAnsi="Times New Roman" w:cs="Times New Roman"/>
        </w:rPr>
        <w:t>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п.3 ст.88 НК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требованием</w:t>
        </w:r>
      </w:hyperlink>
      <w:r>
        <w:rPr>
          <w:rFonts w:ascii="Times New Roman" w:eastAsia="Times New Roman" w:hAnsi="Times New Roman" w:cs="Times New Roman"/>
        </w:rPr>
        <w:t xml:space="preserve"> представить в течение пяти дней</w:t>
      </w:r>
      <w:r>
        <w:rPr>
          <w:rFonts w:ascii="Times New Roman" w:eastAsia="Times New Roman" w:hAnsi="Times New Roman" w:cs="Times New Roman"/>
        </w:rPr>
        <w:t xml:space="preserve">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в случаях, когда последний день срока приходится на день, признаваемый в соответствии с законодательством Российской Федерации </w:t>
      </w:r>
      <w:r>
        <w:rPr>
          <w:rFonts w:ascii="Times New Roman" w:eastAsia="Times New Roman" w:hAnsi="Times New Roman" w:cs="Times New Roman"/>
        </w:rPr>
        <w:t>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.2014 года в отношении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</w:t>
      </w:r>
      <w:r>
        <w:rPr>
          <w:rFonts w:ascii="Times New Roman" w:eastAsia="Times New Roman" w:hAnsi="Times New Roman" w:cs="Times New Roman"/>
        </w:rPr>
        <w:t>представлена первичная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налогу на прибыль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рег.№ </w:t>
      </w:r>
      <w:r>
        <w:rPr>
          <w:rFonts w:ascii="Times New Roman" w:eastAsia="Times New Roman" w:hAnsi="Times New Roman" w:cs="Times New Roman"/>
        </w:rPr>
        <w:t>1270668122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проведения камеральной налоговой проверки выявлены несоответствия сведени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представленных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>Ф)Х «Сокол»</w:t>
      </w:r>
      <w:r>
        <w:rPr>
          <w:rFonts w:ascii="Times New Roman" w:eastAsia="Times New Roman" w:hAnsi="Times New Roman" w:cs="Times New Roman"/>
        </w:rPr>
        <w:t xml:space="preserve">, сведениям, содержащимся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документах, имеющихся у налогового органа. В связи с чем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</w:t>
      </w:r>
      <w:r>
        <w:rPr>
          <w:rFonts w:ascii="Times New Roman" w:eastAsia="Times New Roman" w:hAnsi="Times New Roman" w:cs="Times New Roman"/>
        </w:rPr>
        <w:t xml:space="preserve">было направлено требование </w:t>
      </w:r>
      <w:r>
        <w:rPr>
          <w:rFonts w:ascii="Times New Roman" w:eastAsia="Times New Roman" w:hAnsi="Times New Roman" w:cs="Times New Roman"/>
        </w:rPr>
        <w:t xml:space="preserve">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7168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Данное требование отправлено в адрес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телекоммуникационным каналам связи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 Согласно квитанции о прие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 xml:space="preserve"> электронного документа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данное требова</w:t>
      </w:r>
      <w:r>
        <w:rPr>
          <w:rFonts w:ascii="Times New Roman" w:eastAsia="Times New Roman" w:hAnsi="Times New Roman" w:cs="Times New Roman"/>
        </w:rPr>
        <w:t>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руководитель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, в течение пяти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7168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.2021; квитанцией </w:t>
      </w:r>
      <w:r>
        <w:rPr>
          <w:rFonts w:ascii="Times New Roman" w:eastAsia="Times New Roman" w:hAnsi="Times New Roman" w:cs="Times New Roman"/>
        </w:rPr>
        <w:t>о приеме электронного документа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</w:t>
      </w:r>
      <w:r>
        <w:rPr>
          <w:rFonts w:ascii="Times New Roman" w:eastAsia="Times New Roman" w:hAnsi="Times New Roman" w:cs="Times New Roman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>непредоставление</w:t>
      </w:r>
      <w:r>
        <w:rPr>
          <w:rFonts w:ascii="Times New Roman" w:eastAsia="Times New Roman" w:hAnsi="Times New Roman" w:cs="Times New Roman"/>
        </w:rPr>
        <w:t xml:space="preserve"> пояснений по требованию</w:t>
      </w:r>
      <w:r>
        <w:rPr>
          <w:rFonts w:ascii="Times New Roman" w:eastAsia="Times New Roman" w:hAnsi="Times New Roman" w:cs="Times New Roman"/>
        </w:rPr>
        <w:t xml:space="preserve"> в установленные законом сроки, является </w:t>
      </w:r>
      <w:r>
        <w:rPr>
          <w:rFonts w:ascii="Times New Roman" w:eastAsia="Times New Roman" w:hAnsi="Times New Roman" w:cs="Times New Roman"/>
        </w:rPr>
        <w:t xml:space="preserve">руководитель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>Ф)Х «Сокол»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Кащенко О.Л.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7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91062208900026300001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30.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составлени</w:t>
      </w:r>
      <w:r>
        <w:rPr>
          <w:rFonts w:ascii="Times New Roman" w:eastAsia="Times New Roman" w:hAnsi="Times New Roman" w:cs="Times New Roman"/>
        </w:rPr>
        <w:t>е, подписание и вручение</w:t>
      </w:r>
      <w:r>
        <w:rPr>
          <w:rFonts w:ascii="Times New Roman" w:eastAsia="Times New Roman" w:hAnsi="Times New Roman" w:cs="Times New Roman"/>
        </w:rPr>
        <w:t xml:space="preserve">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требованием о предоставлении пояснений №</w:t>
      </w:r>
      <w:r>
        <w:rPr>
          <w:rFonts w:ascii="Times New Roman" w:eastAsia="Times New Roman" w:hAnsi="Times New Roman" w:cs="Times New Roman"/>
        </w:rPr>
        <w:t>7168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.2021;</w:t>
      </w:r>
      <w:r>
        <w:rPr>
          <w:rFonts w:ascii="Times New Roman" w:eastAsia="Times New Roman" w:hAnsi="Times New Roman" w:cs="Times New Roman"/>
        </w:rPr>
        <w:t xml:space="preserve"> квитанцией о приеме электронного документа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Актом об обнаружении фактов, свидетельствующих о предусмотренных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К РФ налоговых правонарушениях № </w:t>
      </w:r>
      <w:r>
        <w:rPr>
          <w:rFonts w:ascii="Times New Roman" w:eastAsia="Times New Roman" w:hAnsi="Times New Roman" w:cs="Times New Roman"/>
        </w:rPr>
        <w:t>6021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ч.1 ст.15.6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ответственность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, мировой судья признает совершение административного правонарушения впервые, а также признание вины.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Кащенко О.Л.,</w:t>
      </w:r>
      <w:r>
        <w:rPr>
          <w:rFonts w:ascii="Times New Roman" w:eastAsia="Times New Roman" w:hAnsi="Times New Roman" w:cs="Times New Roman"/>
        </w:rPr>
        <w:t xml:space="preserve"> мировой судья учитывает характер и степень общественной опасности совершенного правонарушения, личность лица, привлеченного к административной ответственности, наличие обстоятельства, смягчающего ответственность, при отсутствии отягчающих ответственность обстоятельств, конкретные обстоятельства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Так, при рассмотрении дела установлено, что согласно сведениям из Единого реестра субъектов малого и среднего предпринимательства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>Ф)Х «Сокол»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01.08.2016 г. по состоянию на 10.04.2022 г. включено в указанный реестр, как </w:t>
      </w:r>
      <w:r>
        <w:rPr>
          <w:rFonts w:ascii="Times New Roman" w:eastAsia="Times New Roman" w:hAnsi="Times New Roman" w:cs="Times New Roman"/>
        </w:rPr>
        <w:t>микропредприятие</w:t>
      </w:r>
      <w:r>
        <w:rPr>
          <w:rFonts w:ascii="Times New Roman" w:eastAsia="Times New Roman" w:hAnsi="Times New Roman" w:cs="Times New Roman"/>
        </w:rPr>
        <w:t xml:space="preserve">, что подтверждается выпиской из реестра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.04.2022 года № </w:t>
      </w:r>
      <w:r>
        <w:rPr>
          <w:rFonts w:ascii="Times New Roman" w:eastAsia="Times New Roman" w:hAnsi="Times New Roman" w:cs="Times New Roman"/>
        </w:rPr>
        <w:t>ЮЭ9965-22-</w:t>
      </w:r>
      <w:r>
        <w:rPr>
          <w:rFonts w:ascii="Times New Roman" w:eastAsia="Times New Roman" w:hAnsi="Times New Roman" w:cs="Times New Roman"/>
        </w:rPr>
        <w:t>16191583</w:t>
      </w:r>
      <w:r>
        <w:rPr>
          <w:rFonts w:ascii="Times New Roman" w:eastAsia="Times New Roman" w:hAnsi="Times New Roman" w:cs="Times New Roman"/>
        </w:rPr>
        <w:t xml:space="preserve">. То есть, </w:t>
      </w:r>
      <w:r>
        <w:rPr>
          <w:rFonts w:ascii="Times New Roman" w:eastAsia="Times New Roman" w:hAnsi="Times New Roman" w:cs="Times New Roman"/>
        </w:rPr>
        <w:t xml:space="preserve">Кащенко О.Л. </w:t>
      </w:r>
      <w:r>
        <w:rPr>
          <w:rFonts w:ascii="Times New Roman" w:eastAsia="Times New Roman" w:hAnsi="Times New Roman" w:cs="Times New Roman"/>
        </w:rPr>
        <w:t xml:space="preserve">на момент совершения указанного правонарушения являлся </w:t>
      </w:r>
      <w:r>
        <w:rPr>
          <w:rFonts w:ascii="Times New Roman" w:eastAsia="Times New Roman" w:hAnsi="Times New Roman" w:cs="Times New Roman"/>
        </w:rPr>
        <w:t xml:space="preserve">руководителем </w:t>
      </w:r>
      <w:r>
        <w:rPr>
          <w:rFonts w:ascii="Times New Roman" w:eastAsia="Times New Roman" w:hAnsi="Times New Roman" w:cs="Times New Roman"/>
        </w:rPr>
        <w:t xml:space="preserve">юридического лица, относящегося к субъектам малого предпринимательства.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>
        <w:rPr>
          <w:rFonts w:ascii="Times New Roman" w:eastAsia="Times New Roman" w:hAnsi="Times New Roman" w:cs="Times New Roman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Сведений о привлечении ранее </w:t>
      </w:r>
      <w:r>
        <w:rPr>
          <w:rFonts w:ascii="Times New Roman" w:eastAsia="Times New Roman" w:hAnsi="Times New Roman" w:cs="Times New Roman"/>
        </w:rPr>
        <w:t xml:space="preserve">Кащенко О.Л.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в материалах дела не имеется, доказательств, свидетельствующих о причинении вреда третьим лицам или возникновения угрозы причинения вреда жизни и здоровью людей, объектам животного и растительного мира, окружающей среде и иным объектам, а также о наличии имущественного ущерба, материалы дела не содержат.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данных обстоятельствах мировой судья усматривает основание для применения в отношении </w:t>
      </w:r>
      <w:r>
        <w:rPr>
          <w:rFonts w:ascii="Times New Roman" w:eastAsia="Times New Roman" w:hAnsi="Times New Roman" w:cs="Times New Roman"/>
        </w:rPr>
        <w:t xml:space="preserve">руководителя </w:t>
      </w:r>
      <w:r>
        <w:rPr>
          <w:rFonts w:ascii="Times New Roman" w:eastAsia="Times New Roman" w:hAnsi="Times New Roman" w:cs="Times New Roman"/>
        </w:rPr>
        <w:t>К(</w:t>
      </w:r>
      <w:r>
        <w:rPr>
          <w:rFonts w:ascii="Times New Roman" w:eastAsia="Times New Roman" w:hAnsi="Times New Roman" w:cs="Times New Roman"/>
        </w:rPr>
        <w:t xml:space="preserve">Ф)Х «Сокол» Кащенко О.Л. </w:t>
      </w:r>
      <w:r>
        <w:rPr>
          <w:rFonts w:ascii="Times New Roman" w:eastAsia="Times New Roman" w:hAnsi="Times New Roman" w:cs="Times New Roman"/>
        </w:rPr>
        <w:t>положений ст. 4.1.1 КоАП РФ и находит возможным административное наказание в виде административного штрафа, предусмотренного санкцией ч. 1 ст. 15.33.2 КоАП РФ, заменить на предупреждение.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5rplc-66"/>
          <w:rFonts w:ascii="Times New Roman" w:eastAsia="Times New Roman" w:hAnsi="Times New Roman" w:cs="Times New Roman"/>
        </w:rPr>
        <w:t>Кащенко О,Л.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15.6 КоАП РФ, и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административное наказание в виде предупреждения. </w:t>
      </w:r>
    </w:p>
    <w:p>
      <w:pPr>
        <w:spacing w:before="0" w:after="24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sectPr>
      <w:foot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5rplc-66">
    <w:name w:val="cat-UserDefined grp-35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E8F7C96AD299228555D4D5032785FB6818DEE9926643409C8373866C9D2783A3B15BF7EB7B66BB31DD476463F74C76234B3D2F238B6DA8fD5FK" TargetMode="External" /><Relationship Id="rId5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6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