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0055-01-2022-000</w:t>
      </w:r>
      <w:r>
        <w:rPr>
          <w:rFonts w:ascii="Times New Roman" w:eastAsia="Times New Roman" w:hAnsi="Times New Roman" w:cs="Times New Roman"/>
        </w:rPr>
        <w:t>815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b/>
          <w:bCs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Style w:val="cat-UserDefinedgrp-2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29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>, 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22rplc-21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Fonts w:ascii="Times New Roman" w:eastAsia="Times New Roman" w:hAnsi="Times New Roman" w:cs="Times New Roman"/>
        </w:rPr>
        <w:t>211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Fonts w:ascii="Times New Roman" w:eastAsia="Times New Roman" w:hAnsi="Times New Roman" w:cs="Times New Roman"/>
        </w:rPr>
        <w:t>Османову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eastAsia="Times New Roman" w:hAnsi="Times New Roman" w:cs="Times New Roman"/>
        </w:rPr>
        <w:t>, также сообщил, что являлся инвалидом детства, в последствии инвалидность сняли, однако в настоящее время вновь собирает документы для установления инвалидности, группу инвалидности он не помнит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154596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составленному инспектором 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ДПС ГИБДД ОМВД России по Красногвардейскому району,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находясь на ул. Ленина, д.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Красногвардейского района Республики Крым, водитель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>, 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22rplc-3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08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ВТ</w:t>
      </w:r>
      <w:r>
        <w:rPr>
          <w:rFonts w:ascii="Times New Roman" w:eastAsia="Times New Roman" w:hAnsi="Times New Roman" w:cs="Times New Roman"/>
        </w:rPr>
        <w:t xml:space="preserve"> 82</w:t>
      </w:r>
      <w:r>
        <w:rPr>
          <w:rFonts w:ascii="Times New Roman" w:eastAsia="Times New Roman" w:hAnsi="Times New Roman" w:cs="Times New Roman"/>
        </w:rPr>
        <w:t>,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протокола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>№ 025962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года, водитель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 – </w:t>
      </w:r>
      <w:r>
        <w:rPr>
          <w:rStyle w:val="cat-UserDefinedgrp-22rplc-4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08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ВТ</w:t>
      </w:r>
      <w:r>
        <w:rPr>
          <w:rFonts w:ascii="Times New Roman" w:eastAsia="Times New Roman" w:hAnsi="Times New Roman" w:cs="Times New Roman"/>
        </w:rPr>
        <w:t xml:space="preserve"> 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140584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</w:rPr>
        <w:t xml:space="preserve">водителя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 последнего установлено состояние алкогольного опьянения 0,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согласился.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967 от 05.04.2022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распечатки</w:t>
      </w:r>
      <w:r>
        <w:rPr>
          <w:rFonts w:ascii="Times New Roman" w:eastAsia="Times New Roman" w:hAnsi="Times New Roman" w:cs="Times New Roman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 не имеет.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разъяснены.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ч.3 ст.12.</w:t>
        </w:r>
      </w:hyperlink>
      <w:r>
        <w:rPr>
          <w:rFonts w:ascii="Times New Roman" w:eastAsia="Times New Roman" w:hAnsi="Times New Roman" w:cs="Times New Roman"/>
        </w:rPr>
        <w:t>8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Доказательств наличия заболеваний, препятствующих отбыванию наказания в виде административного ареста, </w:t>
      </w:r>
      <w:r>
        <w:rPr>
          <w:rFonts w:ascii="Times New Roman" w:eastAsia="Times New Roman" w:hAnsi="Times New Roman" w:cs="Times New Roman"/>
        </w:rPr>
        <w:t>Чанта</w:t>
      </w:r>
      <w:r>
        <w:rPr>
          <w:rFonts w:ascii="Times New Roman" w:eastAsia="Times New Roman" w:hAnsi="Times New Roman" w:cs="Times New Roman"/>
        </w:rPr>
        <w:t xml:space="preserve"> С.Р</w:t>
      </w:r>
      <w:r>
        <w:rPr>
          <w:rFonts w:ascii="Times New Roman" w:eastAsia="Times New Roman" w:hAnsi="Times New Roman" w:cs="Times New Roman"/>
        </w:rPr>
        <w:t>. суду</w:t>
      </w:r>
      <w:r>
        <w:rPr>
          <w:rFonts w:ascii="Times New Roman" w:eastAsia="Times New Roman" w:hAnsi="Times New Roman" w:cs="Times New Roman"/>
        </w:rPr>
        <w:t xml:space="preserve"> не представлено.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12.8, 29.9-29.10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Style w:val="cat-UserDefinedgrp-32rplc-58"/>
          <w:rFonts w:ascii="Times New Roman" w:eastAsia="Times New Roman" w:hAnsi="Times New Roman" w:cs="Times New Roman"/>
          <w:b/>
          <w:bCs/>
        </w:rPr>
        <w:t>Чанта С.Р.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 ст. 32.8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22rplc-38">
    <w:name w:val="cat-UserDefined grp-22 rplc-38"/>
    <w:basedOn w:val="DefaultParagraphFont"/>
  </w:style>
  <w:style w:type="character" w:customStyle="1" w:styleId="cat-UserDefinedgrp-22rplc-42">
    <w:name w:val="cat-UserDefined grp-22 rplc-42"/>
    <w:basedOn w:val="DefaultParagraphFont"/>
  </w:style>
  <w:style w:type="character" w:customStyle="1" w:styleId="cat-UserDefinedgrp-32rplc-58">
    <w:name w:val="cat-UserDefined grp-3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