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-01-2022-000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5rplc-6"/>
          <w:rFonts w:ascii="Times New Roman" w:eastAsia="Times New Roman" w:hAnsi="Times New Roman" w:cs="Times New Roman"/>
          <w:b/>
          <w:bCs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Суфянов</w:t>
      </w:r>
      <w:r>
        <w:rPr>
          <w:rFonts w:ascii="Times New Roman" w:eastAsia="Times New Roman" w:hAnsi="Times New Roman" w:cs="Times New Roman"/>
        </w:rPr>
        <w:t xml:space="preserve"> О.Ф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оплатил административный штраф в</w:t>
      </w:r>
      <w:r>
        <w:rPr>
          <w:rFonts w:ascii="Times New Roman" w:eastAsia="Times New Roman" w:hAnsi="Times New Roman" w:cs="Times New Roman"/>
        </w:rPr>
        <w:t xml:space="preserve">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18810082210000374344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в срок, предусмотренный ч.1 </w:t>
      </w:r>
      <w:r>
        <w:rPr>
          <w:rFonts w:ascii="Times New Roman" w:eastAsia="Times New Roman" w:hAnsi="Times New Roman" w:cs="Times New Roman"/>
        </w:rPr>
        <w:t xml:space="preserve">ст. 32.2 </w:t>
      </w:r>
      <w:r>
        <w:rPr>
          <w:rFonts w:ascii="Times New Roman" w:eastAsia="Times New Roman" w:hAnsi="Times New Roman" w:cs="Times New Roman"/>
        </w:rPr>
        <w:t>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Суфянов</w:t>
      </w:r>
      <w:r>
        <w:rPr>
          <w:rFonts w:ascii="Times New Roman" w:eastAsia="Times New Roman" w:hAnsi="Times New Roman" w:cs="Times New Roman"/>
        </w:rPr>
        <w:t xml:space="preserve"> О.Ф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предоставил ходатайство о рассмотрении данного дела в его отсутствие, вину признал.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</w:rPr>
        <w:t>Суфянов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О.Ф.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</w:t>
      </w:r>
      <w:r>
        <w:rPr>
          <w:rFonts w:ascii="Times New Roman" w:eastAsia="Times New Roman" w:hAnsi="Times New Roman" w:cs="Times New Roman"/>
        </w:rP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Суфянов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Суфянова</w:t>
      </w:r>
      <w:r>
        <w:rPr>
          <w:rFonts w:ascii="Times New Roman" w:eastAsia="Times New Roman" w:hAnsi="Times New Roman" w:cs="Times New Roman"/>
        </w:rPr>
        <w:t xml:space="preserve"> О.Ф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148632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 года, копией постановления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18810082210000374344 от 12.11.2021</w:t>
      </w:r>
      <w:r>
        <w:rPr>
          <w:rFonts w:ascii="Times New Roman" w:eastAsia="Times New Roman" w:hAnsi="Times New Roman" w:cs="Times New Roman"/>
        </w:rPr>
        <w:t xml:space="preserve">,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Суфянова</w:t>
      </w:r>
      <w:r>
        <w:rPr>
          <w:rFonts w:ascii="Times New Roman" w:eastAsia="Times New Roman" w:hAnsi="Times New Roman" w:cs="Times New Roman"/>
        </w:rPr>
        <w:t xml:space="preserve"> О.Ф.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Суфянова</w:t>
      </w:r>
      <w:r>
        <w:rPr>
          <w:rFonts w:ascii="Times New Roman" w:eastAsia="Times New Roman" w:hAnsi="Times New Roman" w:cs="Times New Roman"/>
        </w:rPr>
        <w:t xml:space="preserve"> О.Ф.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Суфянова</w:t>
      </w:r>
      <w:r>
        <w:rPr>
          <w:rFonts w:ascii="Times New Roman" w:eastAsia="Times New Roman" w:hAnsi="Times New Roman" w:cs="Times New Roman"/>
        </w:rPr>
        <w:t xml:space="preserve"> О.Ф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Суфянова</w:t>
      </w:r>
      <w:r>
        <w:rPr>
          <w:rFonts w:ascii="Times New Roman" w:eastAsia="Times New Roman" w:hAnsi="Times New Roman" w:cs="Times New Roman"/>
        </w:rPr>
        <w:t xml:space="preserve"> О.Ф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3rplc-29"/>
          <w:rFonts w:ascii="Times New Roman" w:eastAsia="Times New Roman" w:hAnsi="Times New Roman" w:cs="Times New Roman"/>
          <w:b/>
          <w:bCs/>
        </w:rPr>
        <w:t>Суфьянова О.Ф.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КоАП Российской Федерации,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шестьсот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4rplc-33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6">
    <w:name w:val="cat-UserDefined grp-35 rplc-6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UserDefinedgrp-34rplc-33">
    <w:name w:val="cat-UserDefined grp-3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