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AB2" w:rsidRPr="00FA106B" w:rsidP="00024AB2">
      <w:pPr>
        <w:tabs>
          <w:tab w:val="left" w:pos="6714"/>
        </w:tabs>
        <w:jc w:val="right"/>
      </w:pPr>
      <w:r w:rsidRPr="00FA106B">
        <w:t>Дело № 5-5</w:t>
      </w:r>
      <w:r w:rsidRPr="00FA106B" w:rsidR="00216382">
        <w:t>5</w:t>
      </w:r>
      <w:r w:rsidRPr="00FA106B">
        <w:t>-</w:t>
      </w:r>
      <w:r w:rsidRPr="00FA106B" w:rsidR="00A43CC5">
        <w:t>149</w:t>
      </w:r>
      <w:r w:rsidRPr="00FA106B" w:rsidR="00C62410">
        <w:t>/202</w:t>
      </w:r>
      <w:r w:rsidRPr="00FA106B" w:rsidR="00A43CC5">
        <w:t>1</w:t>
      </w:r>
    </w:p>
    <w:p w:rsidR="00C85F61" w:rsidRPr="00FA106B" w:rsidP="00024AB2">
      <w:pPr>
        <w:tabs>
          <w:tab w:val="left" w:pos="6714"/>
        </w:tabs>
        <w:jc w:val="right"/>
      </w:pPr>
      <w:r w:rsidRPr="00FA106B">
        <w:rPr>
          <w:bCs/>
        </w:rPr>
        <w:t>91MS0055-01-202</w:t>
      </w:r>
      <w:r w:rsidRPr="00FA106B" w:rsidR="00A43CC5">
        <w:rPr>
          <w:bCs/>
        </w:rPr>
        <w:t>1</w:t>
      </w:r>
      <w:r w:rsidRPr="00FA106B">
        <w:rPr>
          <w:bCs/>
        </w:rPr>
        <w:t>-00036</w:t>
      </w:r>
      <w:r w:rsidRPr="00FA106B" w:rsidR="00A43CC5">
        <w:rPr>
          <w:bCs/>
        </w:rPr>
        <w:t>7</w:t>
      </w:r>
      <w:r w:rsidRPr="00FA106B">
        <w:rPr>
          <w:bCs/>
        </w:rPr>
        <w:t>-</w:t>
      </w:r>
      <w:r w:rsidRPr="00FA106B" w:rsidR="00A43CC5">
        <w:rPr>
          <w:bCs/>
        </w:rPr>
        <w:t>73</w:t>
      </w:r>
    </w:p>
    <w:p w:rsidR="00024AB2" w:rsidRPr="00FA106B" w:rsidP="00024AB2">
      <w:pPr>
        <w:jc w:val="center"/>
        <w:rPr>
          <w:bCs/>
        </w:rPr>
      </w:pPr>
      <w:r w:rsidRPr="00FA106B">
        <w:rPr>
          <w:bCs/>
        </w:rPr>
        <w:t>ПОСТАНОВЛЕНИЕ</w:t>
      </w:r>
    </w:p>
    <w:p w:rsidR="00024AB2" w:rsidRPr="00FA106B" w:rsidP="00024AB2">
      <w:pPr>
        <w:jc w:val="center"/>
      </w:pPr>
    </w:p>
    <w:p w:rsidR="00385A0D" w:rsidRPr="00FA106B" w:rsidP="00024AB2">
      <w:pPr>
        <w:jc w:val="center"/>
      </w:pPr>
    </w:p>
    <w:p w:rsidR="00024AB2" w:rsidRPr="00FA106B" w:rsidP="00024AB2">
      <w:pPr>
        <w:ind w:firstLine="708"/>
      </w:pPr>
      <w:r w:rsidRPr="00FA106B">
        <w:t>07</w:t>
      </w:r>
      <w:r w:rsidRPr="00FA106B" w:rsidR="00C62410">
        <w:t xml:space="preserve"> </w:t>
      </w:r>
      <w:r w:rsidRPr="00FA106B" w:rsidR="00216382">
        <w:t>мая</w:t>
      </w:r>
      <w:r w:rsidRPr="00FA106B" w:rsidR="00C62410">
        <w:t xml:space="preserve"> 2020</w:t>
      </w:r>
      <w:r w:rsidRPr="00FA106B">
        <w:t xml:space="preserve"> года                       </w:t>
      </w:r>
      <w:r w:rsidRPr="00FA106B" w:rsidR="00216382">
        <w:t xml:space="preserve">                              </w:t>
      </w:r>
      <w:r w:rsidRPr="00FA106B">
        <w:t>пгт. Красногвардейское</w:t>
      </w:r>
    </w:p>
    <w:p w:rsidR="00024AB2" w:rsidRPr="00FA106B" w:rsidP="00024AB2">
      <w:pPr>
        <w:ind w:firstLine="708"/>
      </w:pPr>
    </w:p>
    <w:p w:rsidR="00024AB2" w:rsidRPr="00FA106B" w:rsidP="00024AB2">
      <w:pPr>
        <w:jc w:val="both"/>
      </w:pPr>
      <w:r w:rsidRPr="00FA106B">
        <w:tab/>
        <w:t xml:space="preserve">Мировой судья судебного участка № </w:t>
      </w:r>
      <w:r w:rsidRPr="00FA106B" w:rsidR="009425CB">
        <w:t>5</w:t>
      </w:r>
      <w:r w:rsidRPr="00FA106B" w:rsidR="00C85F61">
        <w:t>5</w:t>
      </w:r>
      <w:r w:rsidRPr="00FA106B">
        <w:t xml:space="preserve"> Красногвардейского судебного района Республики Крым </w:t>
      </w:r>
      <w:r w:rsidRPr="00FA106B" w:rsidR="00C85F61">
        <w:t>Белова Ю.Г</w:t>
      </w:r>
      <w:r w:rsidRPr="00FA106B" w:rsidR="00A4173D">
        <w:t>.</w:t>
      </w:r>
      <w:r w:rsidRPr="00FA106B">
        <w:t>, рассмотрев дело об административном правонарушении</w:t>
      </w:r>
      <w:r w:rsidRPr="00FA106B" w:rsidR="009425CB">
        <w:t>, предусмотренном ч.</w:t>
      </w:r>
      <w:r w:rsidRPr="00FA106B" w:rsidR="00150056">
        <w:t>2</w:t>
      </w:r>
      <w:r w:rsidRPr="00FA106B" w:rsidR="009425CB">
        <w:t xml:space="preserve"> ст.14.1 КоАП РФ,</w:t>
      </w:r>
      <w:r w:rsidRPr="00FA106B">
        <w:t xml:space="preserve"> в отношении:</w:t>
      </w:r>
    </w:p>
    <w:p w:rsidR="008849F3" w:rsidRPr="00FA106B" w:rsidP="00A33CE0">
      <w:pPr>
        <w:ind w:firstLine="708"/>
        <w:jc w:val="both"/>
      </w:pPr>
      <w:r w:rsidRPr="00FA106B">
        <w:rPr>
          <w:b/>
        </w:rPr>
        <w:t xml:space="preserve">Ибрагимова </w:t>
      </w:r>
      <w:r w:rsidRPr="00FA106B" w:rsidR="0050068A">
        <w:rPr>
          <w:b/>
        </w:rPr>
        <w:t>Р.Б. ЛИЧНЫЕ ДАННЫЕ</w:t>
      </w:r>
      <w:r w:rsidRPr="00FA106B" w:rsidR="00024AB2">
        <w:t>,</w:t>
      </w:r>
    </w:p>
    <w:p w:rsidR="00024AB2" w:rsidRPr="00FA106B" w:rsidP="00024AB2">
      <w:pPr>
        <w:jc w:val="center"/>
        <w:rPr>
          <w:bCs/>
        </w:rPr>
      </w:pPr>
      <w:r w:rsidRPr="00FA106B">
        <w:rPr>
          <w:bCs/>
        </w:rPr>
        <w:t>установил:</w:t>
      </w:r>
    </w:p>
    <w:p w:rsidR="00024AB2" w:rsidRPr="00FA106B" w:rsidP="00024AB2">
      <w:pPr>
        <w:jc w:val="center"/>
        <w:rPr>
          <w:bCs/>
        </w:rPr>
      </w:pPr>
    </w:p>
    <w:p w:rsidR="00A43CC5" w:rsidRPr="00FA106B" w:rsidP="00A43CC5">
      <w:pPr>
        <w:ind w:firstLine="709"/>
        <w:jc w:val="both"/>
        <w:rPr>
          <w:shd w:val="clear" w:color="auto" w:fill="FFFFFF"/>
        </w:rPr>
      </w:pPr>
      <w:r w:rsidRPr="00FA106B">
        <w:t>ДАТА</w:t>
      </w:r>
      <w:r w:rsidRPr="00FA106B" w:rsidR="00476016">
        <w:t xml:space="preserve"> в </w:t>
      </w:r>
      <w:r w:rsidRPr="00FA106B">
        <w:t>ВРЕМЯ</w:t>
      </w:r>
      <w:r w:rsidRPr="00FA106B" w:rsidR="00476016">
        <w:t xml:space="preserve"> установлено, что Ибрагимов Р.Б.</w:t>
      </w:r>
      <w:r w:rsidRPr="00FA106B" w:rsidR="00476016">
        <w:rPr>
          <w:color w:val="000000" w:themeColor="text1"/>
        </w:rPr>
        <w:t xml:space="preserve">, </w:t>
      </w:r>
      <w:r w:rsidRPr="00FA106B" w:rsidR="00476016">
        <w:t xml:space="preserve"> на автомобиле </w:t>
      </w:r>
      <w:r w:rsidRPr="00FA106B">
        <w:t>МАРКА</w:t>
      </w:r>
      <w:r w:rsidRPr="00FA106B" w:rsidR="00476016">
        <w:t xml:space="preserve"> государственный регистрационный знак </w:t>
      </w:r>
      <w:r w:rsidRPr="00FA106B">
        <w:t>ЗНАК</w:t>
      </w:r>
      <w:r w:rsidRPr="00FA106B" w:rsidR="00476016">
        <w:t xml:space="preserve">, </w:t>
      </w:r>
      <w:r w:rsidRPr="00FA106B">
        <w:t>АДРЕС</w:t>
      </w:r>
      <w:r w:rsidRPr="00FA106B" w:rsidR="00476016">
        <w:t xml:space="preserve">, </w:t>
      </w:r>
      <w:r w:rsidRPr="00FA106B" w:rsidR="00476016">
        <w:rPr>
          <w:color w:val="000000" w:themeColor="text1"/>
          <w:shd w:val="clear" w:color="auto" w:fill="FFFFFF"/>
        </w:rPr>
        <w:t xml:space="preserve">осуществлял предпринимательскую деятельность без государственной регистрации в качестве индивидуального предпринимателя </w:t>
      </w:r>
      <w:r w:rsidRPr="00FA106B" w:rsidR="00476016">
        <w:t>или без государственной регистрации в качестве юридического лица</w:t>
      </w:r>
      <w:r w:rsidRPr="00FA106B" w:rsidR="00476016">
        <w:rPr>
          <w:color w:val="000000" w:themeColor="text1"/>
          <w:shd w:val="clear" w:color="auto" w:fill="FFFFFF"/>
        </w:rPr>
        <w:t xml:space="preserve">, а именно: занимался частным извозом </w:t>
      </w:r>
      <w:r w:rsidRPr="00FA106B" w:rsidR="00476016">
        <w:rPr>
          <w:shd w:val="clear" w:color="auto" w:fill="FFFFFF"/>
        </w:rPr>
        <w:t xml:space="preserve">пассажиров за денежное вознаграждение. </w:t>
      </w:r>
    </w:p>
    <w:p w:rsidR="00A43CC5" w:rsidRPr="00FA106B" w:rsidP="00A43CC5">
      <w:pPr>
        <w:ind w:firstLine="708"/>
        <w:jc w:val="both"/>
      </w:pPr>
      <w:r w:rsidRPr="00FA106B">
        <w:t xml:space="preserve">В судебном заседании Ибрагимов Р.Б., факт перевозки пассажиров за денежное вознаграждение не отрицал.  </w:t>
      </w:r>
    </w:p>
    <w:p w:rsidR="0016195A" w:rsidRPr="00FA106B" w:rsidP="00DE2811">
      <w:pPr>
        <w:ind w:firstLine="709"/>
        <w:jc w:val="both"/>
      </w:pPr>
      <w:r w:rsidRPr="00FA106B">
        <w:rPr>
          <w:bCs/>
          <w:kern w:val="36"/>
        </w:rPr>
        <w:t>Мировой судья, исследовав в совокупности материалы дела об</w:t>
      </w:r>
      <w:r w:rsidRPr="00FA106B">
        <w:t xml:space="preserve"> административном правонарушении, приходит к следующему.</w:t>
      </w:r>
    </w:p>
    <w:p w:rsidR="00150056" w:rsidRPr="00FA106B" w:rsidP="00DE2811">
      <w:pPr>
        <w:autoSpaceDE w:val="0"/>
        <w:autoSpaceDN w:val="0"/>
        <w:adjustRightInd w:val="0"/>
        <w:ind w:firstLine="709"/>
        <w:jc w:val="both"/>
        <w:rPr>
          <w:rFonts w:eastAsiaTheme="minorHAnsi"/>
          <w:lang w:eastAsia="en-US"/>
        </w:rPr>
      </w:pPr>
      <w:r w:rsidRPr="00FA106B">
        <w:rPr>
          <w:rFonts w:eastAsiaTheme="minorHAnsi"/>
          <w:lang w:eastAsia="en-US"/>
        </w:rPr>
        <w:t xml:space="preserve">Согласно ч. 2 ст. 14.1 Кодекса РФ об административных правонарушениях,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w:t>
      </w:r>
    </w:p>
    <w:p w:rsidR="00A43CC5" w:rsidRPr="00FA106B" w:rsidP="00DE2811">
      <w:pPr>
        <w:ind w:firstLine="709"/>
        <w:jc w:val="both"/>
        <w:rPr>
          <w:color w:val="000000" w:themeColor="text1"/>
          <w:shd w:val="clear" w:color="auto" w:fill="FFFFFF"/>
        </w:rPr>
      </w:pPr>
      <w:r w:rsidRPr="00FA106B">
        <w:t xml:space="preserve">Как следует из протокола об административном правонарушении, </w:t>
      </w:r>
      <w:r w:rsidRPr="00FA106B" w:rsidR="0050068A">
        <w:t>ДАТА</w:t>
      </w:r>
      <w:r w:rsidRPr="00FA106B">
        <w:t xml:space="preserve"> в </w:t>
      </w:r>
      <w:r w:rsidRPr="00FA106B" w:rsidR="0050068A">
        <w:t xml:space="preserve">ВРЕМЯ </w:t>
      </w:r>
      <w:r w:rsidRPr="00FA106B">
        <w:t>установлено, что Ибрагимов Р.Б.</w:t>
      </w:r>
      <w:r w:rsidRPr="00FA106B">
        <w:rPr>
          <w:color w:val="000000" w:themeColor="text1"/>
        </w:rPr>
        <w:t xml:space="preserve">, </w:t>
      </w:r>
      <w:r w:rsidRPr="00FA106B">
        <w:t xml:space="preserve"> на автомобиле </w:t>
      </w:r>
      <w:r w:rsidRPr="00FA106B" w:rsidR="0050068A">
        <w:t>МАРКА</w:t>
      </w:r>
      <w:r w:rsidRPr="00FA106B">
        <w:t xml:space="preserve"> государственный регистрационный знак </w:t>
      </w:r>
      <w:r w:rsidRPr="00FA106B" w:rsidR="0050068A">
        <w:t>ЗНАК</w:t>
      </w:r>
      <w:r w:rsidRPr="00FA106B">
        <w:t xml:space="preserve">, на </w:t>
      </w:r>
      <w:r w:rsidRPr="00FA106B" w:rsidR="003408CE">
        <w:t>АДРЕС</w:t>
      </w:r>
      <w:r w:rsidRPr="00FA106B">
        <w:t xml:space="preserve">, без обязательного специального разрешения на перевозку пассажиров легковым такси, осуществлял услуги по перевозке пассажиров, чем нарушил требования ч.1 ст.9 ФЗ № 69 от 21.04.20 11г. «О внесении изменений в отдельные законодательные акты РФ», ответственность за </w:t>
      </w:r>
      <w:r w:rsidRPr="00FA106B">
        <w:t>которое</w:t>
      </w:r>
      <w:r w:rsidRPr="00FA106B">
        <w:t>, предусмотрена  ч.2 ст.14.1 КоАП РФ.</w:t>
      </w:r>
    </w:p>
    <w:p w:rsidR="00024AB2" w:rsidRPr="00FA106B" w:rsidP="00DE2811">
      <w:pPr>
        <w:ind w:firstLine="709"/>
        <w:jc w:val="both"/>
      </w:pPr>
      <w:r w:rsidRPr="00FA106B">
        <w:t xml:space="preserve">Факт </w:t>
      </w:r>
      <w:r w:rsidRPr="00FA106B">
        <w:rPr>
          <w:rFonts w:eastAsiaTheme="minorHAnsi"/>
          <w:lang w:eastAsia="en-US"/>
        </w:rPr>
        <w:t xml:space="preserve">осуществления предпринимательской деятельности без </w:t>
      </w:r>
      <w:r w:rsidRPr="00FA106B" w:rsidR="00150056">
        <w:rPr>
          <w:rFonts w:eastAsiaTheme="minorHAnsi"/>
          <w:lang w:eastAsia="en-US"/>
        </w:rPr>
        <w:t>специального разрешения (лицензии)</w:t>
      </w:r>
      <w:r w:rsidRPr="00FA106B">
        <w:rPr>
          <w:rFonts w:eastAsiaTheme="minorHAnsi"/>
          <w:lang w:eastAsia="en-US"/>
        </w:rPr>
        <w:t xml:space="preserve"> также </w:t>
      </w:r>
      <w:r w:rsidRPr="00FA106B">
        <w:t xml:space="preserve">подтверждается протоколом об административном правонарушении </w:t>
      </w:r>
      <w:r w:rsidRPr="00FA106B" w:rsidR="003408CE">
        <w:t>НОМЕР</w:t>
      </w:r>
      <w:r w:rsidRPr="00FA106B" w:rsidR="00205F2A">
        <w:t xml:space="preserve"> </w:t>
      </w:r>
      <w:r w:rsidRPr="00FA106B" w:rsidR="00205F2A">
        <w:t>от</w:t>
      </w:r>
      <w:r w:rsidRPr="00FA106B" w:rsidR="00205F2A">
        <w:t xml:space="preserve"> </w:t>
      </w:r>
      <w:r w:rsidRPr="00FA106B" w:rsidR="003408CE">
        <w:t>ДАТА</w:t>
      </w:r>
      <w:r w:rsidRPr="00FA106B">
        <w:t xml:space="preserve">, письменными объяснениями </w:t>
      </w:r>
      <w:r w:rsidRPr="00FA106B" w:rsidR="00872522">
        <w:t xml:space="preserve">Ибрагимова Р.Б., свидетелей, являющихся пассажирами. </w:t>
      </w:r>
    </w:p>
    <w:p w:rsidR="00B902AA" w:rsidRPr="00FA106B" w:rsidP="00DE2811">
      <w:pPr>
        <w:autoSpaceDE w:val="0"/>
        <w:autoSpaceDN w:val="0"/>
        <w:adjustRightInd w:val="0"/>
        <w:ind w:firstLine="709"/>
        <w:jc w:val="both"/>
        <w:rPr>
          <w:rFonts w:eastAsiaTheme="minorHAnsi"/>
          <w:lang w:eastAsia="en-US"/>
        </w:rPr>
      </w:pPr>
      <w:r w:rsidRPr="00FA106B">
        <w:t xml:space="preserve">При таких обстоятельствах мировой судья находит, что в деянии </w:t>
      </w:r>
      <w:r w:rsidRPr="00FA106B" w:rsidR="00872522">
        <w:t>Ибрагимова Р.Б.</w:t>
      </w:r>
      <w:r w:rsidRPr="00FA106B" w:rsidR="00C62410">
        <w:t xml:space="preserve"> </w:t>
      </w:r>
      <w:r w:rsidRPr="00FA106B">
        <w:t>имеется состав административного правонарушения, предусмотренный ч.</w:t>
      </w:r>
      <w:r w:rsidRPr="00FA106B" w:rsidR="00150056">
        <w:t>2</w:t>
      </w:r>
      <w:r w:rsidRPr="00FA106B">
        <w:t xml:space="preserve"> ст.14.1 КоАП РФ, поскольку он </w:t>
      </w:r>
      <w:r w:rsidRPr="00FA106B">
        <w:rPr>
          <w:rFonts w:eastAsiaTheme="minorHAnsi"/>
          <w:lang w:eastAsia="en-US"/>
        </w:rPr>
        <w:t xml:space="preserve">осуществлял предпринимательскую деятельность без </w:t>
      </w:r>
      <w:r w:rsidRPr="00FA106B" w:rsidR="00150056">
        <w:rPr>
          <w:rFonts w:eastAsiaTheme="minorHAnsi"/>
          <w:lang w:eastAsia="en-US"/>
        </w:rPr>
        <w:t>специального разрешения (лицензии)</w:t>
      </w:r>
      <w:r w:rsidRPr="00FA106B">
        <w:rPr>
          <w:rFonts w:eastAsiaTheme="minorHAnsi"/>
          <w:lang w:eastAsia="en-US"/>
        </w:rPr>
        <w:t>.</w:t>
      </w:r>
    </w:p>
    <w:p w:rsidR="006B40C0" w:rsidRPr="00FA106B" w:rsidP="00DE2811">
      <w:pPr>
        <w:autoSpaceDE w:val="0"/>
        <w:autoSpaceDN w:val="0"/>
        <w:adjustRightInd w:val="0"/>
        <w:ind w:firstLine="709"/>
        <w:jc w:val="both"/>
      </w:pPr>
      <w:r w:rsidRPr="00FA106B">
        <w:t xml:space="preserve">Протокол об административном правонарушении составлен в соответствии со </w:t>
      </w:r>
      <w:hyperlink r:id="rId4" w:history="1">
        <w:r w:rsidRPr="00FA106B">
          <w:t>ст. 28.2</w:t>
        </w:r>
      </w:hyperlink>
      <w:r w:rsidRPr="00FA106B">
        <w:t xml:space="preserve"> КоАП РФ, в нем отражены все сведения, необходимые для разрешения дела. Права, предусмотренные </w:t>
      </w:r>
      <w:hyperlink r:id="rId5" w:history="1">
        <w:r w:rsidRPr="00FA106B">
          <w:t>ст. 25.1</w:t>
        </w:r>
      </w:hyperlink>
      <w:r w:rsidRPr="00FA106B">
        <w:t xml:space="preserve"> КоАП РФ и </w:t>
      </w:r>
      <w:hyperlink r:id="rId6" w:history="1">
        <w:r w:rsidRPr="00FA106B">
          <w:t>ст. 51</w:t>
        </w:r>
      </w:hyperlink>
      <w:r w:rsidRPr="00FA106B">
        <w:t xml:space="preserve"> Конституции РФ, разъяснены. </w:t>
      </w:r>
    </w:p>
    <w:p w:rsidR="006B40C0" w:rsidRPr="00FA106B" w:rsidP="00DE2811">
      <w:pPr>
        <w:autoSpaceDE w:val="0"/>
        <w:autoSpaceDN w:val="0"/>
        <w:adjustRightInd w:val="0"/>
        <w:ind w:firstLine="709"/>
        <w:jc w:val="both"/>
      </w:pPr>
      <w:r w:rsidRPr="00FA106B">
        <w:t xml:space="preserve">Представленные по делу доказательства являются допустимыми и достаточными для установления вины </w:t>
      </w:r>
      <w:r w:rsidRPr="00FA106B" w:rsidR="00872522">
        <w:t>Ибрагимова Р.Б.</w:t>
      </w:r>
      <w:r w:rsidRPr="00FA106B" w:rsidR="00C62410">
        <w:t xml:space="preserve"> </w:t>
      </w:r>
      <w:r w:rsidRPr="00FA106B">
        <w:t xml:space="preserve">в совершении административного правонарушения, предусмотренного </w:t>
      </w:r>
      <w:hyperlink r:id="rId7" w:history="1">
        <w:r w:rsidRPr="00FA106B">
          <w:t xml:space="preserve">ч. </w:t>
        </w:r>
        <w:r w:rsidRPr="00FA106B" w:rsidR="00150056">
          <w:t>2</w:t>
        </w:r>
        <w:r w:rsidRPr="00FA106B">
          <w:t xml:space="preserve"> ст. 1</w:t>
        </w:r>
      </w:hyperlink>
      <w:r w:rsidRPr="00FA106B" w:rsidR="00B902AA">
        <w:t>4.1</w:t>
      </w:r>
      <w:r w:rsidRPr="00FA106B">
        <w:t xml:space="preserve"> КоАП РФ.</w:t>
      </w:r>
    </w:p>
    <w:p w:rsidR="006B40C0" w:rsidRPr="00FA106B" w:rsidP="006B40C0">
      <w:pPr>
        <w:autoSpaceDE w:val="0"/>
        <w:autoSpaceDN w:val="0"/>
        <w:adjustRightInd w:val="0"/>
        <w:ind w:firstLine="709"/>
        <w:jc w:val="both"/>
      </w:pPr>
      <w:r w:rsidRPr="00FA106B">
        <w:t xml:space="preserve">Таким образом, судья полагает, что вина </w:t>
      </w:r>
      <w:r w:rsidRPr="00FA106B" w:rsidR="00872522">
        <w:t>Ибрагимова Р.Б.</w:t>
      </w:r>
      <w:r w:rsidRPr="00FA106B" w:rsidR="00C62410">
        <w:t xml:space="preserve"> </w:t>
      </w:r>
      <w:r w:rsidRPr="00FA106B">
        <w:t>в совершении административного правонарушения</w:t>
      </w:r>
      <w:r w:rsidRPr="00FA106B" w:rsidR="00B902AA">
        <w:t xml:space="preserve">, предусмотренного ч. </w:t>
      </w:r>
      <w:r w:rsidRPr="00FA106B" w:rsidR="00150056">
        <w:t>2</w:t>
      </w:r>
      <w:r w:rsidRPr="00FA106B" w:rsidR="00B902AA">
        <w:t xml:space="preserve"> ст. 14.1</w:t>
      </w:r>
      <w:r w:rsidRPr="00FA106B">
        <w:t xml:space="preserve"> КоАП РФ, доказана и нашла свое подтверждение в ходе производства по делу об административном правонарушении. </w:t>
      </w:r>
    </w:p>
    <w:p w:rsidR="00B902AA" w:rsidRPr="00FA106B" w:rsidP="00B902AA">
      <w:pPr>
        <w:autoSpaceDE w:val="0"/>
        <w:autoSpaceDN w:val="0"/>
        <w:adjustRightInd w:val="0"/>
        <w:ind w:firstLine="709"/>
        <w:jc w:val="both"/>
        <w:rPr>
          <w:rFonts w:eastAsiaTheme="minorHAnsi"/>
          <w:lang w:eastAsia="en-US"/>
        </w:rPr>
      </w:pPr>
      <w:r w:rsidRPr="00FA106B">
        <w:t xml:space="preserve">Действия </w:t>
      </w:r>
      <w:r w:rsidRPr="00FA106B" w:rsidR="00872522">
        <w:t>Ибрагимова Р.Б.</w:t>
      </w:r>
      <w:r w:rsidRPr="00FA106B" w:rsidR="00013D58">
        <w:t xml:space="preserve"> </w:t>
      </w:r>
      <w:r w:rsidRPr="00FA106B" w:rsidR="00DE2811">
        <w:t>суд</w:t>
      </w:r>
      <w:r w:rsidRPr="00FA106B">
        <w:t xml:space="preserve"> квалифицир</w:t>
      </w:r>
      <w:r w:rsidRPr="00FA106B" w:rsidR="00DE2811">
        <w:t>ует</w:t>
      </w:r>
      <w:r w:rsidRPr="00FA106B">
        <w:t xml:space="preserve"> по ч. </w:t>
      </w:r>
      <w:r w:rsidRPr="00FA106B" w:rsidR="00150056">
        <w:t>2</w:t>
      </w:r>
      <w:r w:rsidRPr="00FA106B">
        <w:t xml:space="preserve"> ст. 14.1 КоАП РФ, </w:t>
      </w:r>
      <w:r w:rsidRPr="00FA106B" w:rsidR="00DE2811">
        <w:t>как о</w:t>
      </w:r>
      <w:r w:rsidRPr="00FA106B" w:rsidR="00DE2811">
        <w:rPr>
          <w:color w:val="000000"/>
        </w:rPr>
        <w:t>существление предпринимательской деятельности без специального разрешения (лицензии)</w:t>
      </w:r>
      <w:r w:rsidRPr="00FA106B">
        <w:rPr>
          <w:rFonts w:eastAsiaTheme="minorHAnsi"/>
          <w:lang w:eastAsia="en-US"/>
        </w:rPr>
        <w:t>.</w:t>
      </w:r>
    </w:p>
    <w:p w:rsidR="00DE2811" w:rsidRPr="00FA106B" w:rsidP="00DE2811">
      <w:pPr>
        <w:ind w:firstLine="709"/>
        <w:jc w:val="both"/>
      </w:pPr>
      <w:r w:rsidRPr="00FA106B">
        <w:t>Обстоятельствами, смягчающими административную ответственность Ибрагимова Р.Б., в соответствии со ст. 4.2 КоАП РФ мировым судьей признается раскаянье лица, совершившего правонарушение, наличие на его иждивении несовершеннолетнего ребенка</w:t>
      </w:r>
      <w:r w:rsidRPr="00FA106B">
        <w:rPr>
          <w:color w:val="FF0000"/>
        </w:rPr>
        <w:t>.</w:t>
      </w:r>
    </w:p>
    <w:p w:rsidR="006B40C0" w:rsidRPr="00FA106B" w:rsidP="006B40C0">
      <w:pPr>
        <w:ind w:firstLine="709"/>
        <w:jc w:val="both"/>
      </w:pPr>
      <w:r w:rsidRPr="00FA106B">
        <w:t xml:space="preserve">Обстоятельств, отягчающих административную ответственность </w:t>
      </w:r>
      <w:r w:rsidRPr="00FA106B">
        <w:br/>
      </w:r>
      <w:r w:rsidRPr="00FA106B" w:rsidR="00031023">
        <w:t>Ибрагимову Р.Б.</w:t>
      </w:r>
      <w:r w:rsidRPr="00FA106B">
        <w:t xml:space="preserve">, в соответствии со ст.4.3 КоАП РФ, мировым судьей не установлено.   </w:t>
      </w:r>
    </w:p>
    <w:p w:rsidR="006B40C0" w:rsidRPr="00FA106B" w:rsidP="006B40C0">
      <w:pPr>
        <w:ind w:firstLine="708"/>
        <w:jc w:val="both"/>
      </w:pPr>
      <w:r w:rsidRPr="00FA106B">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6B40C0" w:rsidRPr="00FA106B" w:rsidP="006B40C0">
      <w:pPr>
        <w:ind w:firstLine="708"/>
        <w:jc w:val="both"/>
      </w:pPr>
      <w:r w:rsidRPr="00FA106B">
        <w:t xml:space="preserve">При назначениивида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024AB2" w:rsidRPr="00FA106B" w:rsidP="00DE2811">
      <w:pPr>
        <w:ind w:firstLine="708"/>
        <w:jc w:val="both"/>
        <w:rPr>
          <w:color w:val="000000"/>
        </w:rPr>
      </w:pPr>
      <w:r w:rsidRPr="00FA106B">
        <w:rPr>
          <w:color w:val="000000"/>
        </w:rPr>
        <w:t xml:space="preserve">Руководствуясь ч. </w:t>
      </w:r>
      <w:r w:rsidRPr="00FA106B" w:rsidR="00150056">
        <w:rPr>
          <w:color w:val="000000"/>
        </w:rPr>
        <w:t>2</w:t>
      </w:r>
      <w:r w:rsidRPr="00FA106B">
        <w:rPr>
          <w:color w:val="000000"/>
        </w:rPr>
        <w:t xml:space="preserve"> ст. </w:t>
      </w:r>
      <w:r w:rsidRPr="00FA106B">
        <w:t xml:space="preserve">14.1, ст.ст. 29.7, 29.9, 29.10 КоАП РФ, </w:t>
      </w:r>
      <w:r w:rsidRPr="00FA106B">
        <w:rPr>
          <w:color w:val="000000"/>
        </w:rPr>
        <w:t>суд –</w:t>
      </w:r>
    </w:p>
    <w:p w:rsidR="00024AB2" w:rsidRPr="00FA106B" w:rsidP="00024AB2">
      <w:pPr>
        <w:jc w:val="both"/>
      </w:pPr>
    </w:p>
    <w:p w:rsidR="00024AB2" w:rsidRPr="00FA106B" w:rsidP="00024AB2">
      <w:pPr>
        <w:jc w:val="center"/>
        <w:rPr>
          <w:bCs/>
        </w:rPr>
      </w:pPr>
      <w:r w:rsidRPr="00FA106B">
        <w:rPr>
          <w:bCs/>
        </w:rPr>
        <w:t>постановил:</w:t>
      </w:r>
    </w:p>
    <w:p w:rsidR="00024AB2" w:rsidRPr="00FA106B" w:rsidP="00024AB2">
      <w:pPr>
        <w:ind w:firstLine="720"/>
        <w:jc w:val="both"/>
      </w:pPr>
      <w:r w:rsidRPr="00FA106B">
        <w:rPr>
          <w:b/>
        </w:rPr>
        <w:t xml:space="preserve">Ибрагимова </w:t>
      </w:r>
      <w:r w:rsidRPr="00FA106B" w:rsidR="003408CE">
        <w:rPr>
          <w:b/>
        </w:rPr>
        <w:t>Р.Б.</w:t>
      </w:r>
      <w:r w:rsidRPr="00FA106B" w:rsidR="00C62410">
        <w:t xml:space="preserve">, </w:t>
      </w:r>
      <w:r w:rsidRPr="00FA106B" w:rsidR="005C52F7">
        <w:t>п</w:t>
      </w:r>
      <w:r w:rsidRPr="00FA106B">
        <w:t>ризнать виновн</w:t>
      </w:r>
      <w:r w:rsidRPr="00FA106B" w:rsidR="00013D58">
        <w:t>ым</w:t>
      </w:r>
      <w:r w:rsidRPr="00FA106B">
        <w:t xml:space="preserve"> в совершении административного правонарушения, предусмотренного ч. </w:t>
      </w:r>
      <w:r w:rsidRPr="00FA106B" w:rsidR="00150056">
        <w:t>2</w:t>
      </w:r>
      <w:r w:rsidRPr="00FA106B">
        <w:t xml:space="preserve"> ст. 14.1 КоАП РФ</w:t>
      </w:r>
      <w:r w:rsidRPr="00FA106B" w:rsidR="0016195A">
        <w:t>,</w:t>
      </w:r>
      <w:r w:rsidRPr="00FA106B">
        <w:t xml:space="preserve"> и </w:t>
      </w:r>
      <w:r w:rsidRPr="00FA106B" w:rsidR="0016195A">
        <w:t>назначить ему</w:t>
      </w:r>
      <w:r w:rsidRPr="00FA106B">
        <w:t xml:space="preserve"> административно</w:t>
      </w:r>
      <w:r w:rsidRPr="00FA106B" w:rsidR="0016195A">
        <w:t>е</w:t>
      </w:r>
      <w:r w:rsidRPr="00FA106B">
        <w:t xml:space="preserve"> наказани</w:t>
      </w:r>
      <w:r w:rsidRPr="00FA106B" w:rsidR="0016195A">
        <w:t>е</w:t>
      </w:r>
      <w:r w:rsidRPr="00FA106B">
        <w:t xml:space="preserve"> в виде наложения административного штрафа в размере </w:t>
      </w:r>
      <w:r w:rsidRPr="00FA106B" w:rsidR="003408CE">
        <w:t xml:space="preserve">СУММА </w:t>
      </w:r>
      <w:r w:rsidRPr="00FA106B" w:rsidR="00474E2C">
        <w:t>без конфискации изготовленной продукции, орудий производства и сырья</w:t>
      </w:r>
      <w:r w:rsidRPr="00FA106B">
        <w:t xml:space="preserve">. </w:t>
      </w:r>
    </w:p>
    <w:p w:rsidR="00DE2811" w:rsidRPr="00FA106B" w:rsidP="00DE2811">
      <w:pPr>
        <w:ind w:firstLine="708"/>
        <w:jc w:val="both"/>
      </w:pPr>
      <w:r w:rsidRPr="00FA106B">
        <w:t xml:space="preserve">Штраф подлежит перечислению на </w:t>
      </w:r>
      <w:r w:rsidRPr="00FA106B" w:rsidR="00FA106B">
        <w:t>РЕКВИЗИТЫ</w:t>
      </w:r>
      <w:r w:rsidRPr="00FA106B">
        <w:t xml:space="preserve">. </w:t>
      </w:r>
    </w:p>
    <w:p w:rsidR="00024AB2" w:rsidRPr="00FA106B" w:rsidP="00024AB2">
      <w:pPr>
        <w:ind w:firstLine="708"/>
        <w:jc w:val="both"/>
      </w:pPr>
      <w:r w:rsidRPr="00FA106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024AB2" w:rsidRPr="00FA106B" w:rsidP="00024AB2">
      <w:pPr>
        <w:ind w:firstLine="708"/>
        <w:jc w:val="both"/>
      </w:pPr>
      <w:r w:rsidRPr="00FA106B">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85A0D" w:rsidRPr="00FA106B" w:rsidP="00024AB2">
      <w:pPr>
        <w:ind w:firstLine="708"/>
        <w:jc w:val="both"/>
        <w:rPr>
          <w:color w:val="000000"/>
        </w:rPr>
      </w:pPr>
    </w:p>
    <w:p w:rsidR="00024AB2" w:rsidRPr="00FA106B" w:rsidP="00024AB2">
      <w:pPr>
        <w:ind w:firstLine="708"/>
        <w:jc w:val="both"/>
        <w:rPr>
          <w:i/>
          <w:color w:val="000000"/>
        </w:rPr>
      </w:pPr>
      <w:r w:rsidRPr="00FA106B">
        <w:rPr>
          <w:i/>
          <w:color w:val="000000"/>
        </w:rPr>
        <w:t>Постановление может быть обжаловано в Красногвардейский районный суд Республики Крым через мирового судью судебного участка № 5</w:t>
      </w:r>
      <w:r w:rsidRPr="00FA106B" w:rsidR="00031023">
        <w:rPr>
          <w:i/>
          <w:color w:val="000000"/>
        </w:rPr>
        <w:t>5</w:t>
      </w:r>
      <w:r w:rsidRPr="00FA106B">
        <w:rPr>
          <w:i/>
          <w:color w:val="000000"/>
        </w:rPr>
        <w:t xml:space="preserve"> Красногвардейского судебного района Республики Крым в течение 10 суток со дня получения копии постановления.</w:t>
      </w:r>
    </w:p>
    <w:p w:rsidR="00B902AA" w:rsidRPr="00FA106B" w:rsidP="00024AB2">
      <w:pPr>
        <w:ind w:firstLine="708"/>
        <w:jc w:val="both"/>
      </w:pPr>
    </w:p>
    <w:p w:rsidR="00024AB2" w:rsidRPr="00FA106B" w:rsidP="00863AA1">
      <w:pPr>
        <w:ind w:firstLine="708"/>
        <w:jc w:val="both"/>
      </w:pPr>
      <w:r w:rsidRPr="00FA106B">
        <w:t>Мировой судья</w:t>
      </w:r>
      <w:r w:rsidRPr="00FA106B">
        <w:tab/>
      </w:r>
      <w:r w:rsidRPr="00FA106B">
        <w:tab/>
      </w:r>
      <w:r w:rsidRPr="00FA106B">
        <w:tab/>
      </w:r>
      <w:r w:rsidRPr="00FA106B">
        <w:tab/>
      </w:r>
      <w:r w:rsidRPr="00FA106B" w:rsidR="00031023">
        <w:tab/>
      </w:r>
      <w:r w:rsidRPr="00FA106B" w:rsidR="00031023">
        <w:tab/>
      </w:r>
      <w:r w:rsidRPr="00FA106B">
        <w:tab/>
      </w:r>
      <w:r w:rsidRPr="00FA106B" w:rsidR="00031023">
        <w:t>Ю.Г. Белова</w:t>
      </w:r>
    </w:p>
    <w:sectPr w:rsidSect="00FA106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C"/>
    <w:rsid w:val="00013D58"/>
    <w:rsid w:val="00024AB2"/>
    <w:rsid w:val="00031023"/>
    <w:rsid w:val="00150056"/>
    <w:rsid w:val="0016195A"/>
    <w:rsid w:val="00205F2A"/>
    <w:rsid w:val="00216382"/>
    <w:rsid w:val="002731B7"/>
    <w:rsid w:val="002871C0"/>
    <w:rsid w:val="00324C05"/>
    <w:rsid w:val="003408CE"/>
    <w:rsid w:val="00385A0D"/>
    <w:rsid w:val="003A4C47"/>
    <w:rsid w:val="00457451"/>
    <w:rsid w:val="00474E2C"/>
    <w:rsid w:val="00476016"/>
    <w:rsid w:val="0050068A"/>
    <w:rsid w:val="005619F0"/>
    <w:rsid w:val="00561D29"/>
    <w:rsid w:val="005C52F7"/>
    <w:rsid w:val="006A6552"/>
    <w:rsid w:val="006B40C0"/>
    <w:rsid w:val="006D16D3"/>
    <w:rsid w:val="006E26A0"/>
    <w:rsid w:val="006F1411"/>
    <w:rsid w:val="0071276C"/>
    <w:rsid w:val="00713339"/>
    <w:rsid w:val="007B01B8"/>
    <w:rsid w:val="007E2A48"/>
    <w:rsid w:val="00863AA1"/>
    <w:rsid w:val="00872522"/>
    <w:rsid w:val="008849F3"/>
    <w:rsid w:val="008E02E7"/>
    <w:rsid w:val="008F7E6C"/>
    <w:rsid w:val="009425CB"/>
    <w:rsid w:val="0096483A"/>
    <w:rsid w:val="00A075F9"/>
    <w:rsid w:val="00A1182F"/>
    <w:rsid w:val="00A12152"/>
    <w:rsid w:val="00A33CE0"/>
    <w:rsid w:val="00A4173D"/>
    <w:rsid w:val="00A43CC5"/>
    <w:rsid w:val="00A94063"/>
    <w:rsid w:val="00AC2875"/>
    <w:rsid w:val="00B110F4"/>
    <w:rsid w:val="00B14332"/>
    <w:rsid w:val="00B902AA"/>
    <w:rsid w:val="00BA2630"/>
    <w:rsid w:val="00C420C3"/>
    <w:rsid w:val="00C62410"/>
    <w:rsid w:val="00C85F61"/>
    <w:rsid w:val="00CD7026"/>
    <w:rsid w:val="00D93E41"/>
    <w:rsid w:val="00DE2811"/>
    <w:rsid w:val="00E150C3"/>
    <w:rsid w:val="00E306CE"/>
    <w:rsid w:val="00EC4919"/>
    <w:rsid w:val="00EE5B70"/>
    <w:rsid w:val="00EF32C1"/>
    <w:rsid w:val="00FA10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95A"/>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B902AA"/>
    <w:rPr>
      <w:rFonts w:ascii="Tahoma" w:hAnsi="Tahoma" w:cs="Tahoma"/>
      <w:sz w:val="16"/>
      <w:szCs w:val="16"/>
    </w:rPr>
  </w:style>
  <w:style w:type="character" w:customStyle="1" w:styleId="a">
    <w:name w:val="Текст выноски Знак"/>
    <w:basedOn w:val="DefaultParagraphFont"/>
    <w:link w:val="BalloonText"/>
    <w:uiPriority w:val="99"/>
    <w:semiHidden/>
    <w:rsid w:val="00B90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