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№5-55-151/2018</w:t>
      </w:r>
    </w:p>
    <w:p w:rsidR="00A77B3E">
      <w:r>
        <w:t>ПОСТАНОВЛЕНИЕ</w:t>
      </w:r>
    </w:p>
    <w:p w:rsidR="00A77B3E"/>
    <w:p w:rsidR="00A77B3E">
      <w:r>
        <w:t>13 июня 2018 года                                                     пгт.Красногвардейское</w:t>
      </w:r>
    </w:p>
    <w:p w:rsidR="00A77B3E"/>
    <w:p w:rsidR="00A77B3E">
      <w:r>
        <w:t>И.о. мирового судьи судебного участка №55 Мировой судья судебного участка №54 Красногвардейского судебного района Республики Крым Чернецкая И.В..,</w:t>
      </w:r>
    </w:p>
    <w:p w:rsidR="00A77B3E">
      <w:r>
        <w:t xml:space="preserve">рассмотрев дело об административном правонарушении, предусмотренном ст.15.33.2 КоАП РФ, в отношении директора Муниципального бюджетного общеобразовательного учреждения «Краснознаменская школа» Красногвардейского района Республики Крым Хабибуллиной Илмиры Люмановны, ...паспортные данныеадрес, проживающей по адресу: адрес, </w:t>
      </w:r>
    </w:p>
    <w:p w:rsidR="00A77B3E"/>
    <w:p w:rsidR="00A77B3E">
      <w:r>
        <w:t>установил:</w:t>
      </w:r>
    </w:p>
    <w:p w:rsidR="00A77B3E"/>
    <w:p w:rsidR="00A77B3E">
      <w:r>
        <w:t xml:space="preserve">27.03.2018 директор МБОУ «Краснознаменская школа» Хабибуллина И.Л. не предоставила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отчет по застрахованным лицам (СЗВ-М)  за ноябрь 2017г. </w:t>
      </w:r>
    </w:p>
    <w:p w:rsidR="00A77B3E">
      <w:r>
        <w:t xml:space="preserve">В ходе рассмотрения дела Хабибуллина И.Л. свою вину признала, раскаялась и пояснила что между  МБОУ «Краснознаменская школа» и Муниципальным казенным учреждением «Центр обслуживания учреждений образования» Красногвардейского района Республики Крым был заключен договор о бухгалтерском обслуживании. В результате чего это учреждение не подавала отчеты. Проблему выявили в феврале 2018 года и уже в марте подали все недостающие отчеты. </w:t>
      </w:r>
    </w:p>
    <w:p w:rsidR="00A77B3E">
      <w:r>
        <w:t>Судья, выслушав Хабибуллину И.Л., исследовав в совокупности материалы дела об административном правонарушении, приходит к следующему.</w:t>
      </w:r>
    </w:p>
    <w:p w:rsidR="00A77B3E">
      <w:r>
        <w:t>В силу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Срок предоставления сведений  за ноябрь 2017 г. о каждом работающем застрахованном лице – 15.12.2017.</w:t>
      </w:r>
    </w:p>
    <w:p w:rsidR="00A77B3E">
      <w:r>
        <w:t>Фактически сведения по застрахованным лицам (СЗВ-М)  за ноябрь 2017 года предоставлены 27.03.2018 года</w:t>
      </w:r>
    </w:p>
    <w:p w:rsidR="00A77B3E">
      <w:r>
        <w:t xml:space="preserve"> 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Хабибуллина И.Л. является субъектом ответственности по ст. 15.33.2 КоАП РФ, поскольку согласно выписке из единого государственного реестра юридических лиц по состоянию на 22.09.2017 года является директором МБОУ «Краснознаменская школа».</w:t>
      </w:r>
    </w:p>
    <w:p w:rsidR="00A77B3E">
      <w:r>
        <w:t>Таким образом, вина Хабибуллиной И.Л. в совершении административного правонарушения, ответственность за которое предусмотрена ст. 15.33.2 КоАП РФ, подтверждается совокупностью собранных по делу доказательств, а именно протоколом об административном правонарушении, выпиской из единого государственного реестра юридических лиц, формой СЗВ –М.</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Хабибуллиной И.Л. в совершении административного правонарушения, предусмотренного ст.15.33.2 КоАП РФ.</w:t>
      </w:r>
    </w:p>
    <w:p w:rsidR="00A77B3E">
      <w:r>
        <w:t xml:space="preserve">Таким образом, судья полагает, что вина Хабибуллиной И.Л.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A77B3E">
      <w:r>
        <w:t xml:space="preserve"> Действия Хабибуллиной И.Л. правильно квалифицированы по ст.15.33.2 КоАП РФ, т.к. она нарушила установленные законодательством РФ о страховых взносах сроки представления отчета по застрахованным лицам (СЗВ-М).</w:t>
      </w:r>
    </w:p>
    <w:p w:rsidR="00A77B3E">
      <w:r>
        <w:t xml:space="preserve">Обстоятельством, смягчающим административную Хабибуллиной И.Л., в соответствии со ст. 4.2 КоАП РФ, мировой судья признает раскаяние лица, совершившего административное правонарушение.   </w:t>
      </w:r>
    </w:p>
    <w:p w:rsidR="00A77B3E">
      <w:r>
        <w:t xml:space="preserve">Обстоятельств, отягчающих административную ответственность </w:t>
      </w:r>
    </w:p>
    <w:p w:rsidR="00A77B3E">
      <w:r>
        <w:t xml:space="preserve">Хабибуллиной И.Л.,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15.33.2,  29.10 КоАП РФ, мировой судья</w:t>
      </w:r>
    </w:p>
    <w:p w:rsidR="00A77B3E">
      <w:r>
        <w:t>постановил:</w:t>
      </w:r>
    </w:p>
    <w:p w:rsidR="00A77B3E">
      <w:r>
        <w:t>директора Муниципального бюджетного общеобразовательного учреждения «Краснознаменская школа» Красногвардейского района Республики Крым Хабибуллину Илмиру Люмановну признать виновной в совершении административного правонарушения, предусмотренного ст.15.33.2 КоАП РФ, и назначить наказание в виде штрафа в размере 300 рублей.</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БИК 43510001, получатель УФК по Республике Крым (ГУ-отделение пенсионного фонда РФ по Республике Крым) КБК 39211620010066000140, ИНН 7706808265, КПП 910201001, ОКТМО 35000000.</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ул.Титова, д.60.</w:t>
      </w:r>
    </w:p>
    <w:p w:rsidR="00A77B3E">
      <w:r>
        <w:t xml:space="preserve">  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Жалоба на постановление по делу об административном правонарушении может быть подана мировому судье судебного участка №55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rsidR="00A77B3E"/>
    <w:p w:rsidR="00A77B3E">
      <w:r>
        <w:t>Мировой судья                                                              И.В.Чернецкая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