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034A" w:rsidRPr="0089714E" w:rsidP="0064034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</w:t>
      </w:r>
      <w:r w:rsidR="007405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FC68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FC688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763-</w:t>
      </w:r>
      <w:r w:rsidR="00091F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E0760" w:rsidP="00F712E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</w:t>
      </w:r>
      <w:r w:rsidR="007405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091F9E">
        <w:rPr>
          <w:rFonts w:ascii="Times New Roman" w:hAnsi="Times New Roman" w:cs="Times New Roman"/>
          <w:sz w:val="28"/>
          <w:szCs w:val="28"/>
        </w:rPr>
        <w:t>1</w:t>
      </w:r>
      <w:r w:rsidR="0064034A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E52EF9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7CF4">
        <w:rPr>
          <w:rFonts w:ascii="Times New Roman" w:hAnsi="Times New Roman" w:cs="Times New Roman"/>
          <w:sz w:val="28"/>
          <w:szCs w:val="28"/>
        </w:rPr>
        <w:tab/>
      </w:r>
      <w:r w:rsidR="0064034A">
        <w:rPr>
          <w:rFonts w:ascii="Times New Roman" w:hAnsi="Times New Roman" w:cs="Times New Roman"/>
          <w:sz w:val="28"/>
          <w:szCs w:val="28"/>
        </w:rPr>
        <w:t>06 мая</w:t>
      </w:r>
      <w:r w:rsidR="00014414">
        <w:rPr>
          <w:rFonts w:ascii="Times New Roman" w:hAnsi="Times New Roman" w:cs="Times New Roman"/>
          <w:sz w:val="28"/>
          <w:szCs w:val="28"/>
        </w:rPr>
        <w:t xml:space="preserve"> 202</w:t>
      </w:r>
      <w:r w:rsidR="00FC68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="007405EC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55,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241A55">
        <w:rPr>
          <w:rFonts w:ascii="Times New Roman" w:hAnsi="Times New Roman" w:cs="Times New Roman"/>
          <w:sz w:val="28"/>
          <w:szCs w:val="28"/>
        </w:rPr>
        <w:t>20.21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64034A" w:rsidP="00313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74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F174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ПАСПОРТНЫЕ ДАННЫЕ</w:t>
      </w:r>
      <w:r w:rsidR="00F17488">
        <w:rPr>
          <w:rFonts w:ascii="Times New Roman" w:hAnsi="Times New Roman" w:cs="Times New Roman"/>
          <w:sz w:val="28"/>
          <w:szCs w:val="28"/>
        </w:rPr>
        <w:t xml:space="preserve">, холостого, несовершеннолетних детей не имеющего, работающего неофициально </w:t>
      </w:r>
      <w:r>
        <w:rPr>
          <w:rFonts w:ascii="Times New Roman" w:hAnsi="Times New Roman" w:cs="Times New Roman"/>
          <w:sz w:val="28"/>
          <w:szCs w:val="28"/>
        </w:rPr>
        <w:t>ДОЛЖНОСТЬ1</w:t>
      </w:r>
      <w:r w:rsidR="00F17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 ОРГАНИЗАЦИИ1</w:t>
      </w:r>
      <w:r w:rsidR="00F17488">
        <w:rPr>
          <w:rFonts w:ascii="Times New Roman" w:hAnsi="Times New Roman" w:cs="Times New Roman"/>
          <w:sz w:val="28"/>
          <w:szCs w:val="28"/>
        </w:rPr>
        <w:t>, зарегист</w:t>
      </w:r>
      <w:r w:rsidR="00F17488">
        <w:rPr>
          <w:rFonts w:ascii="Times New Roman" w:hAnsi="Times New Roman" w:cs="Times New Roman"/>
          <w:sz w:val="28"/>
          <w:szCs w:val="28"/>
        </w:rPr>
        <w:t xml:space="preserve">рированного по адресу: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7488">
        <w:rPr>
          <w:rFonts w:ascii="Times New Roman" w:hAnsi="Times New Roman" w:cs="Times New Roman"/>
          <w:sz w:val="28"/>
          <w:szCs w:val="28"/>
        </w:rPr>
        <w:t>, проживающего по адресу</w:t>
      </w:r>
      <w:r w:rsidR="00BA19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19E1">
        <w:rPr>
          <w:rFonts w:ascii="Times New Roman" w:hAnsi="Times New Roman" w:cs="Times New Roman"/>
          <w:sz w:val="28"/>
          <w:szCs w:val="28"/>
        </w:rPr>
        <w:t>,</w:t>
      </w:r>
    </w:p>
    <w:p w:rsidR="00091F9E" w:rsidP="00313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C454C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4932" w:rsidRPr="002202E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И ВРЕМЯ</w:t>
      </w:r>
      <w:r w:rsidR="00F17488">
        <w:rPr>
          <w:rFonts w:ascii="Times New Roman" w:hAnsi="Times New Roman" w:cs="Times New Roman"/>
          <w:sz w:val="28"/>
          <w:szCs w:val="28"/>
        </w:rPr>
        <w:t xml:space="preserve"> в общественном месте </w:t>
      </w:r>
      <w:r w:rsidR="000A733F">
        <w:rPr>
          <w:rFonts w:ascii="Times New Roman" w:hAnsi="Times New Roman" w:cs="Times New Roman"/>
          <w:sz w:val="28"/>
          <w:szCs w:val="28"/>
        </w:rPr>
        <w:t xml:space="preserve">– </w:t>
      </w:r>
      <w:r w:rsidR="00F17488">
        <w:rPr>
          <w:rFonts w:ascii="Times New Roman" w:hAnsi="Times New Roman" w:cs="Times New Roman"/>
          <w:sz w:val="28"/>
          <w:szCs w:val="28"/>
        </w:rPr>
        <w:t>на</w:t>
      </w:r>
      <w:r w:rsidR="00F04844">
        <w:rPr>
          <w:rFonts w:ascii="Times New Roman" w:hAnsi="Times New Roman" w:cs="Times New Roman"/>
          <w:sz w:val="28"/>
          <w:szCs w:val="28"/>
        </w:rPr>
        <w:t xml:space="preserve"> детской площадке возле </w:t>
      </w:r>
      <w:r>
        <w:rPr>
          <w:rFonts w:ascii="Times New Roman" w:hAnsi="Times New Roman" w:cs="Times New Roman"/>
          <w:sz w:val="28"/>
          <w:szCs w:val="28"/>
        </w:rPr>
        <w:t>АДРЕС3</w:t>
      </w:r>
      <w:r w:rsidR="00F17488">
        <w:rPr>
          <w:rFonts w:ascii="Times New Roman" w:hAnsi="Times New Roman" w:cs="Times New Roman"/>
          <w:sz w:val="28"/>
          <w:szCs w:val="28"/>
        </w:rPr>
        <w:t xml:space="preserve"> </w:t>
      </w:r>
      <w:r w:rsidR="00241A55">
        <w:rPr>
          <w:rFonts w:ascii="Times New Roman" w:hAnsi="Times New Roman" w:cs="Times New Roman"/>
          <w:sz w:val="28"/>
          <w:szCs w:val="28"/>
        </w:rPr>
        <w:t>находил</w:t>
      </w:r>
      <w:r w:rsidR="001D0B11">
        <w:rPr>
          <w:rFonts w:ascii="Times New Roman" w:hAnsi="Times New Roman" w:cs="Times New Roman"/>
          <w:sz w:val="28"/>
          <w:szCs w:val="28"/>
        </w:rPr>
        <w:t>ся</w:t>
      </w:r>
      <w:r w:rsidR="00241A55">
        <w:rPr>
          <w:rFonts w:ascii="Times New Roman" w:hAnsi="Times New Roman" w:cs="Times New Roman"/>
          <w:sz w:val="28"/>
          <w:szCs w:val="28"/>
        </w:rPr>
        <w:t xml:space="preserve"> в </w:t>
      </w:r>
      <w:r w:rsidR="00A073BB">
        <w:rPr>
          <w:rFonts w:ascii="Times New Roman" w:hAnsi="Times New Roman" w:cs="Times New Roman"/>
          <w:sz w:val="28"/>
          <w:szCs w:val="28"/>
        </w:rPr>
        <w:t xml:space="preserve">состоянии </w:t>
      </w:r>
      <w:r w:rsidR="00F17488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A073BB">
        <w:rPr>
          <w:rFonts w:ascii="Times New Roman" w:hAnsi="Times New Roman" w:cs="Times New Roman"/>
          <w:sz w:val="28"/>
          <w:szCs w:val="28"/>
        </w:rPr>
        <w:t>опьянения</w:t>
      </w:r>
      <w:r w:rsidR="00241A55">
        <w:rPr>
          <w:rFonts w:ascii="Times New Roman" w:hAnsi="Times New Roman" w:cs="Times New Roman"/>
          <w:sz w:val="28"/>
          <w:szCs w:val="28"/>
        </w:rPr>
        <w:t>,</w:t>
      </w:r>
      <w:r w:rsidR="00F17488">
        <w:rPr>
          <w:rFonts w:ascii="Times New Roman" w:hAnsi="Times New Roman" w:cs="Times New Roman"/>
          <w:sz w:val="28"/>
          <w:szCs w:val="28"/>
        </w:rPr>
        <w:t xml:space="preserve"> </w:t>
      </w:r>
      <w:r w:rsidR="006B5F0E">
        <w:rPr>
          <w:rFonts w:ascii="Times New Roman" w:hAnsi="Times New Roman" w:cs="Times New Roman"/>
          <w:sz w:val="28"/>
          <w:szCs w:val="28"/>
        </w:rPr>
        <w:t xml:space="preserve">что выражалось в </w:t>
      </w:r>
      <w:r w:rsidR="001D0B11">
        <w:rPr>
          <w:rFonts w:ascii="Times New Roman" w:hAnsi="Times New Roman" w:cs="Times New Roman"/>
          <w:sz w:val="28"/>
          <w:szCs w:val="28"/>
        </w:rPr>
        <w:t xml:space="preserve">запахе алкоголя изо рта, </w:t>
      </w:r>
      <w:r w:rsidR="00F712E1">
        <w:rPr>
          <w:rFonts w:ascii="Times New Roman" w:hAnsi="Times New Roman" w:cs="Times New Roman"/>
          <w:sz w:val="28"/>
          <w:szCs w:val="28"/>
        </w:rPr>
        <w:t>неопрятном внешнем виде</w:t>
      </w:r>
      <w:r w:rsidR="001D0B11">
        <w:rPr>
          <w:rFonts w:ascii="Times New Roman" w:hAnsi="Times New Roman" w:cs="Times New Roman"/>
          <w:sz w:val="28"/>
          <w:szCs w:val="28"/>
        </w:rPr>
        <w:t xml:space="preserve">, </w:t>
      </w:r>
      <w:r w:rsidR="00FC6881">
        <w:rPr>
          <w:rFonts w:ascii="Times New Roman" w:hAnsi="Times New Roman" w:cs="Times New Roman"/>
          <w:sz w:val="28"/>
          <w:szCs w:val="28"/>
        </w:rPr>
        <w:t xml:space="preserve">шаткой походке, </w:t>
      </w:r>
      <w:r w:rsidR="005B3462">
        <w:rPr>
          <w:rFonts w:ascii="Times New Roman" w:hAnsi="Times New Roman" w:cs="Times New Roman"/>
          <w:sz w:val="28"/>
          <w:szCs w:val="28"/>
        </w:rPr>
        <w:t>чем</w:t>
      </w:r>
      <w:r w:rsidR="006B5F0E">
        <w:rPr>
          <w:rFonts w:ascii="Times New Roman" w:hAnsi="Times New Roman" w:cs="Times New Roman"/>
          <w:sz w:val="28"/>
          <w:szCs w:val="28"/>
        </w:rPr>
        <w:t xml:space="preserve"> </w:t>
      </w:r>
      <w:r w:rsidR="00F17488">
        <w:rPr>
          <w:rFonts w:ascii="Times New Roman" w:hAnsi="Times New Roman" w:cs="Times New Roman"/>
          <w:sz w:val="28"/>
          <w:szCs w:val="28"/>
        </w:rPr>
        <w:t>оскорбля</w:t>
      </w:r>
      <w:r w:rsidR="005B3462">
        <w:rPr>
          <w:rFonts w:ascii="Times New Roman" w:hAnsi="Times New Roman" w:cs="Times New Roman"/>
          <w:sz w:val="28"/>
          <w:szCs w:val="28"/>
        </w:rPr>
        <w:t>л</w:t>
      </w:r>
      <w:r w:rsidR="00F17488">
        <w:rPr>
          <w:rFonts w:ascii="Times New Roman" w:hAnsi="Times New Roman" w:cs="Times New Roman"/>
          <w:sz w:val="28"/>
          <w:szCs w:val="28"/>
        </w:rPr>
        <w:t xml:space="preserve"> человеческое достоинство и </w:t>
      </w:r>
      <w:r w:rsidRPr="002202E4" w:rsidR="00F17488">
        <w:rPr>
          <w:rFonts w:ascii="Times New Roman" w:hAnsi="Times New Roman" w:cs="Times New Roman"/>
          <w:sz w:val="28"/>
          <w:szCs w:val="28"/>
        </w:rPr>
        <w:t xml:space="preserve">общественную нравственность. </w:t>
      </w:r>
    </w:p>
    <w:p w:rsidR="008960B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E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>ФИО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D0C18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 xml:space="preserve"> и пояснил, что </w:t>
      </w:r>
      <w:r w:rsidR="00FC6881">
        <w:rPr>
          <w:rFonts w:ascii="Times New Roman" w:hAnsi="Times New Roman" w:cs="Times New Roman"/>
          <w:sz w:val="28"/>
          <w:szCs w:val="28"/>
        </w:rPr>
        <w:t>действительно находился в общественном месте в состоянии алкогольного опьянения</w:t>
      </w:r>
      <w:r w:rsidR="00F04844">
        <w:rPr>
          <w:rFonts w:ascii="Times New Roman" w:hAnsi="Times New Roman" w:cs="Times New Roman"/>
          <w:sz w:val="28"/>
          <w:szCs w:val="28"/>
        </w:rPr>
        <w:t>.</w:t>
      </w:r>
      <w:r w:rsidR="00330B38">
        <w:rPr>
          <w:rFonts w:ascii="Times New Roman" w:hAnsi="Times New Roman" w:cs="Times New Roman"/>
          <w:sz w:val="28"/>
          <w:szCs w:val="28"/>
        </w:rPr>
        <w:t xml:space="preserve"> Употребив алкоголь вместе с другом, вышли погулять</w:t>
      </w:r>
      <w:r w:rsidR="009F70F5">
        <w:rPr>
          <w:rFonts w:ascii="Times New Roman" w:hAnsi="Times New Roman" w:cs="Times New Roman"/>
          <w:sz w:val="28"/>
          <w:szCs w:val="28"/>
        </w:rPr>
        <w:t xml:space="preserve"> и сели на лавочку, как оказалось, на детской площадке. На этой почве между ними и родителями детей произошел конфликт.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E4">
        <w:rPr>
          <w:rFonts w:ascii="Times New Roman" w:hAnsi="Times New Roman" w:cs="Times New Roman"/>
          <w:sz w:val="28"/>
          <w:szCs w:val="28"/>
        </w:rPr>
        <w:t xml:space="preserve">Суд, исследовав </w:t>
      </w:r>
      <w:r>
        <w:rPr>
          <w:rFonts w:ascii="Times New Roman" w:hAnsi="Times New Roman" w:cs="Times New Roman"/>
          <w:sz w:val="28"/>
          <w:szCs w:val="28"/>
        </w:rPr>
        <w:t xml:space="preserve">материалы дела об административном правонарушении, приходит к выводу </w:t>
      </w:r>
      <w:r>
        <w:rPr>
          <w:rFonts w:ascii="Times New Roman" w:hAnsi="Times New Roman" w:cs="Times New Roman"/>
          <w:sz w:val="28"/>
          <w:szCs w:val="28"/>
        </w:rPr>
        <w:t xml:space="preserve">о виновности 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>ФИО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313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241A55">
        <w:rPr>
          <w:rFonts w:ascii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hAnsi="Times New Roman" w:cs="Times New Roman"/>
          <w:sz w:val="28"/>
          <w:szCs w:val="28"/>
        </w:rPr>
        <w:t>КоАП Российской Федерации.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F712E1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F04844">
        <w:rPr>
          <w:rFonts w:ascii="Times New Roman" w:hAnsi="Times New Roman" w:cs="Times New Roman"/>
          <w:sz w:val="28"/>
          <w:szCs w:val="28"/>
        </w:rPr>
        <w:t>2026</w:t>
      </w:r>
      <w:r w:rsidR="009F70F5">
        <w:rPr>
          <w:rFonts w:ascii="Times New Roman" w:hAnsi="Times New Roman" w:cs="Times New Roman"/>
          <w:sz w:val="28"/>
          <w:szCs w:val="28"/>
        </w:rPr>
        <w:t>67</w:t>
      </w:r>
      <w:r w:rsidR="00014414">
        <w:rPr>
          <w:rFonts w:ascii="Times New Roman" w:hAnsi="Times New Roman" w:cs="Times New Roman"/>
          <w:sz w:val="28"/>
          <w:szCs w:val="28"/>
        </w:rPr>
        <w:t xml:space="preserve"> от </w:t>
      </w:r>
      <w:r w:rsidR="009F70F5">
        <w:rPr>
          <w:rFonts w:ascii="Times New Roman" w:hAnsi="Times New Roman" w:cs="Times New Roman"/>
          <w:sz w:val="28"/>
          <w:szCs w:val="28"/>
        </w:rPr>
        <w:t>06 мая</w:t>
      </w:r>
      <w:r w:rsidR="00D81C51">
        <w:rPr>
          <w:rFonts w:ascii="Times New Roman" w:hAnsi="Times New Roman" w:cs="Times New Roman"/>
          <w:sz w:val="28"/>
          <w:szCs w:val="28"/>
        </w:rPr>
        <w:t xml:space="preserve"> 2024</w:t>
      </w:r>
      <w:r w:rsidR="00F71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>ФИО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4D0C18">
        <w:rPr>
          <w:rFonts w:ascii="Times New Roman" w:hAnsi="Times New Roman" w:cs="Times New Roman"/>
          <w:sz w:val="28"/>
          <w:szCs w:val="28"/>
        </w:rPr>
        <w:t>, в том числе имеется е</w:t>
      </w:r>
      <w:r w:rsidR="00F42E51">
        <w:rPr>
          <w:rFonts w:ascii="Times New Roman" w:hAnsi="Times New Roman" w:cs="Times New Roman"/>
          <w:sz w:val="28"/>
          <w:szCs w:val="28"/>
        </w:rPr>
        <w:t>го</w:t>
      </w:r>
      <w:r w:rsidR="00D81C51">
        <w:rPr>
          <w:rFonts w:ascii="Times New Roman" w:hAnsi="Times New Roman" w:cs="Times New Roman"/>
          <w:sz w:val="28"/>
          <w:szCs w:val="28"/>
        </w:rPr>
        <w:t xml:space="preserve"> собственноручная запись о </w:t>
      </w:r>
      <w:r w:rsidR="004D0C18">
        <w:rPr>
          <w:rFonts w:ascii="Times New Roman" w:hAnsi="Times New Roman" w:cs="Times New Roman"/>
          <w:sz w:val="28"/>
          <w:szCs w:val="28"/>
        </w:rPr>
        <w:t>согласии с протоколом</w:t>
      </w:r>
      <w:r w:rsidR="009F70F5">
        <w:rPr>
          <w:rFonts w:ascii="Times New Roman" w:hAnsi="Times New Roman" w:cs="Times New Roman"/>
          <w:sz w:val="28"/>
          <w:szCs w:val="28"/>
        </w:rPr>
        <w:t xml:space="preserve"> и осознании вины</w:t>
      </w:r>
      <w:r>
        <w:rPr>
          <w:rFonts w:ascii="Times New Roman" w:hAnsi="Times New Roman" w:cs="Times New Roman"/>
          <w:sz w:val="28"/>
          <w:szCs w:val="28"/>
        </w:rPr>
        <w:t xml:space="preserve">. Протокол составлен </w:t>
      </w:r>
      <w:r w:rsidR="005B34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5B34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ст. 28.2 КоАП Российской Федерации (л.д. </w:t>
      </w:r>
      <w:r w:rsidR="00A973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F70F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заявлению 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>ФИО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он просит привлечь к ответственности двух неизвестных парней, который </w:t>
      </w:r>
      <w:r w:rsidR="0086116B">
        <w:rPr>
          <w:rFonts w:ascii="Times New Roman" w:hAnsi="Times New Roman" w:cs="Times New Roman"/>
          <w:sz w:val="28"/>
          <w:szCs w:val="28"/>
        </w:rPr>
        <w:t>ДАТА И ВРЕМЯ</w:t>
      </w:r>
      <w:r>
        <w:rPr>
          <w:rFonts w:ascii="Times New Roman" w:hAnsi="Times New Roman" w:cs="Times New Roman"/>
          <w:sz w:val="28"/>
          <w:szCs w:val="28"/>
        </w:rPr>
        <w:t xml:space="preserve"> находились на детской площадке возле </w:t>
      </w:r>
      <w:r w:rsidR="0086116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имели шаткую походку, невнятную речь, уст</w:t>
      </w:r>
      <w:r>
        <w:rPr>
          <w:rFonts w:ascii="Times New Roman" w:hAnsi="Times New Roman" w:cs="Times New Roman"/>
          <w:sz w:val="28"/>
          <w:szCs w:val="28"/>
        </w:rPr>
        <w:t>роили словесный конфликт, на замечания реагировали агрессивно (л.д. 2).</w:t>
      </w:r>
    </w:p>
    <w:p w:rsidR="009F70F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объяснениями свидетелей </w:t>
      </w:r>
      <w:r w:rsidR="0086116B">
        <w:rPr>
          <w:rFonts w:ascii="Times New Roman" w:hAnsi="Times New Roman" w:cs="Times New Roman"/>
          <w:sz w:val="28"/>
          <w:szCs w:val="28"/>
        </w:rPr>
        <w:t>ФИО3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>ФИО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6116B">
        <w:rPr>
          <w:rFonts w:ascii="Times New Roman" w:hAnsi="Times New Roman" w:cs="Times New Roman"/>
          <w:sz w:val="28"/>
          <w:szCs w:val="28"/>
        </w:rPr>
        <w:t xml:space="preserve">ДАТА И ВРЕМЯ </w:t>
      </w:r>
      <w:r>
        <w:rPr>
          <w:rFonts w:ascii="Times New Roman" w:hAnsi="Times New Roman" w:cs="Times New Roman"/>
          <w:sz w:val="28"/>
          <w:szCs w:val="28"/>
        </w:rPr>
        <w:t xml:space="preserve">они с детьми находились на детской площадке возле </w:t>
      </w:r>
      <w:r w:rsidR="0086116B">
        <w:rPr>
          <w:rFonts w:ascii="Times New Roman" w:hAnsi="Times New Roman" w:cs="Times New Roman"/>
          <w:sz w:val="28"/>
          <w:szCs w:val="28"/>
        </w:rPr>
        <w:t>АДРЕС3</w:t>
      </w:r>
      <w:r w:rsidR="006F5FED">
        <w:rPr>
          <w:rFonts w:ascii="Times New Roman" w:hAnsi="Times New Roman" w:cs="Times New Roman"/>
          <w:sz w:val="28"/>
          <w:szCs w:val="28"/>
        </w:rPr>
        <w:t>, когда подошли двое молодых людей и подсели к детям на карусель. Они имели шаткую походку, несвязную речь, приставали к детям, на замечания реагировали агрессивно, выражались грубой нецензурной бранью (л.д. 3, 4).</w:t>
      </w:r>
    </w:p>
    <w:p w:rsidR="008960B2" w:rsidP="008960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к следует из акта медицинского освидетельствования на состояние опьянения серии </w:t>
      </w:r>
      <w:r w:rsidR="00B273D8">
        <w:rPr>
          <w:rFonts w:ascii="Times New Roman" w:hAnsi="Times New Roman" w:cs="Times New Roman"/>
          <w:sz w:val="28"/>
          <w:szCs w:val="28"/>
        </w:rPr>
        <w:t xml:space="preserve">35 </w:t>
      </w:r>
      <w:r w:rsidR="00C2146F">
        <w:rPr>
          <w:rFonts w:ascii="Times New Roman" w:hAnsi="Times New Roman" w:cs="Times New Roman"/>
          <w:sz w:val="28"/>
          <w:szCs w:val="28"/>
        </w:rPr>
        <w:t xml:space="preserve">№ </w:t>
      </w:r>
      <w:r w:rsidR="00B273D8">
        <w:rPr>
          <w:rFonts w:ascii="Times New Roman" w:hAnsi="Times New Roman" w:cs="Times New Roman"/>
          <w:sz w:val="28"/>
          <w:szCs w:val="28"/>
        </w:rPr>
        <w:t>00</w:t>
      </w:r>
      <w:r w:rsidR="00D81C51">
        <w:rPr>
          <w:rFonts w:ascii="Times New Roman" w:hAnsi="Times New Roman" w:cs="Times New Roman"/>
          <w:sz w:val="28"/>
          <w:szCs w:val="28"/>
        </w:rPr>
        <w:t>1</w:t>
      </w:r>
      <w:r w:rsidR="00F04844">
        <w:rPr>
          <w:rFonts w:ascii="Times New Roman" w:hAnsi="Times New Roman" w:cs="Times New Roman"/>
          <w:sz w:val="28"/>
          <w:szCs w:val="28"/>
        </w:rPr>
        <w:t>1</w:t>
      </w:r>
      <w:r w:rsidR="006F5FED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F5FED">
        <w:rPr>
          <w:rFonts w:ascii="Times New Roman" w:hAnsi="Times New Roman" w:cs="Times New Roman"/>
          <w:sz w:val="28"/>
          <w:szCs w:val="28"/>
        </w:rPr>
        <w:t>04 мая</w:t>
      </w:r>
      <w:r w:rsidR="00D81C51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73D8">
        <w:rPr>
          <w:rFonts w:ascii="Times New Roman" w:hAnsi="Times New Roman" w:cs="Times New Roman"/>
          <w:sz w:val="28"/>
          <w:szCs w:val="28"/>
        </w:rPr>
        <w:t xml:space="preserve">у 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>ФИО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04844">
        <w:rPr>
          <w:rFonts w:ascii="Times New Roman" w:hAnsi="Times New Roman" w:cs="Times New Roman"/>
          <w:sz w:val="28"/>
          <w:szCs w:val="28"/>
        </w:rPr>
        <w:t xml:space="preserve">в указанный день </w:t>
      </w:r>
      <w:r w:rsidR="00B273D8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 (л.д. </w:t>
      </w:r>
      <w:r w:rsidR="006F5F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30B1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>ФИО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квалифицирует е</w:t>
      </w:r>
      <w:r w:rsidR="006F79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 w:rsidR="00A073BB">
        <w:rPr>
          <w:rFonts w:ascii="Times New Roman" w:hAnsi="Times New Roman" w:cs="Times New Roman"/>
          <w:sz w:val="28"/>
          <w:szCs w:val="28"/>
        </w:rPr>
        <w:t>ст. 20.21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A073BB">
        <w:rPr>
          <w:rFonts w:ascii="Times New Roman" w:hAnsi="Times New Roman" w:cs="Times New Roman"/>
          <w:sz w:val="28"/>
          <w:szCs w:val="28"/>
        </w:rPr>
        <w:t>появление на улице в общественном месте в состоянии опьянения, оскорбляющем человеческое достоинство и общественную нравственность.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014414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</w:t>
      </w:r>
      <w:r>
        <w:rPr>
          <w:rFonts w:ascii="Times New Roman" w:hAnsi="Times New Roman" w:cs="Times New Roman"/>
          <w:sz w:val="28"/>
          <w:szCs w:val="28"/>
        </w:rPr>
        <w:t xml:space="preserve">итывает характер совершенного правонарушения, личность 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>ФИО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="00F04844">
        <w:rPr>
          <w:rFonts w:ascii="Times New Roman" w:hAnsi="Times New Roman" w:cs="Times New Roman"/>
          <w:sz w:val="28"/>
          <w:szCs w:val="28"/>
        </w:rPr>
        <w:t xml:space="preserve"> его </w:t>
      </w:r>
      <w:r w:rsidR="006F5FED">
        <w:rPr>
          <w:rFonts w:ascii="Times New Roman" w:hAnsi="Times New Roman" w:cs="Times New Roman"/>
          <w:sz w:val="28"/>
          <w:szCs w:val="28"/>
        </w:rPr>
        <w:t xml:space="preserve">молодой возраст, </w:t>
      </w:r>
      <w:r w:rsidR="00F04844">
        <w:rPr>
          <w:rFonts w:ascii="Times New Roman" w:hAnsi="Times New Roman" w:cs="Times New Roman"/>
          <w:sz w:val="28"/>
          <w:szCs w:val="28"/>
        </w:rPr>
        <w:t>семейное и материальное положение, а именно то, что он холост, несовершеннолетних детей не имеет, работает неофициально.</w:t>
      </w:r>
      <w:r>
        <w:rPr>
          <w:rFonts w:ascii="Times New Roman" w:hAnsi="Times New Roman" w:cs="Times New Roman"/>
          <w:sz w:val="28"/>
          <w:szCs w:val="28"/>
        </w:rPr>
        <w:t xml:space="preserve"> Признание вины</w:t>
      </w:r>
      <w:r w:rsidR="006F5FED">
        <w:rPr>
          <w:rFonts w:ascii="Times New Roman" w:hAnsi="Times New Roman" w:cs="Times New Roman"/>
          <w:sz w:val="28"/>
          <w:szCs w:val="28"/>
        </w:rPr>
        <w:t>, раскаяние в содеянном</w:t>
      </w:r>
      <w:r>
        <w:rPr>
          <w:rFonts w:ascii="Times New Roman" w:hAnsi="Times New Roman" w:cs="Times New Roman"/>
          <w:sz w:val="28"/>
          <w:szCs w:val="28"/>
        </w:rPr>
        <w:t xml:space="preserve"> суд уч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B06B1">
        <w:rPr>
          <w:rFonts w:ascii="Times New Roman" w:hAnsi="Times New Roman" w:cs="Times New Roman"/>
          <w:sz w:val="28"/>
          <w:szCs w:val="28"/>
        </w:rPr>
        <w:t>тывает в качестве обстоятельств</w:t>
      </w:r>
      <w:r>
        <w:rPr>
          <w:rFonts w:ascii="Times New Roman" w:hAnsi="Times New Roman" w:cs="Times New Roman"/>
          <w:sz w:val="28"/>
          <w:szCs w:val="28"/>
        </w:rPr>
        <w:t>, смягчающ</w:t>
      </w:r>
      <w:r w:rsidR="006F5FE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Обстоятельств, отягчающих административную ответственность, суд не усматривает. Суд полагает возможным не назначать 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>ФИО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ареста. По мнению суда, наказание в виде штрафа в размере, предусмотренном санкцией ст. 20.21 КоАП Российской Федерации, обеспечит достижение задач и целей административного наказания.</w:t>
      </w:r>
    </w:p>
    <w:p w:rsidR="00014414" w:rsidRPr="00125378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78">
        <w:rPr>
          <w:rFonts w:ascii="Times New Roman" w:hAnsi="Times New Roman" w:cs="Times New Roman"/>
          <w:sz w:val="28"/>
          <w:szCs w:val="28"/>
        </w:rPr>
        <w:t>На основании изложенного, руководст</w:t>
      </w:r>
      <w:r w:rsidRPr="00125378">
        <w:rPr>
          <w:rFonts w:ascii="Times New Roman" w:hAnsi="Times New Roman" w:cs="Times New Roman"/>
          <w:sz w:val="28"/>
          <w:szCs w:val="28"/>
        </w:rPr>
        <w:t>вуясь ст. ст. 29.9 – 29.11 КоАП Российской Федерации, суд</w:t>
      </w:r>
    </w:p>
    <w:p w:rsidR="00014414" w:rsidP="0001441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378">
        <w:rPr>
          <w:rFonts w:ascii="Times New Roman" w:hAnsi="Times New Roman" w:cs="Times New Roman"/>
          <w:sz w:val="28"/>
          <w:szCs w:val="28"/>
        </w:rPr>
        <w:t>ПОСТАНОВИЛ:</w:t>
      </w:r>
    </w:p>
    <w:p w:rsidR="00014414" w:rsidP="0001441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4414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25378" w:rsidR="00F17488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Российской Федерации, и назначить ему наказание </w:t>
      </w:r>
      <w:r w:rsidR="00F17488">
        <w:rPr>
          <w:rFonts w:ascii="Times New Roman" w:hAnsi="Times New Roman" w:cs="Times New Roman"/>
          <w:sz w:val="28"/>
          <w:szCs w:val="28"/>
        </w:rPr>
        <w:t>в виде админ</w:t>
      </w:r>
      <w:r w:rsidR="00F17488">
        <w:rPr>
          <w:rFonts w:ascii="Times New Roman" w:hAnsi="Times New Roman" w:cs="Times New Roman"/>
          <w:sz w:val="28"/>
          <w:szCs w:val="28"/>
        </w:rPr>
        <w:t xml:space="preserve">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СУММА</w:t>
      </w:r>
      <w:r w:rsidR="00F1748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14414" w:rsidRPr="00DA5463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63">
        <w:rPr>
          <w:rFonts w:ascii="Times New Roman" w:hAnsi="Times New Roman" w:cs="Times New Roman"/>
          <w:sz w:val="28"/>
          <w:szCs w:val="28"/>
        </w:rPr>
        <w:t>Штраф подлежит оплате по следующим реквизитам: получатель УФК по Республике Крым (Министерство юстиции Республики Крым), отделение Республика Крым Банка России (УФК по Республике Крым г. Симферополь),  ИН</w:t>
      </w:r>
      <w:r w:rsidRPr="00DA5463">
        <w:rPr>
          <w:rFonts w:ascii="Times New Roman" w:hAnsi="Times New Roman" w:cs="Times New Roman"/>
          <w:sz w:val="28"/>
          <w:szCs w:val="28"/>
        </w:rPr>
        <w:t>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 82811601</w:t>
      </w:r>
      <w:r>
        <w:rPr>
          <w:rFonts w:ascii="Times New Roman" w:hAnsi="Times New Roman" w:cs="Times New Roman"/>
          <w:sz w:val="28"/>
          <w:szCs w:val="28"/>
        </w:rPr>
        <w:t>203010021</w:t>
      </w:r>
      <w:r w:rsidRPr="00DA5463">
        <w:rPr>
          <w:rFonts w:ascii="Times New Roman" w:hAnsi="Times New Roman" w:cs="Times New Roman"/>
          <w:sz w:val="28"/>
          <w:szCs w:val="28"/>
        </w:rPr>
        <w:t>140, ОКТМО 35620</w:t>
      </w:r>
      <w:r w:rsidR="00E422A2">
        <w:rPr>
          <w:rFonts w:ascii="Times New Roman" w:hAnsi="Times New Roman" w:cs="Times New Roman"/>
          <w:sz w:val="28"/>
          <w:szCs w:val="28"/>
        </w:rPr>
        <w:t>0</w:t>
      </w:r>
      <w:r w:rsidRPr="00DA5463">
        <w:rPr>
          <w:rFonts w:ascii="Times New Roman" w:hAnsi="Times New Roman" w:cs="Times New Roman"/>
          <w:sz w:val="28"/>
          <w:szCs w:val="28"/>
        </w:rPr>
        <w:t>0</w:t>
      </w:r>
      <w:r w:rsidR="00E422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УИН </w:t>
      </w:r>
      <w:r w:rsidRPr="00E422A2" w:rsidR="00E422A2">
        <w:rPr>
          <w:rFonts w:ascii="Times New Roman" w:hAnsi="Times New Roman" w:cs="Times New Roman"/>
          <w:sz w:val="28"/>
          <w:szCs w:val="28"/>
        </w:rPr>
        <w:t>04107603005</w:t>
      </w:r>
      <w:r w:rsidR="006157F8">
        <w:rPr>
          <w:rFonts w:ascii="Times New Roman" w:hAnsi="Times New Roman" w:cs="Times New Roman"/>
          <w:sz w:val="28"/>
          <w:szCs w:val="28"/>
        </w:rPr>
        <w:t>5500</w:t>
      </w:r>
      <w:r w:rsidR="00322B5B">
        <w:rPr>
          <w:rFonts w:ascii="Times New Roman" w:hAnsi="Times New Roman" w:cs="Times New Roman"/>
          <w:sz w:val="28"/>
          <w:szCs w:val="28"/>
        </w:rPr>
        <w:t>1</w:t>
      </w:r>
      <w:r w:rsidR="00744F0D">
        <w:rPr>
          <w:rFonts w:ascii="Times New Roman" w:hAnsi="Times New Roman" w:cs="Times New Roman"/>
          <w:sz w:val="28"/>
          <w:szCs w:val="28"/>
        </w:rPr>
        <w:t>61</w:t>
      </w:r>
      <w:r w:rsidR="00D81C51">
        <w:rPr>
          <w:rFonts w:ascii="Times New Roman" w:hAnsi="Times New Roman" w:cs="Times New Roman"/>
          <w:sz w:val="28"/>
          <w:szCs w:val="28"/>
        </w:rPr>
        <w:t>24201</w:t>
      </w:r>
      <w:r w:rsidR="00322B5B">
        <w:rPr>
          <w:rFonts w:ascii="Times New Roman" w:hAnsi="Times New Roman" w:cs="Times New Roman"/>
          <w:sz w:val="28"/>
          <w:szCs w:val="28"/>
        </w:rPr>
        <w:t>6</w:t>
      </w:r>
      <w:r w:rsidR="00744F0D">
        <w:rPr>
          <w:rFonts w:ascii="Times New Roman" w:hAnsi="Times New Roman" w:cs="Times New Roman"/>
          <w:sz w:val="28"/>
          <w:szCs w:val="28"/>
        </w:rPr>
        <w:t>4</w:t>
      </w:r>
      <w:r w:rsidRPr="00DA5463">
        <w:rPr>
          <w:rFonts w:ascii="Times New Roman" w:hAnsi="Times New Roman" w:cs="Times New Roman"/>
          <w:sz w:val="28"/>
          <w:szCs w:val="28"/>
        </w:rPr>
        <w:t>.</w:t>
      </w:r>
    </w:p>
    <w:p w:rsidR="00014414" w:rsidRPr="0022549F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CB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744F0D">
        <w:rPr>
          <w:rFonts w:ascii="Times New Roman" w:hAnsi="Times New Roman" w:cs="Times New Roman"/>
          <w:sz w:val="28"/>
          <w:szCs w:val="28"/>
        </w:rPr>
        <w:t>Павленко Н.Т.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28CB">
        <w:rPr>
          <w:rFonts w:ascii="Times New Roman" w:hAnsi="Times New Roman" w:cs="Times New Roman"/>
          <w:sz w:val="28"/>
          <w:szCs w:val="28"/>
        </w:rPr>
        <w:t xml:space="preserve">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 w:rsidRPr="00706CE6">
        <w:rPr>
          <w:rFonts w:ascii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или срока рассрочки, </w:t>
      </w:r>
      <w:r w:rsidRPr="0022549F">
        <w:rPr>
          <w:rFonts w:ascii="Times New Roman" w:hAnsi="Times New Roman" w:cs="Times New Roman"/>
          <w:sz w:val="28"/>
          <w:szCs w:val="28"/>
        </w:rPr>
        <w:t>предусмотренных ст. 31.5 КоАП Российской Федерации.</w:t>
      </w:r>
    </w:p>
    <w:p w:rsidR="00014414" w:rsidRPr="0022549F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9F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</w:t>
      </w:r>
      <w:r w:rsidR="007405EC">
        <w:rPr>
          <w:rFonts w:ascii="Times New Roman" w:hAnsi="Times New Roman" w:cs="Times New Roman"/>
          <w:sz w:val="28"/>
          <w:szCs w:val="28"/>
        </w:rPr>
        <w:t>5</w:t>
      </w:r>
      <w:r w:rsidRPr="0022549F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 w:rsidR="00014414" w:rsidRPr="0022549F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9F">
        <w:rPr>
          <w:rFonts w:ascii="Times New Roman" w:hAnsi="Times New Roman" w:cs="Times New Roman"/>
          <w:sz w:val="28"/>
          <w:szCs w:val="28"/>
        </w:rPr>
        <w:t>При от</w:t>
      </w:r>
      <w:r w:rsidRPr="0022549F">
        <w:rPr>
          <w:rFonts w:ascii="Times New Roman" w:hAnsi="Times New Roman" w:cs="Times New Roman"/>
          <w:sz w:val="28"/>
          <w:szCs w:val="28"/>
        </w:rPr>
        <w:t xml:space="preserve">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014414" w:rsidRPr="00CA0043" w:rsidP="00014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A0043">
        <w:rPr>
          <w:rFonts w:ascii="Times New Roman" w:hAnsi="Times New Roman" w:cs="Times New Roman"/>
          <w:sz w:val="28"/>
          <w:szCs w:val="28"/>
        </w:rPr>
        <w:t xml:space="preserve">азъяснить 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="0086116B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Pr="00CA0043">
        <w:rPr>
          <w:rFonts w:ascii="Times New Roman" w:hAnsi="Times New Roman" w:cs="Times New Roman"/>
          <w:sz w:val="28"/>
          <w:szCs w:val="28"/>
        </w:rPr>
        <w:t>что в соответствии с требованиями ч. 1 ст. 2</w:t>
      </w:r>
      <w:r w:rsidRPr="00CA0043">
        <w:rPr>
          <w:rFonts w:ascii="Times New Roman" w:hAnsi="Times New Roman" w:cs="Times New Roman"/>
          <w:sz w:val="28"/>
          <w:szCs w:val="28"/>
        </w:rPr>
        <w:t>0.25 КоАП Р</w:t>
      </w:r>
      <w:r w:rsidR="00D81C5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A0043">
        <w:rPr>
          <w:rFonts w:ascii="Times New Roman" w:hAnsi="Times New Roman" w:cs="Times New Roman"/>
          <w:sz w:val="28"/>
          <w:szCs w:val="28"/>
        </w:rPr>
        <w:t>Ф</w:t>
      </w:r>
      <w:r w:rsidR="00D81C51">
        <w:rPr>
          <w:rFonts w:ascii="Times New Roman" w:hAnsi="Times New Roman" w:cs="Times New Roman"/>
          <w:sz w:val="28"/>
          <w:szCs w:val="28"/>
        </w:rPr>
        <w:t>едерации</w:t>
      </w:r>
      <w:r w:rsidRPr="00CA0043"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</w:t>
      </w:r>
      <w:r w:rsidRPr="00CA0043">
        <w:rPr>
          <w:rFonts w:ascii="Times New Roman" w:hAnsi="Times New Roman" w:cs="Times New Roman"/>
          <w:sz w:val="28"/>
          <w:szCs w:val="28"/>
        </w:rPr>
        <w:t>суток, либо обязательные работы на срок до пятидесяти часов.</w:t>
      </w:r>
    </w:p>
    <w:p w:rsidR="00C16C1E" w:rsidRPr="00E672F7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F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C16C1E" w:rsidRPr="00E672F7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C1E" w:rsidRPr="00E672F7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F7">
        <w:rPr>
          <w:rFonts w:ascii="Times New Roman" w:hAnsi="Times New Roman" w:cs="Times New Roman"/>
          <w:sz w:val="28"/>
          <w:szCs w:val="28"/>
        </w:rPr>
        <w:t>Мировой судья</w:t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CD3835" w:rsidRPr="00706CE6" w:rsidP="008E2B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090C27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617E50" w:rsidRPr="00E83390" w:rsidP="00090C27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390">
              <w:rPr>
                <w:rFonts w:ascii="Times New Roman" w:hAnsi="Times New Roman" w:cs="Times New Roman"/>
                <w:sz w:val="18"/>
                <w:szCs w:val="18"/>
              </w:rPr>
              <w:t>Копия верна.</w:t>
            </w:r>
          </w:p>
          <w:p w:rsidR="00617E50" w:rsidRPr="00E83390" w:rsidP="00090C27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390">
              <w:rPr>
                <w:rFonts w:ascii="Times New Roman" w:hAnsi="Times New Roman" w:cs="Times New Roman"/>
                <w:sz w:val="18"/>
                <w:szCs w:val="18"/>
              </w:rPr>
              <w:t xml:space="preserve">По состоянию на </w:t>
            </w:r>
            <w:r w:rsidRPr="00E83390" w:rsidR="00744F0D">
              <w:rPr>
                <w:rFonts w:ascii="Times New Roman" w:hAnsi="Times New Roman" w:cs="Times New Roman"/>
                <w:sz w:val="18"/>
                <w:szCs w:val="18"/>
              </w:rPr>
              <w:t>06 мая</w:t>
            </w:r>
            <w:r w:rsidRPr="00E83390" w:rsidR="00D81C51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  <w:r w:rsidRPr="00E83390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617E50" w:rsidRPr="00E83390" w:rsidP="00090C27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390">
              <w:rPr>
                <w:rFonts w:ascii="Times New Roman" w:hAnsi="Times New Roman" w:cs="Times New Roman"/>
                <w:sz w:val="18"/>
                <w:szCs w:val="18"/>
              </w:rPr>
              <w:t>постановление не вступило в законную силу.</w:t>
            </w:r>
          </w:p>
          <w:p w:rsidR="00617E50" w:rsidRPr="00E83390" w:rsidP="00090C27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390">
              <w:rPr>
                <w:rFonts w:ascii="Times New Roman" w:hAnsi="Times New Roman" w:cs="Times New Roman"/>
                <w:sz w:val="18"/>
                <w:szCs w:val="18"/>
              </w:rPr>
              <w:t>Мировой судья</w:t>
            </w:r>
            <w:r w:rsidRPr="00E83390" w:rsidR="006F79D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E83390">
              <w:rPr>
                <w:rFonts w:ascii="Times New Roman" w:hAnsi="Times New Roman" w:cs="Times New Roman"/>
                <w:sz w:val="18"/>
                <w:szCs w:val="18"/>
              </w:rPr>
              <w:t>Е.А. Бардукова</w:t>
            </w:r>
          </w:p>
          <w:p w:rsidR="00617E50" w:rsidRPr="00E83390" w:rsidP="00090C27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390">
              <w:rPr>
                <w:rFonts w:ascii="Times New Roman" w:hAnsi="Times New Roman" w:cs="Times New Roman"/>
                <w:sz w:val="18"/>
                <w:szCs w:val="18"/>
              </w:rPr>
              <w:t>Администратор                              С.В. Махнич</w:t>
            </w:r>
          </w:p>
        </w:tc>
        <w:tc>
          <w:tcPr>
            <w:tcW w:w="4928" w:type="dxa"/>
            <w:shd w:val="clear" w:color="auto" w:fill="auto"/>
          </w:tcPr>
          <w:p w:rsidR="00617E50" w:rsidRPr="00E83390" w:rsidP="00090C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390">
              <w:rPr>
                <w:rFonts w:ascii="Times New Roman" w:hAnsi="Times New Roman" w:cs="Times New Roman"/>
                <w:sz w:val="18"/>
                <w:szCs w:val="18"/>
              </w:rPr>
              <w:t>Оригинал постанов</w:t>
            </w:r>
            <w:r w:rsidRPr="00E83390">
              <w:rPr>
                <w:rFonts w:ascii="Times New Roman" w:hAnsi="Times New Roman" w:cs="Times New Roman"/>
                <w:sz w:val="18"/>
                <w:szCs w:val="18"/>
              </w:rPr>
              <w:t>ления подшит в материалы дела об административном правонарушении № 5-5</w:t>
            </w:r>
            <w:r w:rsidRPr="00E83390" w:rsidR="00740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833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83390" w:rsidR="00322B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83390" w:rsidR="00744F0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Pr="00E83390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Pr="00E83390" w:rsidR="00D81C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3390">
              <w:rPr>
                <w:rFonts w:ascii="Times New Roman" w:hAnsi="Times New Roman" w:cs="Times New Roman"/>
                <w:sz w:val="18"/>
                <w:szCs w:val="18"/>
              </w:rPr>
              <w:t xml:space="preserve"> и находится в судебном участке № 5</w:t>
            </w:r>
            <w:r w:rsidRPr="00E83390" w:rsidR="001674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83390">
              <w:rPr>
                <w:rFonts w:ascii="Times New Roman" w:hAnsi="Times New Roman" w:cs="Times New Roman"/>
                <w:sz w:val="18"/>
                <w:szCs w:val="18"/>
              </w:rPr>
              <w:t xml:space="preserve"> Красногвардейского судебного района.</w:t>
            </w:r>
          </w:p>
          <w:p w:rsidR="00617E50" w:rsidRPr="00E83390" w:rsidP="00090C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390">
              <w:rPr>
                <w:rFonts w:ascii="Times New Roman" w:hAnsi="Times New Roman" w:cs="Times New Roman"/>
                <w:sz w:val="18"/>
                <w:szCs w:val="18"/>
              </w:rPr>
              <w:t>Мировой судья</w:t>
            </w:r>
            <w:r w:rsidRPr="00E83390" w:rsidR="006F79D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Pr="00E83390">
              <w:rPr>
                <w:rFonts w:ascii="Times New Roman" w:hAnsi="Times New Roman" w:cs="Times New Roman"/>
                <w:sz w:val="18"/>
                <w:szCs w:val="18"/>
              </w:rPr>
              <w:t>Е.А. Бардукова</w:t>
            </w:r>
          </w:p>
          <w:p w:rsidR="00617E50" w:rsidRPr="00E83390" w:rsidP="00090C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390">
              <w:rPr>
                <w:rFonts w:ascii="Times New Roman" w:hAnsi="Times New Roman" w:cs="Times New Roman"/>
                <w:sz w:val="18"/>
                <w:szCs w:val="18"/>
              </w:rPr>
              <w:t>Администратор                                  С.В. Махнич</w:t>
            </w:r>
          </w:p>
        </w:tc>
      </w:tr>
    </w:tbl>
    <w:p w:rsidR="002C5F18" w:rsidRPr="0085384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F712E1">
      <w:headerReference w:type="default" r:id="rId4"/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4414"/>
    <w:rsid w:val="00020B6F"/>
    <w:rsid w:val="00035B7E"/>
    <w:rsid w:val="00055FC0"/>
    <w:rsid w:val="000704D4"/>
    <w:rsid w:val="00087F57"/>
    <w:rsid w:val="00090C27"/>
    <w:rsid w:val="00091F9E"/>
    <w:rsid w:val="000A733F"/>
    <w:rsid w:val="000B06B1"/>
    <w:rsid w:val="000B345C"/>
    <w:rsid w:val="000D08D6"/>
    <w:rsid w:val="000D3DEC"/>
    <w:rsid w:val="000D5C6F"/>
    <w:rsid w:val="000D6A79"/>
    <w:rsid w:val="000E1467"/>
    <w:rsid w:val="000E195E"/>
    <w:rsid w:val="000E43DD"/>
    <w:rsid w:val="000E5B18"/>
    <w:rsid w:val="000E5E38"/>
    <w:rsid w:val="000E66CF"/>
    <w:rsid w:val="001134FB"/>
    <w:rsid w:val="00125378"/>
    <w:rsid w:val="001325EC"/>
    <w:rsid w:val="001629B5"/>
    <w:rsid w:val="0016740F"/>
    <w:rsid w:val="0018773A"/>
    <w:rsid w:val="001D0B11"/>
    <w:rsid w:val="001D5B96"/>
    <w:rsid w:val="001E1605"/>
    <w:rsid w:val="001F71D6"/>
    <w:rsid w:val="002202E4"/>
    <w:rsid w:val="0022549F"/>
    <w:rsid w:val="00231B27"/>
    <w:rsid w:val="002356F2"/>
    <w:rsid w:val="002367F0"/>
    <w:rsid w:val="00241A55"/>
    <w:rsid w:val="00261B6D"/>
    <w:rsid w:val="00271B08"/>
    <w:rsid w:val="00277A2D"/>
    <w:rsid w:val="002A3D17"/>
    <w:rsid w:val="002A71DE"/>
    <w:rsid w:val="002C5F18"/>
    <w:rsid w:val="002D6E5A"/>
    <w:rsid w:val="002F01E5"/>
    <w:rsid w:val="00313E99"/>
    <w:rsid w:val="00313F76"/>
    <w:rsid w:val="0032088B"/>
    <w:rsid w:val="00322B5B"/>
    <w:rsid w:val="00325127"/>
    <w:rsid w:val="00330B38"/>
    <w:rsid w:val="00362B64"/>
    <w:rsid w:val="00372E3F"/>
    <w:rsid w:val="00377156"/>
    <w:rsid w:val="00380C4A"/>
    <w:rsid w:val="00383AFB"/>
    <w:rsid w:val="003B042B"/>
    <w:rsid w:val="003B4932"/>
    <w:rsid w:val="003E1683"/>
    <w:rsid w:val="004033DC"/>
    <w:rsid w:val="00407605"/>
    <w:rsid w:val="00413E63"/>
    <w:rsid w:val="00420EC4"/>
    <w:rsid w:val="00443B2A"/>
    <w:rsid w:val="00447439"/>
    <w:rsid w:val="00466830"/>
    <w:rsid w:val="004706BA"/>
    <w:rsid w:val="004728B0"/>
    <w:rsid w:val="004751CA"/>
    <w:rsid w:val="00496106"/>
    <w:rsid w:val="004A0B9B"/>
    <w:rsid w:val="004B4B6A"/>
    <w:rsid w:val="004B7CF4"/>
    <w:rsid w:val="004C454C"/>
    <w:rsid w:val="004C7254"/>
    <w:rsid w:val="004D0C18"/>
    <w:rsid w:val="004D37C3"/>
    <w:rsid w:val="004E6056"/>
    <w:rsid w:val="005255AB"/>
    <w:rsid w:val="005346C3"/>
    <w:rsid w:val="00563D6A"/>
    <w:rsid w:val="005828CB"/>
    <w:rsid w:val="005A111B"/>
    <w:rsid w:val="005B3462"/>
    <w:rsid w:val="005B673B"/>
    <w:rsid w:val="006157F8"/>
    <w:rsid w:val="00617E50"/>
    <w:rsid w:val="00620D82"/>
    <w:rsid w:val="0064034A"/>
    <w:rsid w:val="00642E73"/>
    <w:rsid w:val="00682348"/>
    <w:rsid w:val="00696681"/>
    <w:rsid w:val="006A20E7"/>
    <w:rsid w:val="006B5F0E"/>
    <w:rsid w:val="006B70FB"/>
    <w:rsid w:val="006E4551"/>
    <w:rsid w:val="006F5FED"/>
    <w:rsid w:val="006F79DE"/>
    <w:rsid w:val="00706CE6"/>
    <w:rsid w:val="00734398"/>
    <w:rsid w:val="007405EC"/>
    <w:rsid w:val="00744F0D"/>
    <w:rsid w:val="007572C9"/>
    <w:rsid w:val="00786A47"/>
    <w:rsid w:val="007A4066"/>
    <w:rsid w:val="007B1F13"/>
    <w:rsid w:val="007B3D7B"/>
    <w:rsid w:val="007B597B"/>
    <w:rsid w:val="007B683D"/>
    <w:rsid w:val="007D2A68"/>
    <w:rsid w:val="008176D2"/>
    <w:rsid w:val="00830B16"/>
    <w:rsid w:val="00840496"/>
    <w:rsid w:val="008476EC"/>
    <w:rsid w:val="00853846"/>
    <w:rsid w:val="00854F59"/>
    <w:rsid w:val="0086116B"/>
    <w:rsid w:val="008913A1"/>
    <w:rsid w:val="0089185B"/>
    <w:rsid w:val="008960B2"/>
    <w:rsid w:val="0089714E"/>
    <w:rsid w:val="008B706C"/>
    <w:rsid w:val="008C77C1"/>
    <w:rsid w:val="008E2BFB"/>
    <w:rsid w:val="008E3E27"/>
    <w:rsid w:val="008E4FE9"/>
    <w:rsid w:val="00937AB5"/>
    <w:rsid w:val="009470B6"/>
    <w:rsid w:val="00966660"/>
    <w:rsid w:val="0099025A"/>
    <w:rsid w:val="009A1958"/>
    <w:rsid w:val="009A4381"/>
    <w:rsid w:val="009A49F0"/>
    <w:rsid w:val="009C416C"/>
    <w:rsid w:val="009E0760"/>
    <w:rsid w:val="009F70F5"/>
    <w:rsid w:val="00A073BB"/>
    <w:rsid w:val="00A22888"/>
    <w:rsid w:val="00A55D59"/>
    <w:rsid w:val="00A6418B"/>
    <w:rsid w:val="00A667B0"/>
    <w:rsid w:val="00A74940"/>
    <w:rsid w:val="00A9340E"/>
    <w:rsid w:val="00A973D2"/>
    <w:rsid w:val="00AC3C98"/>
    <w:rsid w:val="00AD3015"/>
    <w:rsid w:val="00B008AC"/>
    <w:rsid w:val="00B273D8"/>
    <w:rsid w:val="00B51C2A"/>
    <w:rsid w:val="00B87CF7"/>
    <w:rsid w:val="00BA19E1"/>
    <w:rsid w:val="00BB540B"/>
    <w:rsid w:val="00BB57CC"/>
    <w:rsid w:val="00BE3940"/>
    <w:rsid w:val="00BF6554"/>
    <w:rsid w:val="00C16C1E"/>
    <w:rsid w:val="00C2146F"/>
    <w:rsid w:val="00C939C7"/>
    <w:rsid w:val="00CA0043"/>
    <w:rsid w:val="00CB18F2"/>
    <w:rsid w:val="00CC5AB3"/>
    <w:rsid w:val="00CC6F19"/>
    <w:rsid w:val="00CD05F9"/>
    <w:rsid w:val="00CD3835"/>
    <w:rsid w:val="00D01FD3"/>
    <w:rsid w:val="00D036BC"/>
    <w:rsid w:val="00D410E5"/>
    <w:rsid w:val="00D46858"/>
    <w:rsid w:val="00D64F02"/>
    <w:rsid w:val="00D72B1D"/>
    <w:rsid w:val="00D81C51"/>
    <w:rsid w:val="00DA5463"/>
    <w:rsid w:val="00DB1B67"/>
    <w:rsid w:val="00DD559E"/>
    <w:rsid w:val="00E10FEA"/>
    <w:rsid w:val="00E33EF9"/>
    <w:rsid w:val="00E422A2"/>
    <w:rsid w:val="00E52EF9"/>
    <w:rsid w:val="00E5693B"/>
    <w:rsid w:val="00E63AAC"/>
    <w:rsid w:val="00E672F7"/>
    <w:rsid w:val="00E73200"/>
    <w:rsid w:val="00E83390"/>
    <w:rsid w:val="00EA091A"/>
    <w:rsid w:val="00ED37F6"/>
    <w:rsid w:val="00EE1ECE"/>
    <w:rsid w:val="00EF1848"/>
    <w:rsid w:val="00F04844"/>
    <w:rsid w:val="00F07CEF"/>
    <w:rsid w:val="00F10817"/>
    <w:rsid w:val="00F17488"/>
    <w:rsid w:val="00F42E51"/>
    <w:rsid w:val="00F712E1"/>
    <w:rsid w:val="00F72F35"/>
    <w:rsid w:val="00F74EF4"/>
    <w:rsid w:val="00F85E71"/>
    <w:rsid w:val="00F87AB5"/>
    <w:rsid w:val="00F934F9"/>
    <w:rsid w:val="00F937D0"/>
    <w:rsid w:val="00FB0C0A"/>
    <w:rsid w:val="00FB6304"/>
    <w:rsid w:val="00FC6881"/>
    <w:rsid w:val="00FC70BF"/>
    <w:rsid w:val="00FD65FC"/>
    <w:rsid w:val="00FE25C0"/>
    <w:rsid w:val="00FE3ED9"/>
    <w:rsid w:val="00FE7547"/>
    <w:rsid w:val="00FF5BD8"/>
    <w:rsid w:val="00FF7F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