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AB5" w:rsidRPr="00281713" w:rsidP="005E2AB5">
      <w:pPr>
        <w:tabs>
          <w:tab w:val="left" w:pos="7920"/>
        </w:tabs>
        <w:jc w:val="right"/>
        <w:rPr>
          <w:color w:val="FF0000"/>
        </w:rPr>
      </w:pPr>
      <w:r w:rsidRPr="00281713">
        <w:rPr>
          <w:color w:val="FF0000"/>
        </w:rPr>
        <w:t>№ 5-5</w:t>
      </w:r>
      <w:r w:rsidRPr="00281713" w:rsidR="00A507F4">
        <w:rPr>
          <w:color w:val="FF0000"/>
        </w:rPr>
        <w:t>5</w:t>
      </w:r>
      <w:r w:rsidRPr="00281713">
        <w:rPr>
          <w:color w:val="FF0000"/>
        </w:rPr>
        <w:t>-</w:t>
      </w:r>
      <w:r w:rsidRPr="00281713" w:rsidR="000A0408">
        <w:rPr>
          <w:color w:val="FF0000"/>
        </w:rPr>
        <w:t>16</w:t>
      </w:r>
      <w:r w:rsidRPr="00281713" w:rsidR="00615633">
        <w:rPr>
          <w:color w:val="FF0000"/>
        </w:rPr>
        <w:t>2</w:t>
      </w:r>
      <w:r w:rsidRPr="00281713" w:rsidR="004E2028">
        <w:rPr>
          <w:color w:val="FF0000"/>
        </w:rPr>
        <w:t>/202</w:t>
      </w:r>
      <w:r w:rsidRPr="00281713" w:rsidR="000A0408">
        <w:rPr>
          <w:color w:val="FF0000"/>
        </w:rPr>
        <w:t>1</w:t>
      </w:r>
    </w:p>
    <w:p w:rsidR="00F762AF" w:rsidRPr="00281713" w:rsidP="00C55021">
      <w:pPr>
        <w:tabs>
          <w:tab w:val="left" w:pos="7920"/>
        </w:tabs>
        <w:jc w:val="right"/>
        <w:rPr>
          <w:color w:val="FF0000"/>
        </w:rPr>
      </w:pPr>
      <w:r w:rsidRPr="00281713">
        <w:rPr>
          <w:bCs/>
          <w:color w:val="FF0000"/>
        </w:rPr>
        <w:t>91MS005</w:t>
      </w:r>
      <w:r w:rsidRPr="00281713" w:rsidR="001B1EEC">
        <w:rPr>
          <w:bCs/>
          <w:color w:val="FF0000"/>
        </w:rPr>
        <w:t>5</w:t>
      </w:r>
      <w:r w:rsidRPr="00281713">
        <w:rPr>
          <w:bCs/>
          <w:color w:val="FF0000"/>
        </w:rPr>
        <w:t>-01-202</w:t>
      </w:r>
      <w:r w:rsidRPr="00281713" w:rsidR="000A0408">
        <w:rPr>
          <w:bCs/>
          <w:color w:val="FF0000"/>
        </w:rPr>
        <w:t>1</w:t>
      </w:r>
      <w:r w:rsidRPr="00281713">
        <w:rPr>
          <w:bCs/>
          <w:color w:val="FF0000"/>
        </w:rPr>
        <w:t>-00</w:t>
      </w:r>
      <w:r w:rsidRPr="00281713" w:rsidR="000A0408">
        <w:rPr>
          <w:bCs/>
          <w:color w:val="FF0000"/>
        </w:rPr>
        <w:t>045</w:t>
      </w:r>
      <w:r w:rsidRPr="00281713" w:rsidR="00615633">
        <w:rPr>
          <w:bCs/>
          <w:color w:val="FF0000"/>
        </w:rPr>
        <w:t>4</w:t>
      </w:r>
      <w:r w:rsidRPr="00281713">
        <w:rPr>
          <w:bCs/>
          <w:color w:val="FF0000"/>
        </w:rPr>
        <w:t>-</w:t>
      </w:r>
      <w:r w:rsidRPr="00281713" w:rsidR="00A04365">
        <w:rPr>
          <w:bCs/>
          <w:color w:val="FF0000"/>
        </w:rPr>
        <w:t>0</w:t>
      </w:r>
      <w:r w:rsidRPr="00281713" w:rsidR="00615633">
        <w:rPr>
          <w:bCs/>
          <w:color w:val="FF0000"/>
        </w:rPr>
        <w:t>6</w:t>
      </w:r>
    </w:p>
    <w:p w:rsidR="00376017" w:rsidRPr="00281713" w:rsidP="005E2AB5">
      <w:pPr>
        <w:tabs>
          <w:tab w:val="left" w:pos="7920"/>
        </w:tabs>
        <w:jc w:val="center"/>
      </w:pPr>
    </w:p>
    <w:p w:rsidR="005E2AB5" w:rsidRPr="00281713" w:rsidP="005E2AB5">
      <w:pPr>
        <w:tabs>
          <w:tab w:val="left" w:pos="7920"/>
        </w:tabs>
        <w:jc w:val="center"/>
      </w:pPr>
      <w:r w:rsidRPr="00281713">
        <w:t>ПОСТАНОВЛЕНИЕ</w:t>
      </w:r>
    </w:p>
    <w:p w:rsidR="00B62790" w:rsidRPr="00281713" w:rsidP="005E2AB5">
      <w:pPr>
        <w:tabs>
          <w:tab w:val="left" w:pos="7920"/>
        </w:tabs>
        <w:jc w:val="center"/>
      </w:pPr>
    </w:p>
    <w:p w:rsidR="005E2AB5" w:rsidRPr="00281713" w:rsidP="005C77C7">
      <w:pPr>
        <w:tabs>
          <w:tab w:val="left" w:pos="7920"/>
        </w:tabs>
        <w:ind w:firstLine="709"/>
      </w:pPr>
      <w:r w:rsidRPr="00281713">
        <w:rPr>
          <w:color w:val="FF0000"/>
        </w:rPr>
        <w:t>0</w:t>
      </w:r>
      <w:r w:rsidRPr="00281713" w:rsidR="00615633">
        <w:rPr>
          <w:color w:val="FF0000"/>
        </w:rPr>
        <w:t>8</w:t>
      </w:r>
      <w:r w:rsidRPr="00281713" w:rsidR="00BE71F9">
        <w:rPr>
          <w:color w:val="FF0000"/>
        </w:rPr>
        <w:t xml:space="preserve"> </w:t>
      </w:r>
      <w:r w:rsidRPr="00281713" w:rsidR="000A0408">
        <w:rPr>
          <w:color w:val="FF0000"/>
        </w:rPr>
        <w:t>июня</w:t>
      </w:r>
      <w:r w:rsidRPr="00281713" w:rsidR="004E2028">
        <w:rPr>
          <w:color w:val="FF0000"/>
        </w:rPr>
        <w:t xml:space="preserve"> 202</w:t>
      </w:r>
      <w:r w:rsidRPr="00281713" w:rsidR="000A0408">
        <w:rPr>
          <w:color w:val="FF0000"/>
        </w:rPr>
        <w:t>1</w:t>
      </w:r>
      <w:r w:rsidRPr="00281713">
        <w:rPr>
          <w:color w:val="FF0000"/>
        </w:rPr>
        <w:t xml:space="preserve"> года                 </w:t>
      </w:r>
      <w:r w:rsidRPr="00281713" w:rsidR="00B62790">
        <w:rPr>
          <w:color w:val="FF0000"/>
        </w:rPr>
        <w:t xml:space="preserve"> </w:t>
      </w:r>
      <w:r w:rsidRPr="00281713" w:rsidR="00175F59">
        <w:rPr>
          <w:color w:val="FF0000"/>
        </w:rPr>
        <w:t xml:space="preserve">    </w:t>
      </w:r>
      <w:r w:rsidRPr="00281713" w:rsidR="0019396B">
        <w:rPr>
          <w:color w:val="FF0000"/>
        </w:rPr>
        <w:t xml:space="preserve">             </w:t>
      </w:r>
      <w:r w:rsidRPr="00281713" w:rsidR="00175F59">
        <w:rPr>
          <w:color w:val="FF0000"/>
        </w:rPr>
        <w:t xml:space="preserve">        </w:t>
      </w:r>
      <w:r w:rsidRPr="00281713" w:rsidR="00B62790">
        <w:rPr>
          <w:color w:val="FF0000"/>
        </w:rPr>
        <w:t xml:space="preserve">       </w:t>
      </w:r>
      <w:r w:rsidRPr="00281713">
        <w:t>пгт. Красногвардейское</w:t>
      </w:r>
    </w:p>
    <w:p w:rsidR="005E2AB5" w:rsidRPr="00281713" w:rsidP="005E2AB5">
      <w:pPr>
        <w:jc w:val="both"/>
      </w:pPr>
    </w:p>
    <w:p w:rsidR="005E2AB5" w:rsidRPr="00281713" w:rsidP="005E2AB5">
      <w:pPr>
        <w:ind w:firstLine="708"/>
        <w:jc w:val="both"/>
        <w:rPr>
          <w:b/>
        </w:rPr>
      </w:pPr>
      <w:r w:rsidRPr="00281713">
        <w:t>Мировой судья судебного участка № 5</w:t>
      </w:r>
      <w:r w:rsidRPr="00281713" w:rsidR="00A507F4">
        <w:t>5</w:t>
      </w:r>
      <w:r w:rsidRPr="00281713">
        <w:t xml:space="preserve"> Красногвардейского судебного района Республики Крым </w:t>
      </w:r>
      <w:r w:rsidRPr="00281713" w:rsidR="00A507F4">
        <w:t>Белова Ю.Г</w:t>
      </w:r>
      <w:r w:rsidRPr="00281713">
        <w:t>., рассмотрев в судебном заседании в помещении судебного участка № 5</w:t>
      </w:r>
      <w:r w:rsidRPr="00281713" w:rsidR="00A507F4">
        <w:t>5</w:t>
      </w:r>
      <w:r w:rsidRPr="00281713">
        <w:t xml:space="preserve"> Красногвардейского судебного района Республики Крым дело об административном правонарушении, предусмотренном </w:t>
      </w:r>
      <w:r w:rsidRPr="00281713">
        <w:rPr>
          <w:b/>
        </w:rPr>
        <w:t>ч. 1 ст. 12.26 КоАП РФ</w:t>
      </w:r>
      <w:r w:rsidRPr="00281713">
        <w:t>, в отношении</w:t>
      </w:r>
      <w:r w:rsidRPr="00281713">
        <w:rPr>
          <w:b/>
        </w:rPr>
        <w:t xml:space="preserve"> </w:t>
      </w:r>
    </w:p>
    <w:p w:rsidR="005D1501" w:rsidRPr="00281713" w:rsidP="00923685">
      <w:pPr>
        <w:ind w:firstLine="708"/>
        <w:jc w:val="both"/>
      </w:pPr>
      <w:r w:rsidRPr="00281713">
        <w:rPr>
          <w:b/>
          <w:color w:val="FF0000"/>
        </w:rPr>
        <w:t xml:space="preserve">Тетерина </w:t>
      </w:r>
      <w:r w:rsidRPr="00281713" w:rsidR="00923685">
        <w:rPr>
          <w:b/>
          <w:color w:val="FF0000"/>
        </w:rPr>
        <w:t>Б.К. ДАННЫЕ О ЛИЧНОСТИ.</w:t>
      </w:r>
    </w:p>
    <w:p w:rsidR="005E2AB5" w:rsidRPr="00281713" w:rsidP="005E2AB5">
      <w:pPr>
        <w:jc w:val="center"/>
      </w:pPr>
      <w:r w:rsidRPr="00281713">
        <w:t>установил:</w:t>
      </w:r>
    </w:p>
    <w:p w:rsidR="005E2AB5" w:rsidRPr="00281713" w:rsidP="005E2AB5">
      <w:pPr>
        <w:jc w:val="center"/>
      </w:pPr>
    </w:p>
    <w:p w:rsidR="005E2AB5" w:rsidRPr="00281713" w:rsidP="005F4664">
      <w:pPr>
        <w:ind w:firstLine="708"/>
        <w:jc w:val="both"/>
        <w:outlineLvl w:val="0"/>
        <w:rPr>
          <w:bCs/>
          <w:color w:val="FF0000"/>
          <w:kern w:val="36"/>
        </w:rPr>
      </w:pPr>
      <w:r w:rsidRPr="00281713">
        <w:rPr>
          <w:bCs/>
          <w:color w:val="FF0000"/>
          <w:kern w:val="36"/>
        </w:rPr>
        <w:t>ДАТА</w:t>
      </w:r>
      <w:r w:rsidRPr="00281713" w:rsidR="004E2028">
        <w:rPr>
          <w:bCs/>
          <w:color w:val="FF0000"/>
          <w:kern w:val="36"/>
        </w:rPr>
        <w:t xml:space="preserve"> в </w:t>
      </w:r>
      <w:r w:rsidRPr="00281713">
        <w:rPr>
          <w:bCs/>
          <w:color w:val="FF0000"/>
          <w:kern w:val="36"/>
        </w:rPr>
        <w:t>ВРЕМЯ</w:t>
      </w:r>
      <w:r w:rsidRPr="00281713" w:rsidR="00676152">
        <w:rPr>
          <w:bCs/>
          <w:color w:val="FF0000"/>
          <w:kern w:val="36"/>
        </w:rPr>
        <w:t xml:space="preserve">, </w:t>
      </w:r>
      <w:r w:rsidRPr="00281713" w:rsidR="009712BE">
        <w:rPr>
          <w:bCs/>
          <w:color w:val="FF0000"/>
          <w:kern w:val="36"/>
        </w:rPr>
        <w:t xml:space="preserve">водитель </w:t>
      </w:r>
      <w:r w:rsidRPr="00281713" w:rsidR="00676152">
        <w:rPr>
          <w:color w:val="FF0000"/>
        </w:rPr>
        <w:t>Тетерин Б.К.</w:t>
      </w:r>
      <w:r w:rsidRPr="00281713" w:rsidR="00BE71F9">
        <w:rPr>
          <w:color w:val="FF0000"/>
        </w:rPr>
        <w:t>,</w:t>
      </w:r>
      <w:r w:rsidRPr="00281713" w:rsidR="00BE71F9">
        <w:rPr>
          <w:bCs/>
          <w:color w:val="FF0000"/>
          <w:kern w:val="36"/>
        </w:rPr>
        <w:t xml:space="preserve"> </w:t>
      </w:r>
      <w:r w:rsidRPr="00281713" w:rsidR="005D1501">
        <w:rPr>
          <w:bCs/>
          <w:kern w:val="36"/>
        </w:rPr>
        <w:t>будучи отстраненным от управления транспортным средством</w:t>
      </w:r>
      <w:r w:rsidRPr="00281713" w:rsidR="005D1501">
        <w:rPr>
          <w:bCs/>
          <w:color w:val="FF0000"/>
          <w:kern w:val="36"/>
        </w:rPr>
        <w:t xml:space="preserve"> –</w:t>
      </w:r>
      <w:r w:rsidRPr="00281713" w:rsidR="00DF20E3">
        <w:rPr>
          <w:bCs/>
          <w:color w:val="FF0000"/>
          <w:kern w:val="36"/>
        </w:rPr>
        <w:t xml:space="preserve"> </w:t>
      </w:r>
      <w:r w:rsidRPr="00281713">
        <w:rPr>
          <w:bCs/>
          <w:color w:val="FF0000"/>
          <w:kern w:val="36"/>
        </w:rPr>
        <w:t>МАРКА</w:t>
      </w:r>
      <w:r w:rsidRPr="00281713" w:rsidR="000A0408">
        <w:rPr>
          <w:bCs/>
          <w:color w:val="FF0000"/>
          <w:kern w:val="36"/>
        </w:rPr>
        <w:t xml:space="preserve"> </w:t>
      </w:r>
      <w:r w:rsidRPr="00281713" w:rsidR="00DF20E3">
        <w:rPr>
          <w:bCs/>
          <w:color w:val="FF0000"/>
          <w:kern w:val="36"/>
        </w:rPr>
        <w:t>г</w:t>
      </w:r>
      <w:r w:rsidRPr="00281713" w:rsidR="00676152">
        <w:rPr>
          <w:bCs/>
          <w:color w:val="FF0000"/>
          <w:kern w:val="36"/>
        </w:rPr>
        <w:t>осударственн</w:t>
      </w:r>
      <w:r w:rsidRPr="00281713" w:rsidR="00A04365">
        <w:rPr>
          <w:bCs/>
          <w:color w:val="FF0000"/>
          <w:kern w:val="36"/>
        </w:rPr>
        <w:t>ый</w:t>
      </w:r>
      <w:r w:rsidRPr="00281713" w:rsidR="00676152">
        <w:rPr>
          <w:bCs/>
          <w:color w:val="FF0000"/>
          <w:kern w:val="36"/>
        </w:rPr>
        <w:t xml:space="preserve"> регистрационн</w:t>
      </w:r>
      <w:r w:rsidRPr="00281713" w:rsidR="00A04365">
        <w:rPr>
          <w:bCs/>
          <w:color w:val="FF0000"/>
          <w:kern w:val="36"/>
        </w:rPr>
        <w:t>ый</w:t>
      </w:r>
      <w:r w:rsidRPr="00281713" w:rsidR="00676152">
        <w:rPr>
          <w:bCs/>
          <w:color w:val="FF0000"/>
          <w:kern w:val="36"/>
        </w:rPr>
        <w:t xml:space="preserve"> знак</w:t>
      </w:r>
      <w:r w:rsidRPr="00281713" w:rsidR="00A04365">
        <w:rPr>
          <w:bCs/>
          <w:color w:val="FF0000"/>
          <w:kern w:val="36"/>
        </w:rPr>
        <w:t xml:space="preserve"> </w:t>
      </w:r>
      <w:r w:rsidRPr="00281713">
        <w:rPr>
          <w:bCs/>
          <w:color w:val="FF0000"/>
          <w:kern w:val="36"/>
        </w:rPr>
        <w:t>ЗНАК</w:t>
      </w:r>
      <w:r w:rsidRPr="00281713" w:rsidR="00676152">
        <w:rPr>
          <w:bCs/>
          <w:color w:val="FF0000"/>
          <w:kern w:val="36"/>
        </w:rPr>
        <w:t>,</w:t>
      </w:r>
      <w:r w:rsidRPr="00281713" w:rsidR="005100E6">
        <w:rPr>
          <w:bCs/>
          <w:color w:val="FF0000"/>
          <w:kern w:val="36"/>
        </w:rPr>
        <w:t xml:space="preserve"> </w:t>
      </w:r>
      <w:r w:rsidRPr="00281713" w:rsidR="00DF0B99">
        <w:rPr>
          <w:bCs/>
          <w:color w:val="FF0000"/>
          <w:kern w:val="36"/>
        </w:rPr>
        <w:t xml:space="preserve">находясь </w:t>
      </w:r>
      <w:r w:rsidRPr="00281713" w:rsidR="005F4664">
        <w:rPr>
          <w:bCs/>
          <w:color w:val="FF0000"/>
          <w:kern w:val="36"/>
        </w:rPr>
        <w:t xml:space="preserve">на </w:t>
      </w:r>
      <w:r w:rsidRPr="00281713">
        <w:rPr>
          <w:bCs/>
          <w:color w:val="FF0000"/>
          <w:kern w:val="36"/>
        </w:rPr>
        <w:t>АДРЕС</w:t>
      </w:r>
      <w:r w:rsidRPr="00281713" w:rsidR="00CD010E">
        <w:rPr>
          <w:bCs/>
          <w:kern w:val="36"/>
        </w:rPr>
        <w:t xml:space="preserve">, </w:t>
      </w:r>
      <w:r w:rsidRPr="00281713" w:rsidR="00676152">
        <w:rPr>
          <w:bCs/>
          <w:kern w:val="36"/>
        </w:rPr>
        <w:t>в нарушение п.2.3.2 Правил дорожного движения</w:t>
      </w:r>
      <w:r w:rsidRPr="00281713" w:rsidR="005100E6">
        <w:rPr>
          <w:bCs/>
          <w:kern w:val="36"/>
        </w:rPr>
        <w:t xml:space="preserve"> </w:t>
      </w:r>
      <w:r w:rsidRPr="00281713" w:rsidR="00676152">
        <w:rPr>
          <w:bCs/>
          <w:kern w:val="36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44696B" w:rsidRPr="00281713" w:rsidP="00E32E6A">
      <w:pPr>
        <w:ind w:firstLine="708"/>
        <w:jc w:val="both"/>
        <w:rPr>
          <w:color w:val="FF0000"/>
        </w:rPr>
      </w:pPr>
      <w:r w:rsidRPr="00281713">
        <w:t xml:space="preserve">Транспортное средство </w:t>
      </w:r>
      <w:r w:rsidRPr="00281713" w:rsidR="0014186C">
        <w:rPr>
          <w:bCs/>
          <w:color w:val="FF0000"/>
          <w:kern w:val="36"/>
        </w:rPr>
        <w:t>МАРКА</w:t>
      </w:r>
      <w:r w:rsidRPr="00281713" w:rsidR="00615633">
        <w:rPr>
          <w:bCs/>
          <w:color w:val="FF0000"/>
          <w:kern w:val="36"/>
        </w:rPr>
        <w:t xml:space="preserve"> государственный регистрационный знак </w:t>
      </w:r>
      <w:r w:rsidRPr="00281713" w:rsidR="0014186C">
        <w:rPr>
          <w:bCs/>
          <w:color w:val="FF0000"/>
          <w:kern w:val="36"/>
        </w:rPr>
        <w:t>ЗНАК</w:t>
      </w:r>
      <w:r w:rsidRPr="00281713" w:rsidR="005F4664">
        <w:rPr>
          <w:bCs/>
          <w:color w:val="FF0000"/>
          <w:kern w:val="36"/>
        </w:rPr>
        <w:t xml:space="preserve"> </w:t>
      </w:r>
      <w:r w:rsidRPr="00281713">
        <w:rPr>
          <w:color w:val="FF0000"/>
        </w:rPr>
        <w:t xml:space="preserve">принадлежит </w:t>
      </w:r>
      <w:r w:rsidRPr="00281713" w:rsidR="0014186C">
        <w:rPr>
          <w:color w:val="FF0000"/>
        </w:rPr>
        <w:t>ФИО</w:t>
      </w:r>
      <w:r w:rsidRPr="00281713" w:rsidR="0014186C">
        <w:rPr>
          <w:color w:val="FF0000"/>
        </w:rPr>
        <w:t>1</w:t>
      </w:r>
    </w:p>
    <w:p w:rsidR="00615633" w:rsidRPr="00281713" w:rsidP="00615633">
      <w:pPr>
        <w:ind w:firstLine="709"/>
        <w:jc w:val="both"/>
      </w:pPr>
      <w:r w:rsidRPr="00281713">
        <w:t xml:space="preserve">В судебное заседание </w:t>
      </w:r>
      <w:r w:rsidRPr="00281713" w:rsidR="0014186C">
        <w:t>ДАТА</w:t>
      </w:r>
      <w:r w:rsidRPr="00281713">
        <w:t xml:space="preserve"> </w:t>
      </w:r>
      <w:r w:rsidRPr="00281713">
        <w:rPr>
          <w:color w:val="FF0000"/>
        </w:rPr>
        <w:t>Тетерин Б.К.,</w:t>
      </w:r>
      <w:r w:rsidRPr="00281713">
        <w:t xml:space="preserve"> </w:t>
      </w:r>
      <w:r w:rsidRPr="00281713">
        <w:rPr>
          <w:color w:val="FF0000"/>
        </w:rPr>
        <w:t xml:space="preserve">не явился, о дате, месте и времени судебного заседания извещен надлежащим образом  по адресу, указанному в протоколе об административном правонарушении, </w:t>
      </w:r>
      <w:r w:rsidRPr="00281713">
        <w:t xml:space="preserve">о чем свидетельствует </w:t>
      </w:r>
      <w:r w:rsidRPr="00281713">
        <w:t>отчет</w:t>
      </w:r>
      <w:r w:rsidRPr="00281713">
        <w:t xml:space="preserve"> об отслеживании отправления о получении им судебной корреспонденции </w:t>
      </w:r>
      <w:r w:rsidRPr="00281713" w:rsidR="00C32000">
        <w:t>ДАТА</w:t>
      </w:r>
      <w:r w:rsidRPr="00281713">
        <w:t>. Причины неявки суду не сообщил, заявлений об отложении рассмотрения дела судье не поступало.</w:t>
      </w:r>
    </w:p>
    <w:p w:rsidR="00615633" w:rsidRPr="00281713" w:rsidP="00615633">
      <w:pPr>
        <w:ind w:firstLine="709"/>
        <w:jc w:val="both"/>
      </w:pPr>
      <w:r w:rsidRPr="00281713"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5F4664" w:rsidRPr="00281713" w:rsidP="00615633">
      <w:pPr>
        <w:ind w:firstLine="709"/>
        <w:jc w:val="both"/>
      </w:pPr>
      <w:r w:rsidRPr="00281713"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 w:rsidRPr="00281713"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5F4664" w:rsidRPr="00281713" w:rsidP="005F4664">
      <w:pPr>
        <w:ind w:firstLine="709"/>
        <w:jc w:val="both"/>
      </w:pPr>
      <w:r w:rsidRPr="00281713">
        <w:t xml:space="preserve">Судья, исследовав материалы дела об административном правонарушении, приходит к выводу о виновности </w:t>
      </w:r>
      <w:r w:rsidRPr="00281713" w:rsidR="00615633">
        <w:rPr>
          <w:color w:val="FF0000"/>
        </w:rPr>
        <w:t>Тетерина Б.К.</w:t>
      </w:r>
      <w:r w:rsidRPr="00281713">
        <w:rPr>
          <w:color w:val="FF0000"/>
        </w:rPr>
        <w:t xml:space="preserve"> </w:t>
      </w:r>
      <w:r w:rsidRPr="00281713">
        <w:t>в совершении административного правонарушения, предусмотренного ч. 1 ст. 12.26  КоАП РФ на основании следующего.</w:t>
      </w:r>
    </w:p>
    <w:p w:rsidR="005E2AB5" w:rsidRPr="00281713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13">
        <w:rPr>
          <w:rFonts w:ascii="Times New Roman" w:eastAsia="Calibri" w:hAnsi="Times New Roman" w:cs="Times New Roman"/>
          <w:sz w:val="24"/>
          <w:szCs w:val="24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281713" w:rsidP="00E32E6A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281713">
        <w:rPr>
          <w:rFonts w:eastAsia="Calibri"/>
        </w:rPr>
        <w:t>контроля за</w:t>
      </w:r>
      <w:r w:rsidRPr="00281713"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B0F58" w:rsidRPr="00281713" w:rsidP="00E32E6A">
      <w:pPr>
        <w:ind w:firstLine="708"/>
        <w:jc w:val="both"/>
        <w:outlineLvl w:val="0"/>
        <w:rPr>
          <w:bCs/>
          <w:kern w:val="36"/>
        </w:rPr>
      </w:pPr>
      <w:r w:rsidRPr="00281713">
        <w:rPr>
          <w:rFonts w:eastAsia="Calibri"/>
        </w:rPr>
        <w:t>Как следует из протокола об административном прав</w:t>
      </w:r>
      <w:r w:rsidRPr="00281713" w:rsidR="004E0318">
        <w:rPr>
          <w:rFonts w:eastAsia="Calibri"/>
        </w:rPr>
        <w:t xml:space="preserve">онарушении серии </w:t>
      </w:r>
      <w:r w:rsidRPr="00281713" w:rsidR="00C32000">
        <w:rPr>
          <w:rFonts w:eastAsia="Calibri"/>
          <w:color w:val="FF0000"/>
        </w:rPr>
        <w:t xml:space="preserve">СЕРИЯ </w:t>
      </w:r>
      <w:r w:rsidRPr="00281713" w:rsidR="004E0318">
        <w:rPr>
          <w:rFonts w:eastAsia="Calibri"/>
          <w:color w:val="FF0000"/>
        </w:rPr>
        <w:t xml:space="preserve">от </w:t>
      </w:r>
      <w:r w:rsidRPr="00281713" w:rsidR="00C32000">
        <w:rPr>
          <w:rFonts w:eastAsia="Calibri"/>
          <w:color w:val="FF0000"/>
        </w:rPr>
        <w:t>ДАТА</w:t>
      </w:r>
      <w:r w:rsidRPr="00281713" w:rsidR="005F4664">
        <w:rPr>
          <w:rFonts w:eastAsia="Calibri"/>
          <w:color w:val="FF0000"/>
        </w:rPr>
        <w:t xml:space="preserve"> </w:t>
      </w:r>
      <w:r w:rsidRPr="00281713" w:rsidR="00195975">
        <w:rPr>
          <w:rFonts w:eastAsia="Calibri"/>
          <w:color w:val="FF0000"/>
        </w:rPr>
        <w:t>–</w:t>
      </w:r>
      <w:r w:rsidRPr="00281713" w:rsidR="0044696B">
        <w:rPr>
          <w:rFonts w:eastAsia="Calibri"/>
          <w:color w:val="FF0000"/>
        </w:rPr>
        <w:t xml:space="preserve"> </w:t>
      </w:r>
      <w:r w:rsidRPr="00281713" w:rsidR="00946BC5">
        <w:rPr>
          <w:rFonts w:eastAsia="Calibri"/>
          <w:color w:val="FF0000"/>
        </w:rPr>
        <w:t xml:space="preserve">водитель </w:t>
      </w:r>
      <w:r w:rsidRPr="00281713" w:rsidR="00494567">
        <w:rPr>
          <w:color w:val="FF0000"/>
        </w:rPr>
        <w:t>Тетерин Б.К.</w:t>
      </w:r>
      <w:r w:rsidRPr="00281713" w:rsidR="00195975">
        <w:rPr>
          <w:rFonts w:eastAsia="Calibri"/>
          <w:color w:val="FF0000"/>
        </w:rPr>
        <w:t xml:space="preserve">, </w:t>
      </w:r>
      <w:r w:rsidRPr="00281713" w:rsidR="00C32000">
        <w:rPr>
          <w:rFonts w:eastAsia="Calibri"/>
          <w:color w:val="FF0000"/>
        </w:rPr>
        <w:t>ДАТА</w:t>
      </w:r>
      <w:r w:rsidRPr="00281713" w:rsidR="00DF0B99">
        <w:rPr>
          <w:bCs/>
          <w:color w:val="FF0000"/>
          <w:kern w:val="36"/>
        </w:rPr>
        <w:t xml:space="preserve"> в </w:t>
      </w:r>
      <w:r w:rsidRPr="00281713" w:rsidR="00C32000">
        <w:rPr>
          <w:bCs/>
          <w:color w:val="FF0000"/>
          <w:kern w:val="36"/>
        </w:rPr>
        <w:t>ВРЕМЯ</w:t>
      </w:r>
      <w:r w:rsidRPr="00281713" w:rsidR="00DF0B99">
        <w:rPr>
          <w:bCs/>
          <w:color w:val="FF0000"/>
          <w:kern w:val="36"/>
        </w:rPr>
        <w:t xml:space="preserve">, </w:t>
      </w:r>
      <w:r w:rsidRPr="00281713" w:rsidR="005F4664">
        <w:rPr>
          <w:bCs/>
          <w:kern w:val="36"/>
        </w:rPr>
        <w:t xml:space="preserve">будучи отстраненным от управления </w:t>
      </w:r>
      <w:r w:rsidRPr="00281713" w:rsidR="005F4664">
        <w:rPr>
          <w:bCs/>
          <w:kern w:val="36"/>
        </w:rPr>
        <w:t>транспортным средством</w:t>
      </w:r>
      <w:r w:rsidRPr="00281713" w:rsidR="005F4664">
        <w:rPr>
          <w:bCs/>
          <w:color w:val="FF0000"/>
          <w:kern w:val="36"/>
        </w:rPr>
        <w:t xml:space="preserve"> – </w:t>
      </w:r>
      <w:r w:rsidRPr="00281713" w:rsidR="00C32000">
        <w:rPr>
          <w:bCs/>
          <w:color w:val="FF0000"/>
          <w:kern w:val="36"/>
        </w:rPr>
        <w:t>МАРКА</w:t>
      </w:r>
      <w:r w:rsidRPr="00281713" w:rsidR="00494567">
        <w:rPr>
          <w:bCs/>
          <w:color w:val="FF0000"/>
          <w:kern w:val="36"/>
        </w:rPr>
        <w:t xml:space="preserve"> государственный регистрационный знак </w:t>
      </w:r>
      <w:r w:rsidRPr="00281713" w:rsidR="00C32000">
        <w:rPr>
          <w:bCs/>
          <w:color w:val="FF0000"/>
          <w:kern w:val="36"/>
        </w:rPr>
        <w:t>ЗНАК</w:t>
      </w:r>
      <w:r w:rsidRPr="00281713" w:rsidR="00494567">
        <w:rPr>
          <w:bCs/>
          <w:color w:val="FF0000"/>
          <w:kern w:val="36"/>
        </w:rPr>
        <w:t xml:space="preserve">, </w:t>
      </w:r>
      <w:r w:rsidRPr="00281713" w:rsidR="00494567">
        <w:rPr>
          <w:bCs/>
          <w:color w:val="FF0000"/>
          <w:kern w:val="36"/>
        </w:rPr>
        <w:t>находясь</w:t>
      </w:r>
      <w:r w:rsidRPr="00281713" w:rsidR="00494567">
        <w:rPr>
          <w:bCs/>
          <w:color w:val="FF0000"/>
          <w:kern w:val="36"/>
        </w:rPr>
        <w:t xml:space="preserve"> </w:t>
      </w:r>
      <w:r w:rsidRPr="00281713" w:rsidR="00C32000">
        <w:rPr>
          <w:bCs/>
          <w:color w:val="FF0000"/>
          <w:kern w:val="36"/>
        </w:rPr>
        <w:t>АДРЕС</w:t>
      </w:r>
      <w:r w:rsidRPr="00281713" w:rsidR="00195975">
        <w:rPr>
          <w:rFonts w:eastAsia="Calibri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 w:rsidRPr="00281713">
        <w:rPr>
          <w:bCs/>
          <w:kern w:val="36"/>
        </w:rPr>
        <w:t>.</w:t>
      </w:r>
      <w:r w:rsidRPr="00281713" w:rsidR="00195975">
        <w:rPr>
          <w:bCs/>
          <w:kern w:val="36"/>
        </w:rPr>
        <w:t xml:space="preserve">  </w:t>
      </w:r>
    </w:p>
    <w:p w:rsidR="005E2AB5" w:rsidRPr="00281713" w:rsidP="00E32E6A">
      <w:pPr>
        <w:ind w:firstLine="708"/>
        <w:jc w:val="both"/>
        <w:outlineLvl w:val="0"/>
        <w:rPr>
          <w:rFonts w:eastAsia="Calibri"/>
          <w:lang w:eastAsia="en-US"/>
        </w:rPr>
      </w:pPr>
      <w:r w:rsidRPr="00281713">
        <w:rPr>
          <w:rFonts w:eastAsia="Calibri"/>
        </w:rPr>
        <w:t xml:space="preserve">Факт невыполнения </w:t>
      </w:r>
      <w:r w:rsidRPr="00281713" w:rsidR="00494567">
        <w:rPr>
          <w:color w:val="FF0000"/>
        </w:rPr>
        <w:t>Тетериным Б.К.</w:t>
      </w:r>
      <w:r w:rsidRPr="00281713" w:rsidR="00573695">
        <w:rPr>
          <w:rFonts w:eastAsia="Calibri"/>
        </w:rPr>
        <w:t>,</w:t>
      </w:r>
      <w:r w:rsidRPr="00281713">
        <w:rPr>
          <w:rFonts w:eastAsia="Calibri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 w:rsidRPr="00281713">
        <w:rPr>
          <w:rFonts w:eastAsia="Calibri"/>
          <w:color w:val="FF0000"/>
        </w:rPr>
        <w:t xml:space="preserve">серии </w:t>
      </w:r>
      <w:r w:rsidRPr="00281713" w:rsidR="00C32000">
        <w:rPr>
          <w:rFonts w:eastAsia="Calibri"/>
          <w:color w:val="FF0000"/>
        </w:rPr>
        <w:t xml:space="preserve">СЕРИЯ </w:t>
      </w:r>
      <w:r w:rsidRPr="00281713" w:rsidR="00DF0B99">
        <w:rPr>
          <w:rFonts w:eastAsia="Calibri"/>
          <w:color w:val="FF0000"/>
        </w:rPr>
        <w:t xml:space="preserve">от </w:t>
      </w:r>
      <w:r w:rsidRPr="00281713" w:rsidR="00C32000">
        <w:rPr>
          <w:rFonts w:eastAsia="Calibri"/>
          <w:color w:val="FF0000"/>
        </w:rPr>
        <w:t>ДАТА</w:t>
      </w:r>
      <w:r w:rsidRPr="00281713">
        <w:rPr>
          <w:rFonts w:eastAsia="Calibri"/>
          <w:color w:val="FF0000"/>
        </w:rPr>
        <w:t xml:space="preserve">, </w:t>
      </w:r>
      <w:r w:rsidRPr="00281713">
        <w:rPr>
          <w:rFonts w:eastAsia="Calibri"/>
        </w:rPr>
        <w:t>протоколом об отстранении от управления транспортным средством се</w:t>
      </w:r>
      <w:r w:rsidRPr="00281713" w:rsidR="00573695">
        <w:rPr>
          <w:rFonts w:eastAsia="Calibri"/>
        </w:rPr>
        <w:t>рии</w:t>
      </w:r>
      <w:r w:rsidRPr="00281713" w:rsidR="00573695">
        <w:rPr>
          <w:rFonts w:eastAsia="Calibri"/>
          <w:color w:val="FF0000"/>
        </w:rPr>
        <w:t xml:space="preserve"> </w:t>
      </w:r>
      <w:r w:rsidRPr="00281713" w:rsidR="00C32000">
        <w:rPr>
          <w:rFonts w:eastAsia="Calibri"/>
          <w:color w:val="FF0000"/>
        </w:rPr>
        <w:t>СЕРИЯ</w:t>
      </w:r>
      <w:r w:rsidRPr="00281713" w:rsidR="004E0318">
        <w:rPr>
          <w:rFonts w:eastAsia="Calibri"/>
          <w:color w:val="FF0000"/>
        </w:rPr>
        <w:t xml:space="preserve"> от </w:t>
      </w:r>
      <w:r w:rsidRPr="00281713" w:rsidR="00C32000">
        <w:rPr>
          <w:rFonts w:eastAsia="Calibri"/>
          <w:color w:val="FF0000"/>
        </w:rPr>
        <w:t>ДАТА</w:t>
      </w:r>
      <w:r w:rsidRPr="00281713">
        <w:rPr>
          <w:rFonts w:eastAsia="Calibri"/>
          <w:color w:val="FF0000"/>
        </w:rPr>
        <w:t xml:space="preserve">, </w:t>
      </w:r>
      <w:r w:rsidRPr="00281713">
        <w:rPr>
          <w:rFonts w:eastAsia="Calibri"/>
        </w:rPr>
        <w:t>протоколом о направлении на медицинское освидетельствование на состояни</w:t>
      </w:r>
      <w:r w:rsidRPr="00281713" w:rsidR="004E0318">
        <w:rPr>
          <w:rFonts w:eastAsia="Calibri"/>
        </w:rPr>
        <w:t>е опьянения серии</w:t>
      </w:r>
      <w:r w:rsidRPr="00281713" w:rsidR="004E0318">
        <w:rPr>
          <w:rFonts w:eastAsia="Calibri"/>
          <w:color w:val="FF0000"/>
        </w:rPr>
        <w:t xml:space="preserve"> </w:t>
      </w:r>
      <w:r w:rsidRPr="00281713" w:rsidR="00C32000">
        <w:rPr>
          <w:rFonts w:eastAsia="Calibri"/>
          <w:color w:val="FF0000"/>
        </w:rPr>
        <w:t>СЕРИЯ</w:t>
      </w:r>
      <w:r w:rsidRPr="00281713" w:rsidR="0044696B">
        <w:rPr>
          <w:rFonts w:eastAsia="Calibri"/>
          <w:color w:val="FF0000"/>
        </w:rPr>
        <w:t xml:space="preserve"> </w:t>
      </w:r>
      <w:r w:rsidRPr="00281713" w:rsidR="0044696B">
        <w:rPr>
          <w:rFonts w:eastAsia="Calibri"/>
          <w:color w:val="FF0000"/>
        </w:rPr>
        <w:t>от</w:t>
      </w:r>
      <w:r w:rsidRPr="00281713" w:rsidR="0044696B">
        <w:rPr>
          <w:rFonts w:eastAsia="Calibri"/>
          <w:color w:val="FF0000"/>
        </w:rPr>
        <w:t xml:space="preserve"> </w:t>
      </w:r>
      <w:r w:rsidRPr="00281713" w:rsidR="00C32000">
        <w:rPr>
          <w:rFonts w:eastAsia="Calibri"/>
          <w:color w:val="FF0000"/>
        </w:rPr>
        <w:t>ДАТА</w:t>
      </w:r>
      <w:r w:rsidRPr="00281713">
        <w:rPr>
          <w:rFonts w:eastAsia="Calibri"/>
          <w:color w:val="FF0000"/>
        </w:rPr>
        <w:t>,</w:t>
      </w:r>
      <w:r w:rsidRPr="00281713" w:rsidR="00B777F3">
        <w:rPr>
          <w:rFonts w:eastAsia="Calibri"/>
          <w:color w:val="FF0000"/>
        </w:rPr>
        <w:t xml:space="preserve"> </w:t>
      </w:r>
      <w:r w:rsidRPr="00281713">
        <w:rPr>
          <w:rFonts w:eastAsia="Calibri"/>
        </w:rPr>
        <w:t>видеозаписью.</w:t>
      </w:r>
      <w:r w:rsidRPr="00281713" w:rsidR="00DF0B99">
        <w:rPr>
          <w:rFonts w:eastAsia="Calibri"/>
        </w:rPr>
        <w:t xml:space="preserve"> </w:t>
      </w:r>
    </w:p>
    <w:p w:rsidR="005E2AB5" w:rsidRPr="00281713" w:rsidP="00E32E6A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E32E6A" w:rsidRPr="00281713" w:rsidP="005E2AB5">
      <w:pPr>
        <w:ind w:firstLine="708"/>
        <w:jc w:val="both"/>
        <w:rPr>
          <w:rFonts w:eastAsia="Calibri"/>
          <w:color w:val="FF0000"/>
        </w:rPr>
      </w:pPr>
      <w:r w:rsidRPr="00281713">
        <w:rPr>
          <w:rFonts w:eastAsia="Calibri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281713" w:rsidR="00494567">
        <w:rPr>
          <w:color w:val="FF0000"/>
        </w:rPr>
        <w:t>Тетерина Б.К.</w:t>
      </w:r>
      <w:r w:rsidRPr="00281713" w:rsidR="00946BC5">
        <w:rPr>
          <w:color w:val="FF0000"/>
        </w:rPr>
        <w:t xml:space="preserve"> </w:t>
      </w:r>
      <w:r w:rsidRPr="00281713">
        <w:rPr>
          <w:rFonts w:eastAsia="Calibri"/>
        </w:rPr>
        <w:t>сотрудниками полиции выявлены следующие признаки опья</w:t>
      </w:r>
      <w:r w:rsidRPr="00281713" w:rsidR="004E0318">
        <w:rPr>
          <w:rFonts w:eastAsia="Calibri"/>
        </w:rPr>
        <w:t>нения –</w:t>
      </w:r>
      <w:r w:rsidRPr="00281713" w:rsidR="003935B4">
        <w:rPr>
          <w:rFonts w:eastAsia="Calibri"/>
        </w:rPr>
        <w:t xml:space="preserve"> </w:t>
      </w:r>
      <w:r w:rsidRPr="00281713" w:rsidR="00494567">
        <w:rPr>
          <w:rFonts w:eastAsia="Calibri"/>
          <w:color w:val="FF0000"/>
        </w:rPr>
        <w:t>запах алкоголя изо рта</w:t>
      </w:r>
      <w:r w:rsidRPr="00281713" w:rsidR="00AB0F58">
        <w:rPr>
          <w:rFonts w:eastAsia="Calibri"/>
          <w:color w:val="FF0000"/>
        </w:rPr>
        <w:t>.</w:t>
      </w:r>
      <w:r w:rsidRPr="00281713" w:rsidR="00195B25">
        <w:rPr>
          <w:rFonts w:eastAsia="Calibri"/>
          <w:color w:val="FF0000"/>
        </w:rPr>
        <w:t xml:space="preserve"> 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При отстранении от управления транспортным средством </w:t>
      </w:r>
      <w:r w:rsidRPr="00281713" w:rsidR="00B62790">
        <w:rPr>
          <w:rFonts w:eastAsia="Calibri"/>
        </w:rPr>
        <w:t xml:space="preserve">и направлении на медосвидетельствование </w:t>
      </w:r>
      <w:r w:rsidRPr="00281713">
        <w:rPr>
          <w:rFonts w:eastAsia="Calibri"/>
        </w:rPr>
        <w:t>применялась видеозапись.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Как следует </w:t>
      </w:r>
      <w:r w:rsidRPr="00281713">
        <w:rPr>
          <w:rFonts w:eastAsia="Calibri"/>
        </w:rPr>
        <w:t xml:space="preserve">из протокола о направлении на медицинское освидетельствование на состояние опьянения серии </w:t>
      </w:r>
      <w:r w:rsidRPr="00281713" w:rsidR="00C32000">
        <w:rPr>
          <w:rFonts w:eastAsia="Calibri"/>
          <w:color w:val="FF0000"/>
        </w:rPr>
        <w:t>СЕРИЯ</w:t>
      </w:r>
      <w:r w:rsidRPr="00281713" w:rsidR="00195975">
        <w:rPr>
          <w:rFonts w:eastAsia="Calibri"/>
          <w:color w:val="FF0000"/>
        </w:rPr>
        <w:t xml:space="preserve"> от </w:t>
      </w:r>
      <w:r w:rsidRPr="00281713" w:rsidR="00C32000">
        <w:rPr>
          <w:rFonts w:eastAsia="Calibri"/>
          <w:color w:val="FF0000"/>
        </w:rPr>
        <w:t>ДАТА</w:t>
      </w:r>
      <w:r w:rsidRPr="00281713" w:rsidR="00195975">
        <w:rPr>
          <w:rFonts w:eastAsia="Calibri"/>
          <w:color w:val="FF0000"/>
        </w:rPr>
        <w:t xml:space="preserve"> </w:t>
      </w:r>
      <w:r w:rsidRPr="00281713">
        <w:rPr>
          <w:rFonts w:eastAsia="Calibri"/>
        </w:rPr>
        <w:t xml:space="preserve">года, основанием для направления на медицинское освидетельствование </w:t>
      </w:r>
      <w:r w:rsidRPr="00281713" w:rsidR="00DF0B99">
        <w:rPr>
          <w:rFonts w:eastAsia="Calibri"/>
          <w:color w:val="FF0000"/>
        </w:rPr>
        <w:t xml:space="preserve">явился отказ </w:t>
      </w:r>
      <w:r w:rsidRPr="00281713" w:rsidR="00DF0B99">
        <w:rPr>
          <w:rFonts w:eastAsia="Calibri"/>
        </w:rPr>
        <w:t>от прохождения освидетельствования на состояние алкогольного опьянения</w:t>
      </w:r>
      <w:r w:rsidRPr="00281713">
        <w:rPr>
          <w:rFonts w:eastAsia="Calibri"/>
        </w:rPr>
        <w:t>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Согласно видеозаписи </w:t>
      </w:r>
      <w:r w:rsidRPr="00281713" w:rsidR="00494567">
        <w:rPr>
          <w:color w:val="FF0000"/>
        </w:rPr>
        <w:t>Тетерин Б.К.</w:t>
      </w:r>
      <w:r w:rsidRPr="00281713" w:rsidR="00FA12C1">
        <w:rPr>
          <w:rFonts w:eastAsia="Calibri"/>
          <w:color w:val="FF0000"/>
        </w:rPr>
        <w:t xml:space="preserve"> </w:t>
      </w:r>
      <w:r w:rsidRPr="00281713">
        <w:rPr>
          <w:rFonts w:eastAsia="Calibri"/>
        </w:rPr>
        <w:t>отказался от меди</w:t>
      </w:r>
      <w:r w:rsidRPr="00281713" w:rsidR="00F762AF">
        <w:rPr>
          <w:rFonts w:eastAsia="Calibri"/>
        </w:rPr>
        <w:t>цинского освидетельствования</w:t>
      </w:r>
      <w:r w:rsidRPr="00281713" w:rsidR="00FA12C1">
        <w:rPr>
          <w:rFonts w:eastAsia="Calibri"/>
        </w:rPr>
        <w:t xml:space="preserve"> на состояние опьянения</w:t>
      </w:r>
      <w:r w:rsidRPr="00281713">
        <w:rPr>
          <w:rFonts w:eastAsia="Calibri"/>
        </w:rPr>
        <w:t>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 w:rsidRPr="00281713" w:rsidR="00642EA3">
        <w:rPr>
          <w:color w:val="FF0000"/>
        </w:rPr>
        <w:t>Тетерина Б.К.</w:t>
      </w:r>
      <w:r w:rsidRPr="00281713" w:rsidR="008478DC">
        <w:rPr>
          <w:rFonts w:eastAsia="Calibri"/>
          <w:color w:val="FF0000"/>
        </w:rPr>
        <w:t>,</w:t>
      </w:r>
      <w:r w:rsidRPr="00281713" w:rsidR="008478DC">
        <w:rPr>
          <w:rFonts w:eastAsia="Calibri"/>
        </w:rPr>
        <w:t xml:space="preserve"> </w:t>
      </w:r>
      <w:r w:rsidRPr="00281713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 w:rsidRPr="00281713" w:rsidR="00642EA3">
        <w:rPr>
          <w:color w:val="FF0000"/>
        </w:rPr>
        <w:t>Тетерина Б.К.</w:t>
      </w:r>
      <w:r w:rsidRPr="00281713" w:rsidR="00195975">
        <w:rPr>
          <w:rFonts w:eastAsia="Calibri"/>
          <w:color w:val="FF0000"/>
        </w:rPr>
        <w:t>,</w:t>
      </w:r>
      <w:r w:rsidRPr="00281713" w:rsidR="004E0318">
        <w:rPr>
          <w:rFonts w:eastAsia="Calibri"/>
          <w:color w:val="FF0000"/>
        </w:rPr>
        <w:t xml:space="preserve"> </w:t>
      </w:r>
      <w:r w:rsidRPr="00281713">
        <w:rPr>
          <w:rFonts w:eastAsia="Calibri"/>
        </w:rPr>
        <w:t xml:space="preserve">на медицинское </w:t>
      </w:r>
      <w:r w:rsidRPr="00281713">
        <w:rPr>
          <w:rFonts w:eastAsia="Calibri"/>
        </w:rPr>
        <w:t>освидетельствование</w:t>
      </w:r>
      <w:r w:rsidRPr="00281713">
        <w:rPr>
          <w:rFonts w:eastAsia="Calibri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 w:rsidRPr="00281713" w:rsidR="00642EA3">
        <w:rPr>
          <w:color w:val="FF0000"/>
        </w:rPr>
        <w:t>Тетерина Б.К.</w:t>
      </w:r>
      <w:r w:rsidRPr="00281713" w:rsidR="00195975">
        <w:rPr>
          <w:rFonts w:eastAsia="Calibri"/>
          <w:color w:val="FF0000"/>
        </w:rPr>
        <w:t>,</w:t>
      </w:r>
      <w:r w:rsidRPr="00281713" w:rsidR="00643854">
        <w:rPr>
          <w:rFonts w:eastAsia="Calibri"/>
        </w:rPr>
        <w:t xml:space="preserve"> </w:t>
      </w:r>
      <w:r w:rsidRPr="00281713">
        <w:rPr>
          <w:rFonts w:eastAsia="Calibri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F762AF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В действиях </w:t>
      </w:r>
      <w:r w:rsidRPr="00281713" w:rsidR="00642EA3">
        <w:rPr>
          <w:color w:val="FF0000"/>
        </w:rPr>
        <w:t xml:space="preserve">Тетерина Б.К. </w:t>
      </w:r>
      <w:r w:rsidRPr="00281713">
        <w:rPr>
          <w:rFonts w:eastAsia="Calibri"/>
        </w:rPr>
        <w:t xml:space="preserve">не содержится признаков уголовно-наказуемого деяния. 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281713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281713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81713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281713">
        <w:rPr>
          <w:rFonts w:eastAsia="Calibri"/>
        </w:rPr>
        <w:t xml:space="preserve"> КоАП РФ и </w:t>
      </w:r>
      <w:hyperlink r:id="rId6" w:history="1">
        <w:r w:rsidRPr="00281713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281713">
        <w:rPr>
          <w:rFonts w:eastAsia="Calibri"/>
        </w:rPr>
        <w:t xml:space="preserve"> Конституции РФ </w:t>
      </w:r>
      <w:r w:rsidRPr="00281713" w:rsidR="00642EA3">
        <w:rPr>
          <w:color w:val="FF0000"/>
        </w:rPr>
        <w:t xml:space="preserve">Тетерину Б.К. </w:t>
      </w:r>
      <w:r w:rsidRPr="00281713">
        <w:rPr>
          <w:rFonts w:eastAsia="Calibri"/>
        </w:rPr>
        <w:t xml:space="preserve">разъяснены. 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81713" w:rsidR="00642EA3">
        <w:rPr>
          <w:color w:val="FF0000"/>
        </w:rPr>
        <w:t>Тетерина Б.К.</w:t>
      </w:r>
      <w:r w:rsidRPr="00281713" w:rsidR="008478DC">
        <w:rPr>
          <w:rFonts w:eastAsia="Calibri"/>
          <w:color w:val="FF0000"/>
        </w:rPr>
        <w:t xml:space="preserve"> </w:t>
      </w:r>
      <w:r w:rsidRPr="00281713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281713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281713">
        <w:rPr>
          <w:rFonts w:eastAsia="Calibri"/>
        </w:rPr>
        <w:t xml:space="preserve"> КоАП РФ.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Таким образом, судья полагает, что вина </w:t>
      </w:r>
      <w:r w:rsidRPr="00281713" w:rsidR="00642EA3">
        <w:rPr>
          <w:color w:val="FF0000"/>
        </w:rPr>
        <w:t>Тетерина Б.К.</w:t>
      </w:r>
      <w:r w:rsidRPr="00281713" w:rsidR="00946BC5">
        <w:rPr>
          <w:color w:val="FF0000"/>
        </w:rPr>
        <w:t xml:space="preserve"> </w:t>
      </w:r>
      <w:r w:rsidRPr="00281713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Действия </w:t>
      </w:r>
      <w:r w:rsidRPr="00281713" w:rsidR="00642EA3">
        <w:rPr>
          <w:color w:val="FF0000"/>
        </w:rPr>
        <w:t>Тетерина Б.К.</w:t>
      </w:r>
      <w:r w:rsidRPr="00281713" w:rsidR="00783530">
        <w:rPr>
          <w:color w:val="FF0000"/>
        </w:rPr>
        <w:t xml:space="preserve"> </w:t>
      </w:r>
      <w:r w:rsidRPr="00281713">
        <w:rPr>
          <w:rFonts w:eastAsia="Calibri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5E2AB5" w:rsidRPr="00281713" w:rsidP="007835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281713">
        <w:t>Обстоятельств, смягчающи</w:t>
      </w:r>
      <w:r w:rsidRPr="00281713" w:rsidR="00783530">
        <w:t xml:space="preserve">х и </w:t>
      </w:r>
      <w:r w:rsidRPr="00281713" w:rsidR="00783530">
        <w:rPr>
          <w:rFonts w:eastAsia="Calibri"/>
        </w:rPr>
        <w:t xml:space="preserve">отягчающих </w:t>
      </w:r>
      <w:r w:rsidRPr="00281713">
        <w:t xml:space="preserve">административную ответственность </w:t>
      </w:r>
      <w:r w:rsidRPr="00281713" w:rsidR="00642EA3">
        <w:rPr>
          <w:color w:val="FF0000"/>
        </w:rPr>
        <w:t>Тетерина Б.К.</w:t>
      </w:r>
      <w:r w:rsidRPr="00281713">
        <w:t>, в соответствии со ст.</w:t>
      </w:r>
      <w:r w:rsidRPr="00281713" w:rsidR="00783530">
        <w:t>ст.</w:t>
      </w:r>
      <w:r w:rsidRPr="00281713">
        <w:t xml:space="preserve"> 4.2</w:t>
      </w:r>
      <w:r w:rsidRPr="00281713" w:rsidR="00783530">
        <w:t>,</w:t>
      </w:r>
      <w:r w:rsidRPr="00281713">
        <w:t xml:space="preserve"> </w:t>
      </w:r>
      <w:r w:rsidRPr="00281713" w:rsidR="00783530">
        <w:rPr>
          <w:rFonts w:eastAsia="Calibri"/>
        </w:rPr>
        <w:t xml:space="preserve">4.3 </w:t>
      </w:r>
      <w:r w:rsidRPr="00281713">
        <w:t xml:space="preserve">КоАП РФ, </w:t>
      </w:r>
      <w:r w:rsidRPr="00281713">
        <w:rPr>
          <w:rFonts w:eastAsia="Calibri"/>
        </w:rPr>
        <w:t xml:space="preserve">мировым судьей не установлено.   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>При назначении</w:t>
      </w:r>
      <w:r w:rsidRPr="00281713">
        <w:rPr>
          <w:rFonts w:eastAsia="Calibri"/>
          <w:color w:val="000000"/>
        </w:rPr>
        <w:t xml:space="preserve"> </w:t>
      </w:r>
      <w:r w:rsidRPr="00281713">
        <w:rPr>
          <w:rFonts w:eastAsia="Calibri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B576D8" w:rsidRPr="00281713" w:rsidP="005E2AB5">
      <w:pPr>
        <w:jc w:val="center"/>
        <w:rPr>
          <w:bCs/>
        </w:rPr>
      </w:pPr>
    </w:p>
    <w:p w:rsidR="005E2AB5" w:rsidRPr="00281713" w:rsidP="005E2AB5">
      <w:pPr>
        <w:jc w:val="center"/>
        <w:rPr>
          <w:bCs/>
        </w:rPr>
      </w:pPr>
      <w:r w:rsidRPr="00281713">
        <w:rPr>
          <w:bCs/>
        </w:rPr>
        <w:t>постановил:</w:t>
      </w:r>
    </w:p>
    <w:p w:rsidR="005E2AB5" w:rsidRPr="00281713" w:rsidP="005E2AB5">
      <w:pPr>
        <w:jc w:val="center"/>
        <w:rPr>
          <w:bCs/>
        </w:rPr>
      </w:pPr>
    </w:p>
    <w:p w:rsidR="005E2AB5" w:rsidRPr="00281713" w:rsidP="00B777F3">
      <w:pPr>
        <w:ind w:firstLine="708"/>
        <w:jc w:val="both"/>
        <w:rPr>
          <w:rFonts w:eastAsia="Calibri"/>
        </w:rPr>
      </w:pPr>
      <w:r w:rsidRPr="00281713">
        <w:rPr>
          <w:b/>
          <w:color w:val="FF0000"/>
        </w:rPr>
        <w:t xml:space="preserve">Тетерина </w:t>
      </w:r>
      <w:r w:rsidRPr="00281713" w:rsidR="00C32000">
        <w:rPr>
          <w:b/>
          <w:color w:val="FF0000"/>
        </w:rPr>
        <w:t>Б.К.</w:t>
      </w:r>
      <w:r w:rsidRPr="00281713">
        <w:t xml:space="preserve">, </w:t>
      </w:r>
      <w:r w:rsidRPr="00281713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281713" w:rsidR="00C32000">
        <w:rPr>
          <w:rFonts w:eastAsia="Calibri"/>
          <w:b/>
        </w:rPr>
        <w:t xml:space="preserve">СУММА </w:t>
      </w:r>
      <w:r w:rsidRPr="00281713">
        <w:rPr>
          <w:rFonts w:eastAsia="Calibri"/>
        </w:rPr>
        <w:t xml:space="preserve">с лишением права управления транспортными средствами на срок </w:t>
      </w:r>
      <w:r w:rsidRPr="00281713" w:rsidR="00C32000">
        <w:rPr>
          <w:rFonts w:eastAsia="Calibri"/>
          <w:b/>
        </w:rPr>
        <w:t>СРОК</w:t>
      </w:r>
      <w:r w:rsidRPr="00281713">
        <w:rPr>
          <w:rFonts w:eastAsia="Calibri"/>
        </w:rPr>
        <w:t>.</w:t>
      </w:r>
    </w:p>
    <w:p w:rsidR="008478DC" w:rsidRPr="00281713" w:rsidP="008478DC">
      <w:pPr>
        <w:ind w:firstLine="709"/>
        <w:jc w:val="both"/>
      </w:pPr>
      <w:r w:rsidRPr="00281713">
        <w:t xml:space="preserve">Наименование получателя платежа: </w:t>
      </w:r>
      <w:r w:rsidRPr="00281713" w:rsidR="00C32000">
        <w:t>РЕКВИЗИТЫ</w:t>
      </w:r>
      <w:r w:rsidRPr="00281713">
        <w:t>.</w:t>
      </w:r>
    </w:p>
    <w:p w:rsidR="005F523E" w:rsidRPr="00281713" w:rsidP="005F523E">
      <w:pPr>
        <w:ind w:firstLine="708"/>
        <w:jc w:val="both"/>
      </w:pPr>
      <w:r w:rsidRPr="00281713"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281713">
        <w:rPr>
          <w:rFonts w:eastAsia="Calibri"/>
        </w:rPr>
        <w:t>Красногвардейское</w:t>
      </w:r>
      <w:r w:rsidRPr="00281713">
        <w:rPr>
          <w:rFonts w:eastAsia="Calibri"/>
        </w:rPr>
        <w:t>, ул. Титова, д.60.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281713">
        <w:rPr>
          <w:rFonts w:eastAsia="Calibri"/>
          <w:b/>
        </w:rPr>
        <w:t>шестидесяти дней</w:t>
      </w:r>
      <w:r w:rsidRPr="00281713"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281713">
          <w:rPr>
            <w:rStyle w:val="Hyperlink"/>
            <w:rFonts w:eastAsia="Calibri"/>
            <w:color w:val="auto"/>
          </w:rPr>
          <w:t>статьей 31.5</w:t>
        </w:r>
      </w:hyperlink>
      <w:r w:rsidRPr="00281713">
        <w:rPr>
          <w:rFonts w:eastAsia="Calibri"/>
        </w:rPr>
        <w:t xml:space="preserve"> настоящего Кодекса.</w:t>
      </w:r>
    </w:p>
    <w:p w:rsidR="005E2AB5" w:rsidRPr="00281713" w:rsidP="00A74A9C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</w:t>
      </w:r>
      <w:r w:rsidRPr="00281713">
        <w:rPr>
          <w:rFonts w:eastAsia="Calibri"/>
        </w:rPr>
        <w:t>осуществляющему деятельность в соответствии с законодательством о банках и банковской деятельности</w:t>
      </w:r>
      <w:r w:rsidRPr="00281713">
        <w:rPr>
          <w:rFonts w:eastAsia="Calibri"/>
        </w:rPr>
        <w:t xml:space="preserve"> на реквизиты:</w:t>
      </w:r>
    </w:p>
    <w:p w:rsidR="005E2AB5" w:rsidRPr="00281713" w:rsidP="00047024">
      <w:pPr>
        <w:ind w:firstLine="708"/>
        <w:jc w:val="both"/>
        <w:rPr>
          <w:rFonts w:eastAsia="Calibri"/>
          <w:lang w:eastAsia="en-US"/>
        </w:rPr>
      </w:pPr>
      <w:r w:rsidRPr="00281713"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E2AB5" w:rsidRPr="00281713" w:rsidP="005E2AB5">
      <w:pPr>
        <w:ind w:firstLine="708"/>
        <w:jc w:val="both"/>
        <w:rPr>
          <w:rFonts w:eastAsia="Calibri"/>
        </w:rPr>
      </w:pPr>
      <w:r w:rsidRPr="00281713"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281713">
        <w:rPr>
          <w:rFonts w:eastAsia="Calibri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RPr="00281713" w:rsidP="005E2AB5">
      <w:pPr>
        <w:ind w:firstLine="708"/>
        <w:jc w:val="both"/>
        <w:rPr>
          <w:rFonts w:eastAsia="Calibri"/>
          <w:i/>
        </w:rPr>
      </w:pPr>
      <w:r w:rsidRPr="00281713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281713" w:rsidR="00313777">
        <w:rPr>
          <w:rFonts w:eastAsia="Calibri"/>
          <w:i/>
        </w:rPr>
        <w:t>5</w:t>
      </w:r>
      <w:r w:rsidRPr="00281713">
        <w:rPr>
          <w:rFonts w:eastAsia="Calibri"/>
          <w:i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5E2AB5" w:rsidRPr="00281713" w:rsidP="005E2AB5">
      <w:pPr>
        <w:jc w:val="both"/>
        <w:rPr>
          <w:rFonts w:eastAsia="Calibri"/>
        </w:rPr>
      </w:pPr>
    </w:p>
    <w:p w:rsidR="00EB1E03" w:rsidRPr="00281713" w:rsidP="005F523E">
      <w:pPr>
        <w:ind w:firstLine="708"/>
        <w:jc w:val="both"/>
      </w:pPr>
      <w:r w:rsidRPr="00281713">
        <w:rPr>
          <w:rFonts w:eastAsia="Calibri"/>
        </w:rPr>
        <w:t xml:space="preserve">Мировой судья           </w:t>
      </w:r>
      <w:r w:rsidRPr="00281713">
        <w:rPr>
          <w:rFonts w:eastAsia="Calibri"/>
        </w:rPr>
        <w:t xml:space="preserve">                                   </w:t>
      </w:r>
      <w:r w:rsidRPr="00281713" w:rsidR="005F523E">
        <w:rPr>
          <w:rFonts w:eastAsia="Calibri"/>
        </w:rPr>
        <w:t xml:space="preserve">         </w:t>
      </w:r>
      <w:r w:rsidRPr="00281713">
        <w:rPr>
          <w:rFonts w:eastAsia="Calibri"/>
        </w:rPr>
        <w:t xml:space="preserve">       </w:t>
      </w:r>
      <w:r w:rsidRPr="00281713" w:rsidR="00313777">
        <w:rPr>
          <w:rFonts w:eastAsia="Calibri"/>
        </w:rPr>
        <w:t>Ю.Г. Белова</w:t>
      </w:r>
    </w:p>
    <w:sectPr w:rsidSect="002817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7BB4"/>
    <w:rsid w:val="00024A72"/>
    <w:rsid w:val="000434B6"/>
    <w:rsid w:val="00047024"/>
    <w:rsid w:val="00087513"/>
    <w:rsid w:val="000A0408"/>
    <w:rsid w:val="00120922"/>
    <w:rsid w:val="00136885"/>
    <w:rsid w:val="0014186C"/>
    <w:rsid w:val="00175F59"/>
    <w:rsid w:val="0019396B"/>
    <w:rsid w:val="00195742"/>
    <w:rsid w:val="00195975"/>
    <w:rsid w:val="00195B25"/>
    <w:rsid w:val="001B1EEC"/>
    <w:rsid w:val="001E1821"/>
    <w:rsid w:val="00281713"/>
    <w:rsid w:val="002972B6"/>
    <w:rsid w:val="00313777"/>
    <w:rsid w:val="00350CB0"/>
    <w:rsid w:val="00376017"/>
    <w:rsid w:val="003935B4"/>
    <w:rsid w:val="00394FF9"/>
    <w:rsid w:val="0044696B"/>
    <w:rsid w:val="00494567"/>
    <w:rsid w:val="004B0812"/>
    <w:rsid w:val="004E0318"/>
    <w:rsid w:val="004E2028"/>
    <w:rsid w:val="005100E6"/>
    <w:rsid w:val="00573695"/>
    <w:rsid w:val="005C77C7"/>
    <w:rsid w:val="005D1501"/>
    <w:rsid w:val="005E0C24"/>
    <w:rsid w:val="005E2AB5"/>
    <w:rsid w:val="005F4664"/>
    <w:rsid w:val="005F523E"/>
    <w:rsid w:val="00615633"/>
    <w:rsid w:val="0061683F"/>
    <w:rsid w:val="00637455"/>
    <w:rsid w:val="00642EA3"/>
    <w:rsid w:val="00643854"/>
    <w:rsid w:val="006443A3"/>
    <w:rsid w:val="00676152"/>
    <w:rsid w:val="006A46F1"/>
    <w:rsid w:val="00783530"/>
    <w:rsid w:val="007969BC"/>
    <w:rsid w:val="00827132"/>
    <w:rsid w:val="008478DC"/>
    <w:rsid w:val="00862BDB"/>
    <w:rsid w:val="008928FE"/>
    <w:rsid w:val="00900620"/>
    <w:rsid w:val="00923685"/>
    <w:rsid w:val="00927A13"/>
    <w:rsid w:val="00946BC5"/>
    <w:rsid w:val="009712BE"/>
    <w:rsid w:val="00974D87"/>
    <w:rsid w:val="00A04365"/>
    <w:rsid w:val="00A507F4"/>
    <w:rsid w:val="00A5478D"/>
    <w:rsid w:val="00A6644B"/>
    <w:rsid w:val="00A74A9C"/>
    <w:rsid w:val="00AB0F58"/>
    <w:rsid w:val="00B576D8"/>
    <w:rsid w:val="00B62790"/>
    <w:rsid w:val="00B777F3"/>
    <w:rsid w:val="00BD22F1"/>
    <w:rsid w:val="00BE71F9"/>
    <w:rsid w:val="00C25D37"/>
    <w:rsid w:val="00C32000"/>
    <w:rsid w:val="00C55021"/>
    <w:rsid w:val="00C833D8"/>
    <w:rsid w:val="00CD010E"/>
    <w:rsid w:val="00CF197C"/>
    <w:rsid w:val="00D41A01"/>
    <w:rsid w:val="00DB5CDB"/>
    <w:rsid w:val="00DF0B99"/>
    <w:rsid w:val="00DF20E3"/>
    <w:rsid w:val="00E32E6A"/>
    <w:rsid w:val="00E86326"/>
    <w:rsid w:val="00EB1E03"/>
    <w:rsid w:val="00EB1F0B"/>
    <w:rsid w:val="00EF3323"/>
    <w:rsid w:val="00EF711A"/>
    <w:rsid w:val="00F30CE7"/>
    <w:rsid w:val="00F762AF"/>
    <w:rsid w:val="00FA12C1"/>
    <w:rsid w:val="00FA1E19"/>
    <w:rsid w:val="00FC3E71"/>
    <w:rsid w:val="00FD350C"/>
    <w:rsid w:val="00FE5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F5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