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5-55-162/2023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91MS0031-01-2023-000668-75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13 июня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55rplc-8"/>
          <w:rFonts w:ascii="Times New Roman" w:eastAsia="Times New Roman" w:hAnsi="Times New Roman" w:cs="Times New Roman"/>
          <w:b/>
          <w:bCs/>
        </w:rPr>
        <w:t>Мамбетова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6rplc-10"/>
          <w:rFonts w:ascii="Times New Roman" w:eastAsia="Times New Roman" w:hAnsi="Times New Roman" w:cs="Times New Roman"/>
        </w:rPr>
        <w:t>.данные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 минуты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рта), будучи отстраненным от управления транспортным средством – </w:t>
      </w:r>
      <w:r>
        <w:rPr>
          <w:rStyle w:val="cat-UserDefinedgrp-57rplc-1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58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ул. Богдана Хмельницкого, д. 1,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57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59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60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надлежащим образом, обеспечил участие своего представителя.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Рабцевич</w:t>
      </w:r>
      <w:r>
        <w:rPr>
          <w:rFonts w:ascii="Times New Roman" w:eastAsia="Times New Roman" w:hAnsi="Times New Roman" w:cs="Times New Roman"/>
        </w:rPr>
        <w:t xml:space="preserve"> А.М., сообщил, что его подзащитн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вину не признает, </w:t>
      </w:r>
      <w:r>
        <w:rPr>
          <w:rFonts w:ascii="Times New Roman" w:eastAsia="Times New Roman" w:hAnsi="Times New Roman" w:cs="Times New Roman"/>
        </w:rPr>
        <w:t xml:space="preserve">сообщил, что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Э.С. </w:t>
      </w:r>
      <w:r>
        <w:rPr>
          <w:rFonts w:ascii="Times New Roman" w:eastAsia="Times New Roman" w:hAnsi="Times New Roman" w:cs="Times New Roman"/>
        </w:rPr>
        <w:t>автомобилем не управлял, доказательств факта управления в материалах нет, автомобиль был припаркова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 по месту его жительства напротив дома</w:t>
      </w:r>
      <w:r>
        <w:rPr>
          <w:rFonts w:ascii="Times New Roman" w:eastAsia="Times New Roman" w:hAnsi="Times New Roman" w:cs="Times New Roman"/>
        </w:rPr>
        <w:t xml:space="preserve">, материал составили также по этому адресу. Отметил, что экипаж ГИБДД, который оформлял материал, его не останавливали, они только оформляли.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вышел в машину за сигаретами, к месту его стоянки в этот момент подъехали сотрудники ГИБДД, указал, что </w:t>
      </w:r>
      <w:r>
        <w:rPr>
          <w:rFonts w:ascii="Times New Roman" w:eastAsia="Times New Roman" w:hAnsi="Times New Roman" w:cs="Times New Roman"/>
        </w:rPr>
        <w:t xml:space="preserve">при составлении протокола задержания транспортного средства, понятые отсутствовали, видеозапись не проводилась,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считает данный протокол недопустимым доказательством</w:t>
      </w:r>
      <w:r>
        <w:rPr>
          <w:rFonts w:ascii="Times New Roman" w:eastAsia="Times New Roman" w:hAnsi="Times New Roman" w:cs="Times New Roman"/>
        </w:rPr>
        <w:t>, также просил признать недопустимым доказательством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видеозапись</w:t>
      </w:r>
      <w:r>
        <w:rPr>
          <w:rFonts w:ascii="Times New Roman" w:eastAsia="Times New Roman" w:hAnsi="Times New Roman" w:cs="Times New Roman"/>
        </w:rPr>
        <w:t xml:space="preserve"> оформления материала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Учитывая изложенное,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</w:t>
      </w:r>
      <w:r>
        <w:rPr>
          <w:rFonts w:ascii="Times New Roman" w:eastAsia="Times New Roman" w:hAnsi="Times New Roman" w:cs="Times New Roman"/>
        </w:rPr>
        <w:t xml:space="preserve">прекратить производство по делу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виду отсутствия в действиях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ч.1 ст.12.26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инспектор ДПС ОДПС ГИБДД ОМВД России по Красногвардейскому району младший лейтенант </w:t>
      </w:r>
      <w:r>
        <w:rPr>
          <w:rFonts w:ascii="Times New Roman" w:eastAsia="Times New Roman" w:hAnsi="Times New Roman" w:cs="Times New Roman"/>
        </w:rPr>
        <w:t>Асилян</w:t>
      </w:r>
      <w:r>
        <w:rPr>
          <w:rFonts w:ascii="Times New Roman" w:eastAsia="Times New Roman" w:hAnsi="Times New Roman" w:cs="Times New Roman"/>
        </w:rPr>
        <w:t xml:space="preserve"> В.Ю., суду пояснил, что 13.04.2023 вечером</w:t>
      </w:r>
      <w:r>
        <w:rPr>
          <w:rFonts w:ascii="Times New Roman" w:eastAsia="Times New Roman" w:hAnsi="Times New Roman" w:cs="Times New Roman"/>
        </w:rPr>
        <w:t xml:space="preserve"> после 19:00,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дом</w:t>
      </w:r>
      <w:r>
        <w:rPr>
          <w:rFonts w:ascii="Times New Roman" w:eastAsia="Times New Roman" w:hAnsi="Times New Roman" w:cs="Times New Roman"/>
        </w:rPr>
        <w:t xml:space="preserve"> № 1 , на ул. </w:t>
      </w:r>
      <w:r>
        <w:rPr>
          <w:rFonts w:ascii="Times New Roman" w:eastAsia="Times New Roman" w:hAnsi="Times New Roman" w:cs="Times New Roman"/>
        </w:rPr>
        <w:t>Б.Хмельницкого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Красногвардейское, Красногвардейского района, РК, был остановлен </w:t>
      </w:r>
      <w:r>
        <w:rPr>
          <w:rFonts w:ascii="Times New Roman" w:eastAsia="Times New Roman" w:hAnsi="Times New Roman" w:cs="Times New Roman"/>
        </w:rPr>
        <w:t xml:space="preserve">командиром </w:t>
      </w:r>
      <w:r>
        <w:rPr>
          <w:rFonts w:ascii="Times New Roman" w:eastAsia="Times New Roman" w:hAnsi="Times New Roman" w:cs="Times New Roman"/>
        </w:rPr>
        <w:t>ДПС Кругловым М.Ю.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Э.С. который управлял автомобилем </w:t>
      </w:r>
      <w:r>
        <w:rPr>
          <w:rFonts w:ascii="Times New Roman" w:eastAsia="Times New Roman" w:hAnsi="Times New Roman" w:cs="Times New Roman"/>
        </w:rPr>
        <w:t>Хюндай</w:t>
      </w:r>
      <w:r>
        <w:rPr>
          <w:rFonts w:ascii="Times New Roman" w:eastAsia="Times New Roman" w:hAnsi="Times New Roman" w:cs="Times New Roman"/>
        </w:rPr>
        <w:t xml:space="preserve"> с признаками опьянения, после чего командиром был вызван экипаж ДПС, после прибытия на место, в ходе оформления </w:t>
      </w:r>
      <w:r>
        <w:rPr>
          <w:rFonts w:ascii="Times New Roman" w:eastAsia="Times New Roman" w:hAnsi="Times New Roman" w:cs="Times New Roman"/>
        </w:rPr>
        <w:t>Мамембетов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отказался предоставлять документы, выполнять требования полиции, его данные установлены были по базе ГИБДД, также установили, что ранее он уже лишался водительского</w:t>
      </w:r>
      <w:r>
        <w:rPr>
          <w:rFonts w:ascii="Times New Roman" w:eastAsia="Times New Roman" w:hAnsi="Times New Roman" w:cs="Times New Roman"/>
        </w:rPr>
        <w:t xml:space="preserve"> удостоверения, срок лишения на момент остановки прошел, но водительское удостоверение он не забрал, затем </w:t>
      </w:r>
      <w:r>
        <w:rPr>
          <w:rFonts w:ascii="Times New Roman" w:eastAsia="Times New Roman" w:hAnsi="Times New Roman" w:cs="Times New Roman"/>
        </w:rPr>
        <w:t>разъяснили права, отстранили от управления, за тем предложили пройти освидетельствование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месте, </w:t>
      </w:r>
      <w:r>
        <w:rPr>
          <w:rFonts w:ascii="Times New Roman" w:eastAsia="Times New Roman" w:hAnsi="Times New Roman" w:cs="Times New Roman"/>
        </w:rPr>
        <w:t xml:space="preserve">на что гражданин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реагировал, молчал,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его действия были расценены как отказ, далее направлен на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молчал, </w:t>
      </w:r>
      <w:r>
        <w:rPr>
          <w:rFonts w:ascii="Times New Roman" w:eastAsia="Times New Roman" w:hAnsi="Times New Roman" w:cs="Times New Roman"/>
        </w:rPr>
        <w:t>Мамбетову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более пяти раз было предложено пройти освидетельствование, </w:t>
      </w:r>
      <w:r>
        <w:rPr>
          <w:rFonts w:ascii="Times New Roman" w:eastAsia="Times New Roman" w:hAnsi="Times New Roman" w:cs="Times New Roman"/>
        </w:rPr>
        <w:t xml:space="preserve">в патрульном автомобиле, в ходе оформления материала,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разговаривал по телефону, что говорит о том, что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слышал все требования сотрудников полиции, понимал русский язык и что ему говорили, далее его действия были квалифицированы как отказ от прохождения медицинского освидетельствования на состояние опьянения, после чего был</w:t>
      </w:r>
      <w:r>
        <w:rPr>
          <w:rFonts w:ascii="Times New Roman" w:eastAsia="Times New Roman" w:hAnsi="Times New Roman" w:cs="Times New Roman"/>
        </w:rPr>
        <w:t xml:space="preserve"> оформлен материал по ч.1 т.12.26 КоАП РФ. Обратил внимание, что пока работала видеокамера,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реагировал на требования экипажа ГИБДД, протоколы не подписывал, после того как камера была выключена, он подписал протокол об административном правонарушении, при этом камера патруль-видео в патрульном автомобиле осуществляла запись непрерывно. Какого либо давления на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 стороны сотрудников полиции не оказывалось.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>командир ОДПС ГИБДД ОМВД России по Красногвардейскому району старший лейтенант полиции Круглов М.И.,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13.04.2023 вечером он двиг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лся после работа на личном автомобиле, увидел как на ул. Мичурина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из магазина вышел гражданин шаткой походкой прошел к автомобилю, и сел за руль,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у него возникли подозрения, что данный гражданин находиться в опьянении, сразу сообщил экипажу, что от магазина отъехал автомобиль, водитель которого находится, по подозрению, в опьянении, затем он проследовал следом за ним в своем автомобиле, после чего он свернул на Мичурина, поехал по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Б.Хмельницкого</w:t>
      </w:r>
      <w:r>
        <w:rPr>
          <w:rFonts w:ascii="Times New Roman" w:eastAsia="Times New Roman" w:hAnsi="Times New Roman" w:cs="Times New Roman"/>
        </w:rPr>
        <w:t xml:space="preserve">, и на ул. </w:t>
      </w:r>
      <w:r>
        <w:rPr>
          <w:rFonts w:ascii="Times New Roman" w:eastAsia="Times New Roman" w:hAnsi="Times New Roman" w:cs="Times New Roman"/>
        </w:rPr>
        <w:t>Б.Хмельницкого</w:t>
      </w:r>
      <w:r>
        <w:rPr>
          <w:rFonts w:ascii="Times New Roman" w:eastAsia="Times New Roman" w:hAnsi="Times New Roman" w:cs="Times New Roman"/>
        </w:rPr>
        <w:t xml:space="preserve"> возле дома встал, сразу подъехал экипаж ДПС и он, после чего водителя попросили выйти из транспортного средства и проследовать в служебный автомобиль, у него сразу было слышно запах алкоголя изо рта, шаткая походка, а также поведение не соответствующее обстановке</w:t>
      </w:r>
      <w:r>
        <w:rPr>
          <w:rFonts w:ascii="Times New Roman" w:eastAsia="Times New Roman" w:hAnsi="Times New Roman" w:cs="Times New Roman"/>
        </w:rPr>
        <w:t>, инспектор приступил к оформлению административного материала, после чего он уехал.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</w:t>
      </w:r>
      <w:r>
        <w:rPr>
          <w:rFonts w:ascii="Times New Roman" w:eastAsia="Times New Roman" w:hAnsi="Times New Roman" w:cs="Times New Roman"/>
        </w:rPr>
        <w:t xml:space="preserve">инспектор ДПС отделения ДПС ГИБДД ОМВД России по Красногвардейскому району старший лейтенант полиции </w:t>
      </w:r>
      <w:r>
        <w:rPr>
          <w:rFonts w:ascii="Times New Roman" w:eastAsia="Times New Roman" w:hAnsi="Times New Roman" w:cs="Times New Roman"/>
        </w:rPr>
        <w:t>Карнаух</w:t>
      </w:r>
      <w:r>
        <w:rPr>
          <w:rFonts w:ascii="Times New Roman" w:eastAsia="Times New Roman" w:hAnsi="Times New Roman" w:cs="Times New Roman"/>
        </w:rPr>
        <w:t xml:space="preserve"> Е.Н.,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пояснил, что 13.04.2023 ближе к вечеру, их вызвал командир ДПС Круглов, </w:t>
      </w:r>
      <w:r>
        <w:rPr>
          <w:rFonts w:ascii="Times New Roman" w:eastAsia="Times New Roman" w:hAnsi="Times New Roman" w:cs="Times New Roman"/>
        </w:rPr>
        <w:t>сообщил</w:t>
      </w:r>
      <w:r>
        <w:rPr>
          <w:rFonts w:ascii="Times New Roman" w:eastAsia="Times New Roman" w:hAnsi="Times New Roman" w:cs="Times New Roman"/>
        </w:rPr>
        <w:t xml:space="preserve"> что на дороге </w:t>
      </w:r>
      <w:r>
        <w:rPr>
          <w:rFonts w:ascii="Times New Roman" w:eastAsia="Times New Roman" w:hAnsi="Times New Roman" w:cs="Times New Roman"/>
        </w:rPr>
        <w:t xml:space="preserve">от магазина </w:t>
      </w:r>
      <w:r>
        <w:rPr>
          <w:rFonts w:ascii="Times New Roman" w:eastAsia="Times New Roman" w:hAnsi="Times New Roman" w:cs="Times New Roman"/>
        </w:rPr>
        <w:t xml:space="preserve">по ул. Мичурина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водитель управлял автомобилем с признаками опьянения, затем Круглов его задержал мы подъехали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зафиксировали данный факт. Инспектор - </w:t>
      </w:r>
      <w:r>
        <w:rPr>
          <w:rFonts w:ascii="Times New Roman" w:eastAsia="Times New Roman" w:hAnsi="Times New Roman" w:cs="Times New Roman"/>
        </w:rPr>
        <w:t>Асилян</w:t>
      </w:r>
      <w:r>
        <w:rPr>
          <w:rFonts w:ascii="Times New Roman" w:eastAsia="Times New Roman" w:hAnsi="Times New Roman" w:cs="Times New Roman"/>
        </w:rPr>
        <w:t xml:space="preserve"> В.Ю. оформлял административный материал. </w:t>
      </w:r>
      <w:r>
        <w:rPr>
          <w:rFonts w:ascii="Times New Roman" w:eastAsia="Times New Roman" w:hAnsi="Times New Roman" w:cs="Times New Roman"/>
        </w:rPr>
        <w:t xml:space="preserve">На вопрос защитника пояснил, что факт управления </w:t>
      </w:r>
      <w:r>
        <w:rPr>
          <w:rFonts w:ascii="Times New Roman" w:eastAsia="Times New Roman" w:hAnsi="Times New Roman" w:cs="Times New Roman"/>
        </w:rPr>
        <w:t xml:space="preserve">установлен помимо сообщения командира, со слов водителя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Э.С.</w:t>
      </w:r>
      <w:r>
        <w:rPr>
          <w:rFonts w:ascii="Times New Roman" w:eastAsia="Times New Roman" w:hAnsi="Times New Roman" w:cs="Times New Roman"/>
        </w:rPr>
        <w:t xml:space="preserve">, во время оформления материала об административном правонарушении он не отрицал факт управления, также пояснил, что </w:t>
      </w:r>
      <w:r>
        <w:rPr>
          <w:rFonts w:ascii="Times New Roman" w:eastAsia="Times New Roman" w:hAnsi="Times New Roman" w:cs="Times New Roman"/>
        </w:rPr>
        <w:t>протокол о задержании транспортного средства оформлял он, однако поскольку фактически транспортное средство не задерживалось оформление протокола проходило бе</w:t>
      </w:r>
      <w:r>
        <w:rPr>
          <w:rFonts w:ascii="Times New Roman" w:eastAsia="Times New Roman" w:hAnsi="Times New Roman" w:cs="Times New Roman"/>
        </w:rPr>
        <w:t xml:space="preserve">з видео-фиксации и без понятых, транспортное средство </w:t>
      </w:r>
      <w:r>
        <w:rPr>
          <w:rFonts w:ascii="Times New Roman" w:eastAsia="Times New Roman" w:hAnsi="Times New Roman" w:cs="Times New Roman"/>
        </w:rPr>
        <w:t>по устному ходатайству водителя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передано трезвому водителю.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Рабцевича</w:t>
      </w:r>
      <w:r>
        <w:rPr>
          <w:rFonts w:ascii="Times New Roman" w:eastAsia="Times New Roman" w:hAnsi="Times New Roman" w:cs="Times New Roman"/>
        </w:rPr>
        <w:t xml:space="preserve"> А.М., допросив свидетел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- инспектор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Асиляна</w:t>
      </w:r>
      <w:r>
        <w:rPr>
          <w:rFonts w:ascii="Times New Roman" w:eastAsia="Times New Roman" w:hAnsi="Times New Roman" w:cs="Times New Roman"/>
        </w:rPr>
        <w:t xml:space="preserve"> В.Ю.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 и командира ДПС Круглова М.Ю.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184836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13.04.2023 года в 20 часов 35 минуты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с признаками опьянения (запах алкоголя изо рта), будучи отстраненным от управления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М433ВО82,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ул. Богдана Хмельницкого, д. 1,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Красногвардейское,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аконного требования 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184836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.2023г.;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037056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61 АК № </w:t>
      </w:r>
      <w:r>
        <w:rPr>
          <w:rFonts w:ascii="Times New Roman" w:eastAsia="Times New Roman" w:hAnsi="Times New Roman" w:cs="Times New Roman"/>
        </w:rPr>
        <w:t>620763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Мамбетову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предлагается пройти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алкогольного опьянения на месте, затем </w:t>
      </w:r>
      <w:r>
        <w:rPr>
          <w:rFonts w:ascii="Times New Roman" w:eastAsia="Times New Roman" w:hAnsi="Times New Roman" w:cs="Times New Roman"/>
        </w:rPr>
        <w:t xml:space="preserve">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на вопросы сотрудников полиции не отвечал</w:t>
      </w:r>
      <w:r>
        <w:rPr>
          <w:rFonts w:ascii="Times New Roman" w:eastAsia="Times New Roman" w:hAnsi="Times New Roman" w:cs="Times New Roman"/>
        </w:rPr>
        <w:t>, при оформлении административного материала, молчал, при этом разговаривал по телефону по личным делам, и в ходе разговора, сообщает абоненту, что «его остановили</w:t>
      </w:r>
      <w:r>
        <w:rPr>
          <w:rFonts w:ascii="Times New Roman" w:eastAsia="Times New Roman" w:hAnsi="Times New Roman" w:cs="Times New Roman"/>
        </w:rPr>
        <w:t xml:space="preserve"> меня наши любимые сотрудники»… «наши ДПС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«крутануть надо»… «есть ли связь» (время записи 00:23)</w:t>
      </w:r>
      <w:r>
        <w:rPr>
          <w:rFonts w:ascii="Times New Roman" w:eastAsia="Times New Roman" w:hAnsi="Times New Roman" w:cs="Times New Roman"/>
        </w:rPr>
        <w:t>, кроме того видеозаписью зафиксировано, что Кущ В.В. от подписи во всех протоколах, а также от получения протоколо</w:t>
      </w:r>
      <w:r>
        <w:rPr>
          <w:rFonts w:ascii="Times New Roman" w:eastAsia="Times New Roman" w:hAnsi="Times New Roman" w:cs="Times New Roman"/>
        </w:rPr>
        <w:t>в отказался,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свидетельскими показаниями </w:t>
      </w:r>
      <w:r>
        <w:rPr>
          <w:rFonts w:ascii="Times New Roman" w:eastAsia="Times New Roman" w:hAnsi="Times New Roman" w:cs="Times New Roman"/>
        </w:rPr>
        <w:t xml:space="preserve">инспекторов ГИБДД </w:t>
      </w:r>
      <w:r>
        <w:rPr>
          <w:rFonts w:ascii="Times New Roman" w:eastAsia="Times New Roman" w:hAnsi="Times New Roman" w:cs="Times New Roman"/>
        </w:rPr>
        <w:t>Асиляна</w:t>
      </w:r>
      <w:r>
        <w:rPr>
          <w:rFonts w:ascii="Times New Roman" w:eastAsia="Times New Roman" w:hAnsi="Times New Roman" w:cs="Times New Roman"/>
        </w:rPr>
        <w:t xml:space="preserve"> В.Ю.,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Карнауха</w:t>
      </w:r>
      <w:r>
        <w:rPr>
          <w:rFonts w:ascii="Times New Roman" w:eastAsia="Times New Roman" w:hAnsi="Times New Roman" w:cs="Times New Roman"/>
        </w:rPr>
        <w:t xml:space="preserve"> Е.Н., и командира ДПС </w:t>
      </w:r>
      <w:r>
        <w:rPr>
          <w:rFonts w:ascii="Times New Roman" w:eastAsia="Times New Roman" w:hAnsi="Times New Roman" w:cs="Times New Roman"/>
        </w:rPr>
        <w:t>Круглов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запах алкоголя изо рта.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отмечает, что факт наличия или отсутствия у водителя признаков опьянения, определяется на основании субъективного восприятия внешнего вида и поведения водителя уполномоченным должностным лицом ГИБДД.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620763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предл</w:t>
      </w:r>
      <w:r>
        <w:rPr>
          <w:rFonts w:ascii="Times New Roman" w:eastAsia="Times New Roman" w:hAnsi="Times New Roman" w:cs="Times New Roman"/>
        </w:rPr>
        <w:t>ожение инспектора ГИ</w:t>
      </w:r>
      <w:r>
        <w:rPr>
          <w:rFonts w:ascii="Times New Roman" w:eastAsia="Times New Roman" w:hAnsi="Times New Roman" w:cs="Times New Roman"/>
        </w:rPr>
        <w:t>БДД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ойти освидетельствование на состояние алкогольного опьянения на месте, затем медицинское освидетельствование на состояние опьянения, не отвечал, при оформлении административного материала, молчал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пункте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образует объективную сторону состава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</w:rPr>
        <w:t xml:space="preserve"> 12.26 КоАП Российской Федерации,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сотрудниками полиции обоснованно </w:t>
      </w:r>
      <w:r>
        <w:rPr>
          <w:rFonts w:ascii="Times New Roman" w:eastAsia="Times New Roman" w:hAnsi="Times New Roman" w:cs="Times New Roman"/>
        </w:rPr>
        <w:t>расцен</w:t>
      </w:r>
      <w:r>
        <w:rPr>
          <w:rFonts w:ascii="Times New Roman" w:eastAsia="Times New Roman" w:hAnsi="Times New Roman" w:cs="Times New Roman"/>
        </w:rPr>
        <w:t xml:space="preserve">ены, </w:t>
      </w:r>
      <w:r>
        <w:rPr>
          <w:rFonts w:ascii="Times New Roman" w:eastAsia="Times New Roman" w:hAnsi="Times New Roman" w:cs="Times New Roman"/>
        </w:rPr>
        <w:t xml:space="preserve">как отказ от прохождения медицинского освидетельствования на состояние опьянения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защитника, о том, что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не </w:t>
      </w:r>
      <w:r>
        <w:rPr>
          <w:rFonts w:ascii="Times New Roman" w:eastAsia="Times New Roman" w:hAnsi="Times New Roman" w:cs="Times New Roman"/>
        </w:rPr>
        <w:t>управлял транспортным средством опровергаются</w:t>
      </w:r>
      <w:r>
        <w:rPr>
          <w:rFonts w:ascii="Times New Roman" w:eastAsia="Times New Roman" w:hAnsi="Times New Roman" w:cs="Times New Roman"/>
        </w:rPr>
        <w:t xml:space="preserve"> показаниями командира ДПС Круглова М.И., а также видеозаписью исследованной в ходе рассмотрения дела, на которой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 говорит, что его остановили сотрудники ДПС.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Остальные доводы, изложенные суду защитником </w:t>
      </w:r>
      <w:r>
        <w:rPr>
          <w:rFonts w:ascii="Times New Roman" w:eastAsia="Times New Roman" w:hAnsi="Times New Roman" w:cs="Times New Roman"/>
        </w:rPr>
        <w:t>Рабцевичем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 xml:space="preserve">при рассмотрении дела, судом не принимаются во внимание, поскольку правового значения для квалификации действий по ч. 1 ст. 12.26 КоАП РФ не имеют, не исключают наличие в действиях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вмененного правонарушения, и расцениваются судом как избранный способ защиты с целью избежать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</w:t>
      </w:r>
      <w:r>
        <w:rPr>
          <w:rFonts w:ascii="Times New Roman" w:eastAsia="Times New Roman" w:hAnsi="Times New Roman" w:cs="Times New Roman"/>
        </w:rPr>
        <w:t xml:space="preserve">поведение </w:t>
      </w:r>
      <w:r>
        <w:rPr>
          <w:rFonts w:ascii="Times New Roman" w:eastAsia="Times New Roman" w:hAnsi="Times New Roman" w:cs="Times New Roman"/>
        </w:rPr>
        <w:t xml:space="preserve">в рамках проводимых мер, наименование составляемых процессуальных документов в отношении него.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уд не принимает во внимание составленный протокол 82 ПЗ №</w:t>
      </w:r>
      <w:r>
        <w:rPr>
          <w:rFonts w:ascii="Times New Roman" w:eastAsia="Times New Roman" w:hAnsi="Times New Roman" w:cs="Times New Roman"/>
        </w:rPr>
        <w:t>059908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 задержании транспортного средства, поскольку фактически транспортное средство не задерживалось.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Объективная сторона правонарушения, предусмотренная ч. 1 ст. 12.26 КоАП РФ, выражена в отказе водителя от прохождения медицинского освидетельствования,</w:t>
      </w:r>
      <w:r>
        <w:rPr>
          <w:rFonts w:ascii="Times New Roman" w:eastAsia="Times New Roman" w:hAnsi="Times New Roman" w:cs="Times New Roman"/>
        </w:rPr>
        <w:t xml:space="preserve"> 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имеющейся в материалах дела видеозаписи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 постановлением </w:t>
      </w:r>
      <w:r>
        <w:rPr>
          <w:rFonts w:ascii="Times New Roman" w:eastAsia="Times New Roman" w:hAnsi="Times New Roman" w:cs="Times New Roman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миров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№ 5-55-</w:t>
      </w:r>
      <w:r>
        <w:rPr>
          <w:rFonts w:ascii="Times New Roman" w:eastAsia="Times New Roman" w:hAnsi="Times New Roman" w:cs="Times New Roman"/>
        </w:rPr>
        <w:t>242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лишен права управления транспортным средством сроком на один год и шесть месяцев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 совершения правонарушения, предусмотренном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Данное постановление вступило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>сведениям из 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(л.д.5)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сдал водительское удостоверение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года, срок окончания исполнения постановления в виде лишения права управления истек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года, водительское удостоверение действительно до </w:t>
      </w:r>
      <w:r>
        <w:rPr>
          <w:rFonts w:ascii="Times New Roman" w:eastAsia="Times New Roman" w:hAnsi="Times New Roman" w:cs="Times New Roman"/>
        </w:rPr>
        <w:t>17.03.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года, условия, предусмотренные ч. 4.1 ст. 32.6 КоАП РФ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выполнены.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9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</w:t>
      </w:r>
      <w:r>
        <w:rPr>
          <w:rFonts w:ascii="Times New Roman" w:eastAsia="Times New Roman" w:hAnsi="Times New Roman" w:cs="Times New Roman"/>
        </w:rPr>
        <w:t xml:space="preserve"> по управлению транспортными средствами лицо не является лишенным права управления транспортными средствами.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следует учитывать, что ч. 4.1 ст.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правонарушений, предусмотренных ч. 1 ст. 12.8, ч. 1 ст. 12.26 и ч. 3 ст. 12.27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ч. 1 ст. 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то же время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положений ст. 4.6 КоАП РФ действия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не являвшегося лицом, подвергнутым административному наказанию, и управлявшего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транспортным средством с признаками опьянения и отказавшегося от прохождения медицинского освидетельствования, подлежат квалификации по ч. 1 ст. 12.26 КоАП РФ, так как у него не имелось при себе водительского удостоверения, срок действия которого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Мамбетов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суд квалифицирует по ч. 1 ст. 12.26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нарушении, предусмотренных ст. ст. 4.5, 24.5 КоАП РФ,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Мамбетова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61rplc-125"/>
          <w:rFonts w:ascii="Times New Roman" w:eastAsia="Times New Roman" w:hAnsi="Times New Roman" w:cs="Times New Roman"/>
          <w:b/>
          <w:bCs/>
        </w:rPr>
        <w:t>мамбетова Э.С.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62rplc-12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5rplc-8">
    <w:name w:val="cat-UserDefined grp-55 rplc-8"/>
    <w:basedOn w:val="DefaultParagraphFont"/>
  </w:style>
  <w:style w:type="character" w:customStyle="1" w:styleId="cat-UserDefinedgrp-56rplc-10">
    <w:name w:val="cat-UserDefined grp-56 rplc-10"/>
    <w:basedOn w:val="DefaultParagraphFont"/>
  </w:style>
  <w:style w:type="character" w:customStyle="1" w:styleId="cat-UserDefinedgrp-57rplc-18">
    <w:name w:val="cat-UserDefined grp-57 rplc-18"/>
    <w:basedOn w:val="DefaultParagraphFont"/>
  </w:style>
  <w:style w:type="character" w:customStyle="1" w:styleId="cat-UserDefinedgrp-58rplc-20">
    <w:name w:val="cat-UserDefined grp-58 rplc-20"/>
    <w:basedOn w:val="DefaultParagraphFont"/>
  </w:style>
  <w:style w:type="character" w:customStyle="1" w:styleId="cat-UserDefinedgrp-57rplc-24">
    <w:name w:val="cat-UserDefined grp-57 rplc-24"/>
    <w:basedOn w:val="DefaultParagraphFont"/>
  </w:style>
  <w:style w:type="character" w:customStyle="1" w:styleId="cat-UserDefinedgrp-59rplc-26">
    <w:name w:val="cat-UserDefined grp-59 rplc-26"/>
    <w:basedOn w:val="DefaultParagraphFont"/>
  </w:style>
  <w:style w:type="character" w:customStyle="1" w:styleId="cat-UserDefinedgrp-60rplc-28">
    <w:name w:val="cat-UserDefined grp-60 rplc-28"/>
    <w:basedOn w:val="DefaultParagraphFont"/>
  </w:style>
  <w:style w:type="character" w:customStyle="1" w:styleId="cat-UserDefinedgrp-61rplc-125">
    <w:name w:val="cat-UserDefined grp-61 rplc-125"/>
    <w:basedOn w:val="DefaultParagraphFont"/>
  </w:style>
  <w:style w:type="character" w:customStyle="1" w:styleId="cat-UserDefinedgrp-62rplc-128">
    <w:name w:val="cat-UserDefined grp-62 rplc-1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