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5-55-170/2018</w:t>
      </w:r>
    </w:p>
    <w:p w:rsidR="00A77B3E">
      <w:r>
        <w:t>ПОСТАНОВЛЕНИЕ</w:t>
      </w:r>
    </w:p>
    <w:p w:rsidR="00A77B3E"/>
    <w:p w:rsidR="00A77B3E">
      <w:r>
        <w:t>14 июня 2018 года                                             пгт. Красногвардейское</w:t>
      </w:r>
    </w:p>
    <w:p w:rsidR="00A77B3E"/>
    <w:p w:rsidR="00A77B3E">
      <w:r>
        <w:t>И.о. мирового судьи судебного участка №55 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 w:rsidR="00A77B3E">
      <w:r>
        <w:t>Клепова Юрия Ивановича, ...паспортные данные, зарегистрированного и проживающего по адресу: адрес,</w:t>
      </w:r>
    </w:p>
    <w:p w:rsidR="00A77B3E">
      <w:r>
        <w:t>установил:</w:t>
      </w:r>
    </w:p>
    <w:p w:rsidR="00A77B3E"/>
    <w:p w:rsidR="00A77B3E">
      <w:r>
        <w:t>Клепов Ю.И., 10.06.2018 года в 13 часа 00 минут, в отношении которого 17.01.2018 года решением Красногвардейского районного суда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 .</w:t>
      </w:r>
    </w:p>
    <w:p w:rsidR="00A77B3E">
      <w:r>
        <w:tab/>
        <w:t>В судебном заседании Клепов Ю.И. свою вину признал, раскаялся.</w:t>
      </w:r>
    </w:p>
    <w:p w:rsidR="00A77B3E">
      <w:r>
        <w:t>В соответствии с ч. 1 ст. 19.24 КоАП РФ несоблюдение лицом, в отношение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уголовно-наказуемого деяния, влечет наложение административного штрафа в размере от одной тысячи до одной тысячи пятисот рублей, либо административный арест на срок до пятнадцати суток.</w:t>
      </w:r>
    </w:p>
    <w:p w:rsidR="00A77B3E">
      <w:r>
        <w:t>В соответствии с ч. 3 ст. 19.24 КоАП РФ, повторное в течение одного года совершение административного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A77B3E">
      <w: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A77B3E">
      <w: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A77B3E">
      <w: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 w:rsidR="00A77B3E">
      <w:r>
        <w:t>Как следует из материалов дела, вступившим в законную силу решением Красногвардейского районного суда Республики Крым от 17.01.2018 года в отношении Клепова Ю.И.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 w:rsidR="00A77B3E">
      <w:r>
        <w:t>Вместе с тем, 13.06.2018 года в 01 часа 00 минут установлено, что Клепов Ю.И. в нарушение установленного судом административного ограничения отсутствовал по месту своего жительства по адресу: адрес.</w:t>
      </w:r>
    </w:p>
    <w:p w:rsidR="00A77B3E">
      <w:r>
        <w:t>Факт совершения Клеповым Ю.И.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РК-163851 от 13.06.2018, копией решения Красногвардейского районного суда Республики Крым  от 17.01.2018, объяснениями Клепова Ю.И.</w:t>
      </w:r>
    </w:p>
    <w:p w:rsidR="00A77B3E">
      <w:r>
        <w:t xml:space="preserve"> 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 w:rsidR="00A77B3E">
      <w:r>
        <w:tab/>
        <w:t>Руководствуясь ст.ст.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>Клепова Юрия Ивановича, ...паспортные данные, признать виновным в совершение административного правонарушения, предусмотренного ч. 3 ст. 19.24. КоАП РФ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 Клепову Юрию Ивановичу,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И.В.Чернецкая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