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5-55-</w:t>
      </w:r>
      <w:r>
        <w:rPr>
          <w:rFonts w:ascii="Times New Roman" w:eastAsia="Times New Roman" w:hAnsi="Times New Roman" w:cs="Times New Roman"/>
        </w:rPr>
        <w:t>171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</w:t>
      </w:r>
      <w:r>
        <w:rPr>
          <w:rFonts w:ascii="Times New Roman" w:eastAsia="Times New Roman" w:hAnsi="Times New Roman" w:cs="Times New Roman"/>
        </w:rPr>
        <w:t>79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267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42rplc-8"/>
          <w:rFonts w:ascii="Times New Roman" w:eastAsia="Times New Roman" w:hAnsi="Times New Roman" w:cs="Times New Roman"/>
          <w:b/>
          <w:bCs/>
        </w:rPr>
        <w:t>Ибрагимова Э.К.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Ибрагимов Э.К.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лица, поведение, не соответствующее обстановке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3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– </w:t>
      </w:r>
      <w:r>
        <w:rPr>
          <w:rStyle w:val="cat-UserDefinedgrp-32rplc-21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2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п.2.3.2 </w:t>
      </w:r>
      <w:r>
        <w:rPr>
          <w:rFonts w:ascii="Times New Roman" w:eastAsia="Times New Roman" w:hAnsi="Times New Roman" w:cs="Times New Roman"/>
        </w:rPr>
        <w:t>ПДД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32rplc-24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4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Ибрагимову Э.К.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Ибрагимов Э.К.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вину не признал, </w:t>
      </w:r>
      <w:r>
        <w:rPr>
          <w:rFonts w:ascii="Times New Roman" w:eastAsia="Times New Roman" w:hAnsi="Times New Roman" w:cs="Times New Roman"/>
        </w:rPr>
        <w:t xml:space="preserve">пояснил,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 xml:space="preserve">автомобилем управлял трезвый, не пьет, </w:t>
      </w:r>
      <w:r>
        <w:rPr>
          <w:rFonts w:ascii="Times New Roman" w:eastAsia="Times New Roman" w:hAnsi="Times New Roman" w:cs="Times New Roman"/>
        </w:rPr>
        <w:t>отказаться от медицинского освидетельствования</w:t>
      </w:r>
      <w:r>
        <w:rPr>
          <w:rFonts w:ascii="Times New Roman" w:eastAsia="Times New Roman" w:hAnsi="Times New Roman" w:cs="Times New Roman"/>
        </w:rPr>
        <w:t xml:space="preserve"> на состояние опьянения, его уговорили сотрудники ГИБДД, и так как он находился в расстроенном психологическом состоянии ввиду того, что от него ушла жена, не понимал, что происходит, отметил, что работает сварщиком на высотных работах, поэтому у него часто трясутся</w:t>
      </w:r>
      <w:r>
        <w:rPr>
          <w:rFonts w:ascii="Times New Roman" w:eastAsia="Times New Roman" w:hAnsi="Times New Roman" w:cs="Times New Roman"/>
        </w:rPr>
        <w:t xml:space="preserve"> руки, обратил внимание суда на то, что он с самого начала не отказывался пройти освидетельствование, именно просил проехать в медицинское учреждение, </w:t>
      </w:r>
      <w:r>
        <w:rPr>
          <w:rFonts w:ascii="Times New Roman" w:eastAsia="Times New Roman" w:hAnsi="Times New Roman" w:cs="Times New Roman"/>
        </w:rPr>
        <w:t xml:space="preserve">так как был в себе уверен, </w:t>
      </w:r>
      <w:r>
        <w:rPr>
          <w:rFonts w:ascii="Times New Roman" w:eastAsia="Times New Roman" w:hAnsi="Times New Roman" w:cs="Times New Roman"/>
        </w:rPr>
        <w:t>однако ввиду длительного оформления административного материала, он был вынужден отказаться от освидетельствования.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Свидетель </w:t>
      </w:r>
      <w:r>
        <w:rPr>
          <w:rFonts w:ascii="Times New Roman" w:eastAsia="Times New Roman" w:hAnsi="Times New Roman" w:cs="Times New Roman"/>
        </w:rPr>
        <w:t xml:space="preserve">защиты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Сычев А.А.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суду пояснил, что 16.03.2023 </w:t>
      </w:r>
      <w:r>
        <w:rPr>
          <w:rFonts w:ascii="Times New Roman" w:eastAsia="Times New Roman" w:hAnsi="Times New Roman" w:cs="Times New Roman"/>
        </w:rPr>
        <w:t xml:space="preserve">утром, </w:t>
      </w:r>
      <w:r>
        <w:rPr>
          <w:rFonts w:ascii="Times New Roman" w:eastAsia="Times New Roman" w:hAnsi="Times New Roman" w:cs="Times New Roman"/>
        </w:rPr>
        <w:t xml:space="preserve">они с Ибрагимовым Э.К. ехали на работу, по дороге их остановили сотрудники ГИБДД, </w:t>
      </w:r>
      <w:r>
        <w:rPr>
          <w:rFonts w:ascii="Times New Roman" w:eastAsia="Times New Roman" w:hAnsi="Times New Roman" w:cs="Times New Roman"/>
        </w:rPr>
        <w:t xml:space="preserve">в ходе проверки документов, </w:t>
      </w:r>
      <w:r>
        <w:rPr>
          <w:rFonts w:ascii="Times New Roman" w:eastAsia="Times New Roman" w:hAnsi="Times New Roman" w:cs="Times New Roman"/>
        </w:rPr>
        <w:t xml:space="preserve">пригласили Ибрагимова </w:t>
      </w:r>
      <w:r>
        <w:rPr>
          <w:rFonts w:ascii="Times New Roman" w:eastAsia="Times New Roman" w:hAnsi="Times New Roman" w:cs="Times New Roman"/>
        </w:rPr>
        <w:t xml:space="preserve">Э.К. </w:t>
      </w:r>
      <w:r>
        <w:rPr>
          <w:rFonts w:ascii="Times New Roman" w:eastAsia="Times New Roman" w:hAnsi="Times New Roman" w:cs="Times New Roman"/>
        </w:rPr>
        <w:t xml:space="preserve">в патрульный автомобиль, Ибрагимова </w:t>
      </w:r>
      <w:r>
        <w:rPr>
          <w:rFonts w:ascii="Times New Roman" w:eastAsia="Times New Roman" w:hAnsi="Times New Roman" w:cs="Times New Roman"/>
        </w:rPr>
        <w:t xml:space="preserve">Э.К. </w:t>
      </w:r>
      <w:r>
        <w:rPr>
          <w:rFonts w:ascii="Times New Roman" w:eastAsia="Times New Roman" w:hAnsi="Times New Roman" w:cs="Times New Roman"/>
        </w:rPr>
        <w:t xml:space="preserve">долго не было, </w:t>
      </w:r>
      <w:r>
        <w:rPr>
          <w:rFonts w:ascii="Times New Roman" w:eastAsia="Times New Roman" w:hAnsi="Times New Roman" w:cs="Times New Roman"/>
        </w:rPr>
        <w:t>Сычев А.А. подошел к патрульному автомобилю, сотрудник ГИБДД сказал, что у Ибрагимова Э.К. имеются признаки опьянения, и</w:t>
      </w:r>
      <w:r>
        <w:rPr>
          <w:rFonts w:ascii="Times New Roman" w:eastAsia="Times New Roman" w:hAnsi="Times New Roman" w:cs="Times New Roman"/>
        </w:rPr>
        <w:t xml:space="preserve"> необходимо его освидетельствовать, Ибрагимов Э.К. </w:t>
      </w:r>
      <w:r>
        <w:rPr>
          <w:rFonts w:ascii="Times New Roman" w:eastAsia="Times New Roman" w:hAnsi="Times New Roman" w:cs="Times New Roman"/>
        </w:rPr>
        <w:t xml:space="preserve">сам предложил инспектору проехать в больницу в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имферополь</w:t>
      </w:r>
      <w:r>
        <w:rPr>
          <w:rFonts w:ascii="Times New Roman" w:eastAsia="Times New Roman" w:hAnsi="Times New Roman" w:cs="Times New Roman"/>
        </w:rPr>
        <w:t xml:space="preserve"> на Февральскую, инспектор ответил, что сейчас выпишет ему штраф за отсутствие страховки и все. </w:t>
      </w:r>
      <w:r>
        <w:rPr>
          <w:rFonts w:ascii="Times New Roman" w:eastAsia="Times New Roman" w:hAnsi="Times New Roman" w:cs="Times New Roman"/>
        </w:rPr>
        <w:t xml:space="preserve">Отметил что Ибрагимов </w:t>
      </w:r>
      <w:r>
        <w:rPr>
          <w:rFonts w:ascii="Times New Roman" w:eastAsia="Times New Roman" w:hAnsi="Times New Roman" w:cs="Times New Roman"/>
        </w:rPr>
        <w:t xml:space="preserve">Э.К. </w:t>
      </w:r>
      <w:r>
        <w:rPr>
          <w:rFonts w:ascii="Times New Roman" w:eastAsia="Times New Roman" w:hAnsi="Times New Roman" w:cs="Times New Roman"/>
        </w:rPr>
        <w:t>всегда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так выглядит</w:t>
      </w:r>
      <w:r>
        <w:rPr>
          <w:rFonts w:ascii="Times New Roman" w:eastAsia="Times New Roman" w:hAnsi="Times New Roman" w:cs="Times New Roman"/>
        </w:rPr>
        <w:t>, вид уставший, глаза красные, так как работает сварщиком.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Ибрагимова Э.К.</w:t>
      </w:r>
      <w:r>
        <w:rPr>
          <w:rFonts w:ascii="Times New Roman" w:eastAsia="Times New Roman" w:hAnsi="Times New Roman" w:cs="Times New Roman"/>
        </w:rPr>
        <w:t>, допросив свидетел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Сычева А.А.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</w:t>
      </w:r>
      <w:r>
        <w:rPr>
          <w:rFonts w:ascii="Times New Roman" w:eastAsia="Times New Roman" w:hAnsi="Times New Roman" w:cs="Times New Roman"/>
        </w:rPr>
        <w:t xml:space="preserve"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</w:rPr>
        <w:t xml:space="preserve">онарушении серии </w:t>
      </w:r>
      <w:r>
        <w:rPr>
          <w:rFonts w:ascii="Times New Roman" w:eastAsia="Times New Roman" w:hAnsi="Times New Roman" w:cs="Times New Roman"/>
        </w:rPr>
        <w:t xml:space="preserve">82 АП </w:t>
      </w:r>
      <w:r>
        <w:rPr>
          <w:rFonts w:ascii="Times New Roman" w:eastAsia="Times New Roman" w:hAnsi="Times New Roman" w:cs="Times New Roman"/>
        </w:rPr>
        <w:t>179010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– </w:t>
      </w:r>
      <w:r>
        <w:rPr>
          <w:rFonts w:ascii="Times New Roman" w:eastAsia="Times New Roman" w:hAnsi="Times New Roman" w:cs="Times New Roman"/>
        </w:rPr>
        <w:t>16 марта 2023 года в 09 часа 02 минуты, водитель Ибрагимов Э.К.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лица, поведение, не соответствующее обстановке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находясь по адресу: </w:t>
      </w:r>
      <w:r>
        <w:rPr>
          <w:rFonts w:ascii="Times New Roman" w:eastAsia="Times New Roman" w:hAnsi="Times New Roman" w:cs="Times New Roman"/>
        </w:rPr>
        <w:t xml:space="preserve">Республика Крым, Симферопольский район, вблизи села Новоандреевка, а/д Граница с </w:t>
      </w:r>
      <w:r>
        <w:rPr>
          <w:rFonts w:ascii="Times New Roman" w:eastAsia="Times New Roman" w:hAnsi="Times New Roman" w:cs="Times New Roman"/>
        </w:rPr>
        <w:t>Укриной</w:t>
      </w:r>
      <w:r>
        <w:rPr>
          <w:rFonts w:ascii="Times New Roman" w:eastAsia="Times New Roman" w:hAnsi="Times New Roman" w:cs="Times New Roman"/>
        </w:rPr>
        <w:t xml:space="preserve"> Симферополь - Алушта – Ялта 99 км + 200 м, управлял транспортным средством – </w:t>
      </w:r>
      <w:r>
        <w:rPr>
          <w:rStyle w:val="cat-UserDefinedgrp-32rplc-48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А366ЕТ82, будучи отстраненным от управления транспортным средством, </w:t>
      </w:r>
      <w:r>
        <w:rPr>
          <w:rFonts w:ascii="Times New Roman" w:eastAsia="Times New Roman" w:hAnsi="Times New Roman" w:cs="Times New Roman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Ибрагимовым Э.К.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 xml:space="preserve">82 АП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179010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 протоколом об отстранении от управления транспортным средством се</w:t>
      </w:r>
      <w:r>
        <w:rPr>
          <w:rFonts w:ascii="Times New Roman" w:eastAsia="Times New Roman" w:hAnsi="Times New Roman" w:cs="Times New Roman"/>
        </w:rPr>
        <w:t xml:space="preserve">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050011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</w:rPr>
        <w:t xml:space="preserve">е опьянения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000122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>видеозапис</w:t>
      </w:r>
      <w:r>
        <w:rPr>
          <w:rFonts w:ascii="Times New Roman" w:eastAsia="Times New Roman" w:hAnsi="Times New Roman" w:cs="Times New Roman"/>
        </w:rPr>
        <w:t>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которой зафиксировано, как </w:t>
      </w:r>
      <w:r>
        <w:rPr>
          <w:rFonts w:ascii="Times New Roman" w:eastAsia="Times New Roman" w:hAnsi="Times New Roman" w:cs="Times New Roman"/>
        </w:rPr>
        <w:t>Ибрагимов Э.К.</w:t>
      </w:r>
      <w:r>
        <w:rPr>
          <w:rFonts w:ascii="Times New Roman" w:eastAsia="Times New Roman" w:hAnsi="Times New Roman" w:cs="Times New Roman"/>
        </w:rPr>
        <w:t xml:space="preserve"> при оформлении административного материала отказался пройти освидетельствование на состояние алкогольного опьянения на месте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после чего </w:t>
      </w:r>
      <w:r>
        <w:rPr>
          <w:rFonts w:ascii="Times New Roman" w:eastAsia="Times New Roman" w:hAnsi="Times New Roman" w:cs="Times New Roman"/>
        </w:rPr>
        <w:t>Ибрагимову Э.К.</w:t>
      </w:r>
      <w:r>
        <w:rPr>
          <w:rFonts w:ascii="Times New Roman" w:eastAsia="Times New Roman" w:hAnsi="Times New Roman" w:cs="Times New Roman"/>
        </w:rPr>
        <w:t xml:space="preserve"> предлагается пройти медицинское освидетельствование на состояние опьянения, на что </w:t>
      </w:r>
      <w:r>
        <w:rPr>
          <w:rFonts w:ascii="Times New Roman" w:eastAsia="Times New Roman" w:hAnsi="Times New Roman" w:cs="Times New Roman"/>
        </w:rPr>
        <w:t>Ибрагимов Э.К.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отвечает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«Нет»,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Отказываюсь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проехать в медицинское учреждение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«Нет», </w:t>
      </w:r>
      <w:r>
        <w:rPr>
          <w:rFonts w:ascii="Times New Roman" w:eastAsia="Times New Roman" w:hAnsi="Times New Roman" w:cs="Times New Roman"/>
        </w:rPr>
        <w:t>«Отказываюсь»</w:t>
      </w:r>
      <w:r>
        <w:rPr>
          <w:rFonts w:ascii="Times New Roman" w:eastAsia="Times New Roman" w:hAnsi="Times New Roman" w:cs="Times New Roman"/>
        </w:rPr>
        <w:t xml:space="preserve">, после </w:t>
      </w:r>
      <w:r>
        <w:rPr>
          <w:rFonts w:ascii="Times New Roman" w:eastAsia="Times New Roman" w:hAnsi="Times New Roman" w:cs="Times New Roman"/>
        </w:rPr>
        <w:t>чего ему разъяснили, что в отношении него будет составлен административный материал по ч.1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12.26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состоянию на день совершения правонарушения, </w:t>
      </w:r>
      <w:r>
        <w:rPr>
          <w:rFonts w:ascii="Times New Roman" w:eastAsia="Times New Roman" w:hAnsi="Times New Roman" w:cs="Times New Roman"/>
        </w:rPr>
        <w:t xml:space="preserve">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 xml:space="preserve">от 21 октября 2022 г. N 1882.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разделу I 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Ибрагимова Э.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</w:t>
      </w:r>
      <w:r>
        <w:rPr>
          <w:rFonts w:ascii="Times New Roman" w:eastAsia="Times New Roman" w:hAnsi="Times New Roman" w:cs="Times New Roman"/>
        </w:rPr>
        <w:t xml:space="preserve"> полиции выявлены следующие признаки опья</w:t>
      </w:r>
      <w:r>
        <w:rPr>
          <w:rFonts w:ascii="Times New Roman" w:eastAsia="Times New Roman" w:hAnsi="Times New Roman" w:cs="Times New Roman"/>
        </w:rPr>
        <w:t>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лица, поведение, не соответствующее обстановке.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 отмечает, что факт наличия или отсутствия у водителя признаков опьянения (перечисленных в п. 3 Правил, утвержденных постановлением Правительства Российской Федерации от 26.06.2008 года № 475), определяется на основании субъективного восприятия внешнего вида и поведения водителя уполномоченным должностным лицом ГИБДД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раздела III вышеуказанных Правил направлению на медицинское освидетельствование на состояние опьянения водитель транспортного средства подлежит: а) </w:t>
      </w:r>
      <w:r>
        <w:rPr>
          <w:rFonts w:ascii="Times New Roman" w:eastAsia="Times New Roman" w:hAnsi="Times New Roman" w:cs="Times New Roman"/>
        </w:rPr>
        <w:t>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000122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оформлении административного материала </w:t>
      </w:r>
      <w:r>
        <w:rPr>
          <w:rFonts w:ascii="Times New Roman" w:eastAsia="Times New Roman" w:hAnsi="Times New Roman" w:cs="Times New Roman"/>
        </w:rPr>
        <w:t>Ибрагимов Э.К.</w:t>
      </w:r>
      <w:r>
        <w:rPr>
          <w:rFonts w:ascii="Times New Roman" w:eastAsia="Times New Roman" w:hAnsi="Times New Roman" w:cs="Times New Roman"/>
        </w:rPr>
        <w:t xml:space="preserve"> отказывается от прохождения медицинского освидетельствования на состояние опьянения, что также подтверждается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Ибрагимова Э.К.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Ибрагимов Э.К.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алкогольного опьянения на месте и от </w:t>
      </w:r>
      <w:r>
        <w:rPr>
          <w:rFonts w:ascii="Times New Roman" w:eastAsia="Times New Roman" w:hAnsi="Times New Roman" w:cs="Times New Roman"/>
        </w:rPr>
        <w:t>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Совокупность установленных </w:t>
      </w:r>
      <w:r>
        <w:rPr>
          <w:rFonts w:ascii="Times New Roman" w:eastAsia="Times New Roman" w:hAnsi="Times New Roman" w:cs="Times New Roman"/>
        </w:rPr>
        <w:t xml:space="preserve">старшим </w:t>
      </w:r>
      <w:r>
        <w:rPr>
          <w:rFonts w:ascii="Times New Roman" w:eastAsia="Times New Roman" w:hAnsi="Times New Roman" w:cs="Times New Roman"/>
        </w:rPr>
        <w:t xml:space="preserve">инспектором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ГИБДД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МВД России по </w:t>
      </w:r>
      <w:r>
        <w:rPr>
          <w:rFonts w:ascii="Times New Roman" w:eastAsia="Times New Roman" w:hAnsi="Times New Roman" w:cs="Times New Roman"/>
        </w:rPr>
        <w:t xml:space="preserve">Симферопольскому району </w:t>
      </w:r>
      <w:r>
        <w:rPr>
          <w:rFonts w:ascii="Times New Roman" w:eastAsia="Times New Roman" w:hAnsi="Times New Roman" w:cs="Times New Roman"/>
        </w:rPr>
        <w:t xml:space="preserve">Республике Крым, обстоятельств - управление </w:t>
      </w:r>
      <w:r>
        <w:rPr>
          <w:rFonts w:ascii="Times New Roman" w:eastAsia="Times New Roman" w:hAnsi="Times New Roman" w:cs="Times New Roman"/>
        </w:rPr>
        <w:t xml:space="preserve">Ибрагимовым Э.К. </w:t>
      </w:r>
      <w:r>
        <w:rPr>
          <w:rFonts w:ascii="Times New Roman" w:eastAsia="Times New Roman" w:hAnsi="Times New Roman" w:cs="Times New Roman"/>
        </w:rPr>
        <w:t xml:space="preserve">транспортным средством и наличие у него признаков опьянения: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лица, поведение, не соответствующее обстановке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свидетельствуют о наличии у инспектора ГИБДД </w:t>
      </w:r>
      <w:r>
        <w:rPr>
          <w:rFonts w:ascii="Times New Roman" w:eastAsia="Times New Roman" w:hAnsi="Times New Roman" w:cs="Times New Roman"/>
        </w:rPr>
        <w:t>Бекирова</w:t>
      </w:r>
      <w:r>
        <w:rPr>
          <w:rFonts w:ascii="Times New Roman" w:eastAsia="Times New Roman" w:hAnsi="Times New Roman" w:cs="Times New Roman"/>
        </w:rPr>
        <w:t xml:space="preserve"> Р.Д.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опьянения, от прохождения которого </w:t>
      </w:r>
      <w:r>
        <w:rPr>
          <w:rFonts w:ascii="Times New Roman" w:eastAsia="Times New Roman" w:hAnsi="Times New Roman" w:cs="Times New Roman"/>
        </w:rPr>
        <w:t>Ибрагимов Э.К.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что зафиксировано в протоколе о направлении на медицинское освидетельствование и видеозаписи, исследованной в ходе судебного заседания.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Объективная сторона правонарушения, предусмотренная ч. 1 ст. 12.26 КоАП РФ, выражена в отказе водителя от прохождения медицинского освидетельствования,</w:t>
      </w:r>
      <w:r>
        <w:rPr>
          <w:rFonts w:ascii="Times New Roman" w:eastAsia="Times New Roman" w:hAnsi="Times New Roman" w:cs="Times New Roman"/>
        </w:rPr>
        <w:t xml:space="preserve"> данное правонарушение является оконченным в момент отказа лица от прохождения медицинского освидетельствования на состояние алкогольного опьянения, который имеется на имеющейся в материалах дела видеозаписи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При этом не имеет правового значения наличии или отсутствие состоянии опьянения.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не принимает во внимание доводы </w:t>
      </w:r>
      <w:r>
        <w:rPr>
          <w:rFonts w:ascii="Times New Roman" w:eastAsia="Times New Roman" w:hAnsi="Times New Roman" w:cs="Times New Roman"/>
        </w:rPr>
        <w:t>Ибрагимова Э.К.</w:t>
      </w:r>
      <w:r>
        <w:rPr>
          <w:rFonts w:ascii="Times New Roman" w:eastAsia="Times New Roman" w:hAnsi="Times New Roman" w:cs="Times New Roman"/>
        </w:rPr>
        <w:t xml:space="preserve"> относительно того, что у него не было признаков опьянения, поскольку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</w:t>
      </w:r>
      <w:r>
        <w:rPr>
          <w:rFonts w:ascii="Times New Roman" w:eastAsia="Times New Roman" w:hAnsi="Times New Roman" w:cs="Times New Roman"/>
        </w:rPr>
        <w:t>от 21 октября 2022 г. N 1882</w:t>
      </w:r>
      <w:r>
        <w:rPr>
          <w:rFonts w:ascii="Times New Roman" w:eastAsia="Times New Roman" w:hAnsi="Times New Roman" w:cs="Times New Roman"/>
        </w:rPr>
        <w:t>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О соблюдении установленного порядка направления на медицинское освидетельствование на состояние опьянения, в частности, свидетельствует наличие видеозаписи при составлении протокола о направлении на такое освидетельствование.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не принимает доводы </w:t>
      </w:r>
      <w:r>
        <w:rPr>
          <w:rFonts w:ascii="Times New Roman" w:eastAsia="Times New Roman" w:hAnsi="Times New Roman" w:cs="Times New Roman"/>
        </w:rPr>
        <w:t>Ибрагимова Э.К.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относительно того, что его уговорил сотрудник полиции отказаться от медицинского освидетельствования на состояние опьянения, поскольку данные факты ничем не подтверждены, при этом, на видеозаписи </w:t>
      </w:r>
      <w:r>
        <w:rPr>
          <w:rFonts w:ascii="Times New Roman" w:eastAsia="Times New Roman" w:hAnsi="Times New Roman" w:cs="Times New Roman"/>
        </w:rPr>
        <w:t>Ибрагимов Э.К.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отказывается </w:t>
      </w:r>
      <w:r>
        <w:rPr>
          <w:rFonts w:ascii="Times New Roman" w:eastAsia="Times New Roman" w:hAnsi="Times New Roman" w:cs="Times New Roman"/>
        </w:rPr>
        <w:t xml:space="preserve">от прохождения освидетельствования на состояние алкогольного опьянения на месте и </w:t>
      </w:r>
      <w:r>
        <w:rPr>
          <w:rFonts w:ascii="Times New Roman" w:eastAsia="Times New Roman" w:hAnsi="Times New Roman" w:cs="Times New Roman"/>
        </w:rPr>
        <w:t xml:space="preserve">проехать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в медицинское учреждение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составлении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 xml:space="preserve">Ибрагимов Э.К.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каких-либо замечаний не отразил. При этом </w:t>
      </w:r>
      <w:r>
        <w:rPr>
          <w:rFonts w:ascii="Times New Roman" w:eastAsia="Times New Roman" w:hAnsi="Times New Roman" w:cs="Times New Roman"/>
        </w:rPr>
        <w:t xml:space="preserve">Ибрагимов Э.К. </w:t>
      </w:r>
      <w:r>
        <w:rPr>
          <w:rFonts w:ascii="Times New Roman" w:eastAsia="Times New Roman" w:hAnsi="Times New Roman" w:cs="Times New Roman"/>
        </w:rPr>
        <w:t xml:space="preserve">имел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таковых, однако, данным правом не воспользовался.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составлении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Ибрагимову Э.К. </w:t>
      </w:r>
      <w:r>
        <w:rPr>
          <w:rFonts w:ascii="Times New Roman" w:eastAsia="Times New Roman" w:hAnsi="Times New Roman" w:cs="Times New Roman"/>
        </w:rPr>
        <w:t xml:space="preserve">разъяснялись права, предусмотренные ст. 25.1 КоАП РФ, и ст. 51 Конституции РФ, о чем в протоколе имеется соответствующая запись.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доказательства по делу по правилам статьи 26.11 КоАП РФ с учетом требований части 3 статьи 26.2 КоАП РФ, суд приходит к выводу, что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 xml:space="preserve">Ибрагимова Э.К.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роцессуальных нарушений, которые могли бы повлечь признание составленных по делу доказательств недопустимыми,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Достоверность и допустимость вышеуказанных доказательств у суда сомнений не вызывает, поскольку они непротиворечивы и согласуются между собой, составлены в соответствии с требованиями Кодекса РФ об административных правонарушениях и объективно фиксируют фактические обстоятельства дела. </w:t>
      </w: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 установленным, что водитель </w:t>
      </w:r>
      <w:r>
        <w:rPr>
          <w:rFonts w:ascii="Times New Roman" w:eastAsia="Times New Roman" w:hAnsi="Times New Roman" w:cs="Times New Roman"/>
        </w:rPr>
        <w:t>Ибрагимов Э.К.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выполнил законное требование сотрудника ГИБДД о прохождении медицинского освидетельствования на состояние опьянения. Выполнение должностными лицами органов полиции своих служебных обязанностей по выявлению и пресечению правонарушений само по себе не может свидетельствовать об их субъективности или предвзятости в изложении обстоятельств </w:t>
      </w:r>
      <w:r>
        <w:rPr>
          <w:rFonts w:ascii="Times New Roman" w:eastAsia="Times New Roman" w:hAnsi="Times New Roman" w:cs="Times New Roman"/>
        </w:rPr>
        <w:t>произошедшего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Ибрагимов</w:t>
      </w:r>
      <w:r>
        <w:rPr>
          <w:rFonts w:ascii="Times New Roman" w:eastAsia="Times New Roman" w:hAnsi="Times New Roman" w:cs="Times New Roman"/>
        </w:rPr>
        <w:t>а Э.К.</w:t>
      </w:r>
      <w:r>
        <w:rPr>
          <w:rFonts w:ascii="Times New Roman" w:eastAsia="Times New Roman" w:hAnsi="Times New Roman" w:cs="Times New Roman"/>
        </w:rPr>
        <w:t xml:space="preserve">, об оказании давления </w:t>
      </w:r>
      <w:r>
        <w:rPr>
          <w:rFonts w:ascii="Times New Roman" w:eastAsia="Times New Roman" w:hAnsi="Times New Roman" w:cs="Times New Roman"/>
        </w:rPr>
        <w:t xml:space="preserve">на него </w:t>
      </w:r>
      <w:r>
        <w:rPr>
          <w:rFonts w:ascii="Times New Roman" w:eastAsia="Times New Roman" w:hAnsi="Times New Roman" w:cs="Times New Roman"/>
        </w:rPr>
        <w:t>со стороны сотрудников ГИБДД, признаются несостоятельными, поскольку опровергаются исследованными в суде письменными материалами дела и расцениваются судом как способ уклонения от административной ответственности за совершенное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Ибрагимова Э.К.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Ибрагимова Э.К.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Ибрагимова Э.К.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 xml:space="preserve">Ибрагимовым Э.К. </w:t>
      </w:r>
      <w:r>
        <w:rPr>
          <w:rFonts w:ascii="Times New Roman" w:eastAsia="Times New Roman" w:hAnsi="Times New Roman" w:cs="Times New Roman"/>
        </w:rPr>
        <w:t>по части 1 статьи 12.26 КоАП РФ, как н</w:t>
      </w:r>
      <w:r>
        <w:rPr>
          <w:rFonts w:ascii="Times New Roman" w:eastAsia="Times New Roman" w:hAnsi="Times New Roman" w:cs="Times New Roman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Ибрагимова Э.К.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Ибрагимова Э.К.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</w:rPr>
        <w:t>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Ибрагимова Э.К.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45rplc-89"/>
          <w:rFonts w:ascii="Times New Roman" w:eastAsia="Times New Roman" w:hAnsi="Times New Roman" w:cs="Times New Roman"/>
          <w:b/>
          <w:bCs/>
        </w:rPr>
        <w:t>Ибрагимова Э.К. 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6rplc-9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8">
    <w:name w:val="cat-UserDefined grp-42 rplc-8"/>
    <w:basedOn w:val="DefaultParagraphFont"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3rplc-18">
    <w:name w:val="cat-UserDefined grp-43 rplc-18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44rplc-23">
    <w:name w:val="cat-UserDefined grp-44 rplc-23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32rplc-48">
    <w:name w:val="cat-UserDefined grp-32 rplc-48"/>
    <w:basedOn w:val="DefaultParagraphFont"/>
  </w:style>
  <w:style w:type="character" w:customStyle="1" w:styleId="cat-UserDefinedgrp-45rplc-89">
    <w:name w:val="cat-UserDefined grp-45 rplc-89"/>
    <w:basedOn w:val="DefaultParagraphFont"/>
  </w:style>
  <w:style w:type="character" w:customStyle="1" w:styleId="cat-UserDefinedgrp-46rplc-92">
    <w:name w:val="cat-UserDefined grp-46 rplc-9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B81E87BED1078B81CD18EBBA553F28E2B5D31540BE6A5CD0AB0C89002A1DA386EA3F9849AA4B73832ADC2042EA230435ECFE7EDD3D19dBp0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