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5-55-18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91MS0055-01-2022-00109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-3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31 мая 2022года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ст. 19.7 КоАП Российской Федерации,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</w:t>
      </w:r>
      <w:r>
        <w:rPr>
          <w:rFonts w:ascii="Times New Roman" w:eastAsia="Times New Roman" w:hAnsi="Times New Roman" w:cs="Times New Roman"/>
          <w:sz w:val="26"/>
          <w:szCs w:val="26"/>
        </w:rPr>
        <w:t>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данные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части 5 статьи 18 Федерального закона от 06.12.2011 N 402-ФЗ "О бухгалтерском учете" (далее ФЗ от 06.12.2011 N 402-ФЗ) представлена в Межрайонную инспекцию Федеральной налоговой службы N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 бухгалтерская (финансовая) отчетность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электронном виде с нарушением установленного законодательством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 что представляет собой состав административного правонарушения по ст. 19.7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юридического лица не явился, о времени и месте рассмотрения дела уведомлен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представителем по доверенности – Вовк О.В. посредством телефонограммы заявлено ходатайство о рассмотрении дела без их участия, при этом заявлено о признании требований.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лицом) </w:t>
      </w:r>
      <w:r>
        <w:rPr>
          <w:rFonts w:ascii="Times New Roman" w:eastAsia="Times New Roman" w:hAnsi="Times New Roman" w:cs="Times New Roman"/>
          <w:sz w:val="26"/>
          <w:szCs w:val="26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18 ФЗ от 06.12.2011 N 402-ФЗ,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18 ФЗ от 06.12.2011 N 402-ФЗ,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18 ФЗ от 06.12.2011 N 402-ФЗ,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>
        <w:rPr>
          <w:rFonts w:ascii="Times New Roman" w:eastAsia="Times New Roman" w:hAnsi="Times New Roman" w:cs="Times New Roman"/>
          <w:sz w:val="26"/>
          <w:szCs w:val="26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как указано в ч. 1 ст. 15 ФЗ от 06.12.2011 N 402-ФЗ,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под. 5 п. 1 ст. 23 Налогового кодекса Российской Федерации, годовая бухгалтерская отчетность предоставляется в налоговый орган не позднее трех месяцев после окончания отчетного периода, за исключением случаев, когда организация в соответствии с ФЗ от 06.12.2011 N 402-ФЗ не обязана вести бухгалтерский учет или является религиозной организацией, у которой за отчетные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периоды календарного года не возникло обязанности по уплате налогов и сборов.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Соответственно срок представления бухгалтерской (финансовой) отчетности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31.03.2022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бухгалтерская (финансовая) отчетность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предоставлена в Межрайонную </w:t>
      </w:r>
      <w:r>
        <w:rPr>
          <w:rFonts w:ascii="Times New Roman" w:eastAsia="Times New Roman" w:hAnsi="Times New Roman" w:cs="Times New Roman"/>
          <w:sz w:val="26"/>
          <w:szCs w:val="26"/>
        </w:rPr>
        <w:t>ИФНС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ЭП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6"/>
          <w:szCs w:val="26"/>
        </w:rPr>
        <w:t>08.04.2022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(рег.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1450354565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представлено доказательств невозможности предоставления бухгалтерской (финансовой) отчетности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в Межрайонную </w:t>
      </w:r>
      <w:r>
        <w:rPr>
          <w:rFonts w:ascii="Times New Roman" w:eastAsia="Times New Roman" w:hAnsi="Times New Roman" w:cs="Times New Roman"/>
          <w:sz w:val="26"/>
          <w:szCs w:val="26"/>
        </w:rPr>
        <w:t>ИФНС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 в установленный законодательно срок.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6"/>
          <w:szCs w:val="26"/>
        </w:rPr>
        <w:t>9106221170001</w:t>
      </w:r>
      <w:r>
        <w:rPr>
          <w:rFonts w:ascii="Times New Roman" w:eastAsia="Times New Roman" w:hAnsi="Times New Roman" w:cs="Times New Roman"/>
          <w:sz w:val="26"/>
          <w:szCs w:val="26"/>
        </w:rPr>
        <w:t>7300001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составленным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ст. 28.2 КоАП РФ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квитанции о приеме налоговой декларации (расчета), в электронном виде, согласно которой отчет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 направлен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налоговую службу </w:t>
      </w:r>
      <w:r>
        <w:rPr>
          <w:rFonts w:ascii="Times New Roman" w:eastAsia="Times New Roman" w:hAnsi="Times New Roman" w:cs="Times New Roman"/>
          <w:sz w:val="26"/>
          <w:szCs w:val="26"/>
        </w:rPr>
        <w:t>08.04.2022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т.е. с нарушением срока,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выписки из ЕГРЮЛ.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19.7 КоАП РФ, как несвоевременное представление государственному органу информации, представление которой предусмотрено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на день рассмотрения дела мировым судьей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совершение правонарушения впервые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 и финансо</w:t>
      </w:r>
      <w:r>
        <w:rPr>
          <w:rFonts w:ascii="Times New Roman" w:eastAsia="Times New Roman" w:hAnsi="Times New Roman" w:cs="Times New Roman"/>
          <w:sz w:val="26"/>
          <w:szCs w:val="26"/>
        </w:rPr>
        <w:t>вое положение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наличие смягчающих обстоятельств и отсутствие 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с. 19.7 ст. ст. 29.9 – 29.11 КоАП Российской Федерации,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