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E3C9B" w:rsidRPr="00140AB0" w:rsidP="00AE3C9B">
      <w:pPr>
        <w:tabs>
          <w:tab w:val="left" w:pos="6714"/>
        </w:tabs>
        <w:jc w:val="right"/>
        <w:rPr>
          <w:color w:val="FF0000"/>
        </w:rPr>
      </w:pPr>
      <w:r w:rsidRPr="00140AB0">
        <w:rPr>
          <w:color w:val="FF0000"/>
        </w:rPr>
        <w:t>Дело № 5-55-</w:t>
      </w:r>
      <w:r w:rsidRPr="00140AB0" w:rsidR="00CC2845">
        <w:rPr>
          <w:color w:val="FF0000"/>
        </w:rPr>
        <w:t>207</w:t>
      </w:r>
      <w:r w:rsidRPr="00140AB0">
        <w:rPr>
          <w:color w:val="FF0000"/>
        </w:rPr>
        <w:t>/202</w:t>
      </w:r>
      <w:r w:rsidRPr="00140AB0" w:rsidR="00CC2845">
        <w:rPr>
          <w:color w:val="FF0000"/>
        </w:rPr>
        <w:t>1</w:t>
      </w:r>
    </w:p>
    <w:p w:rsidR="002E217C" w:rsidRPr="00140AB0" w:rsidP="00AE3C9B">
      <w:pPr>
        <w:tabs>
          <w:tab w:val="left" w:pos="6714"/>
        </w:tabs>
        <w:jc w:val="right"/>
      </w:pPr>
    </w:p>
    <w:p w:rsidR="00AE3C9B" w:rsidRPr="00140AB0" w:rsidP="00AE3C9B">
      <w:pPr>
        <w:keepNext/>
        <w:jc w:val="center"/>
        <w:outlineLvl w:val="0"/>
        <w:rPr>
          <w:bCs/>
        </w:rPr>
      </w:pPr>
      <w:r w:rsidRPr="00140AB0">
        <w:rPr>
          <w:bCs/>
        </w:rPr>
        <w:t>ПОСТАНОВЛЕНИЕ</w:t>
      </w:r>
    </w:p>
    <w:p w:rsidR="00AE3C9B" w:rsidRPr="00140AB0" w:rsidP="00AE3C9B"/>
    <w:p w:rsidR="00AE3C9B" w:rsidRPr="00140AB0" w:rsidP="002E217C">
      <w:pPr>
        <w:ind w:firstLine="708"/>
      </w:pPr>
      <w:r w:rsidRPr="00C23003">
        <w:t>27</w:t>
      </w:r>
      <w:r w:rsidRPr="00140AB0">
        <w:t xml:space="preserve"> июня 2021 года                                                       пгт. Красногвардейское</w:t>
      </w:r>
    </w:p>
    <w:p w:rsidR="00AE3C9B" w:rsidRPr="00140AB0" w:rsidP="002E217C">
      <w:pPr>
        <w:ind w:firstLine="708"/>
        <w:jc w:val="both"/>
      </w:pPr>
    </w:p>
    <w:p w:rsidR="00AE3C9B" w:rsidRPr="00140AB0" w:rsidP="002E217C">
      <w:pPr>
        <w:ind w:firstLine="708"/>
        <w:jc w:val="both"/>
      </w:pPr>
      <w:r w:rsidRPr="00140AB0">
        <w:t>Мировой судья судебного участка №55 Красногвардейского судебного района Республики Крым Белова Ю.Г., рассмотрев дело об административном правонарушении, предусмотренном ст.20.21 КоАП РФ, в отношении:</w:t>
      </w:r>
    </w:p>
    <w:p w:rsidR="00A13C6E" w:rsidRPr="00140AB0" w:rsidP="00A13C6E">
      <w:pPr>
        <w:ind w:firstLine="708"/>
        <w:jc w:val="both"/>
      </w:pPr>
      <w:r w:rsidRPr="00140AB0">
        <w:t>Староверова</w:t>
      </w:r>
      <w:r w:rsidRPr="00140AB0">
        <w:t xml:space="preserve"> </w:t>
      </w:r>
      <w:r w:rsidR="00C23003">
        <w:t>О.Л. ЛИЧНЫЕ ДАННЫЕ</w:t>
      </w:r>
      <w:r w:rsidRPr="00140AB0">
        <w:t xml:space="preserve">, </w:t>
      </w:r>
    </w:p>
    <w:p w:rsidR="00AE3C9B" w:rsidRPr="00140AB0" w:rsidP="002E217C">
      <w:pPr>
        <w:ind w:firstLine="708"/>
        <w:jc w:val="both"/>
      </w:pPr>
      <w:r w:rsidRPr="00140AB0">
        <w:t xml:space="preserve"> </w:t>
      </w:r>
    </w:p>
    <w:p w:rsidR="00AE3C9B" w:rsidRPr="00140AB0" w:rsidP="002E217C">
      <w:pPr>
        <w:ind w:firstLine="708"/>
        <w:jc w:val="center"/>
        <w:rPr>
          <w:bCs/>
        </w:rPr>
      </w:pPr>
      <w:r w:rsidRPr="00140AB0">
        <w:rPr>
          <w:bCs/>
        </w:rPr>
        <w:t>установил:</w:t>
      </w:r>
    </w:p>
    <w:p w:rsidR="00AE3C9B" w:rsidRPr="00140AB0" w:rsidP="002E217C">
      <w:pPr>
        <w:ind w:firstLine="708"/>
        <w:jc w:val="center"/>
        <w:rPr>
          <w:bCs/>
        </w:rPr>
      </w:pPr>
    </w:p>
    <w:p w:rsidR="00AE3C9B" w:rsidRPr="00140AB0" w:rsidP="00CC2845">
      <w:pPr>
        <w:autoSpaceDE w:val="0"/>
        <w:autoSpaceDN w:val="0"/>
        <w:adjustRightInd w:val="0"/>
        <w:ind w:firstLine="708"/>
        <w:jc w:val="both"/>
      </w:pPr>
      <w:r>
        <w:t>ДАТА</w:t>
      </w:r>
      <w:r w:rsidRPr="00140AB0" w:rsidR="00E44149">
        <w:t xml:space="preserve"> в </w:t>
      </w:r>
      <w:r>
        <w:t>ВРЕМЯ</w:t>
      </w:r>
      <w:r w:rsidRPr="00140AB0" w:rsidR="00E44149">
        <w:t>, Староверов О.Л., находился в общественном месте</w:t>
      </w:r>
      <w:r w:rsidRPr="00140AB0" w:rsidR="0053381A">
        <w:t xml:space="preserve">, а именно на </w:t>
      </w:r>
      <w:r>
        <w:t xml:space="preserve">АДРЕС </w:t>
      </w:r>
      <w:r w:rsidRPr="00140AB0" w:rsidR="00E44149">
        <w:t xml:space="preserve">в состоянии алкогольного опьянения, оскорбляющем человеческое достоинство и общественную нравственность, имел </w:t>
      </w:r>
      <w:r w:rsidRPr="00140AB0" w:rsidR="0053381A">
        <w:t xml:space="preserve">неопрятный внешний вид, </w:t>
      </w:r>
      <w:r w:rsidRPr="00140AB0" w:rsidR="00E44149">
        <w:t>шаткую походку,</w:t>
      </w:r>
      <w:r w:rsidRPr="00140AB0" w:rsidR="0053381A">
        <w:t xml:space="preserve"> </w:t>
      </w:r>
      <w:r w:rsidRPr="00140AB0" w:rsidR="00CC2845">
        <w:t xml:space="preserve">беспричинно махал руками, вел себя вызывающе, </w:t>
      </w:r>
      <w:r w:rsidRPr="00140AB0" w:rsidR="0053381A">
        <w:t>на замечания граждан не реагировал</w:t>
      </w:r>
      <w:r w:rsidRPr="00140AB0" w:rsidR="00E44149">
        <w:t>.</w:t>
      </w:r>
    </w:p>
    <w:p w:rsidR="00AE3C9B" w:rsidRPr="00140AB0" w:rsidP="002E217C">
      <w:pPr>
        <w:autoSpaceDE w:val="0"/>
        <w:autoSpaceDN w:val="0"/>
        <w:adjustRightInd w:val="0"/>
        <w:ind w:firstLine="708"/>
        <w:jc w:val="both"/>
      </w:pPr>
      <w:r w:rsidRPr="00140AB0">
        <w:t xml:space="preserve">В судебном заседании </w:t>
      </w:r>
      <w:r w:rsidRPr="00140AB0" w:rsidR="00A13C6E">
        <w:t xml:space="preserve">Староверов О.Л. вину признал, </w:t>
      </w:r>
      <w:r w:rsidRPr="00140AB0">
        <w:t xml:space="preserve"> факт нахождения в общественном месте в состоянии алкогольного опьянения не отрицал, </w:t>
      </w:r>
      <w:r w:rsidRPr="00140AB0" w:rsidR="00A13C6E">
        <w:t>обстоятельства изложенные в протоколе подтвердил</w:t>
      </w:r>
      <w:r w:rsidRPr="00140AB0">
        <w:t xml:space="preserve">. </w:t>
      </w:r>
    </w:p>
    <w:p w:rsidR="00AE3C9B" w:rsidRPr="00140AB0" w:rsidP="002E217C">
      <w:pPr>
        <w:autoSpaceDE w:val="0"/>
        <w:autoSpaceDN w:val="0"/>
        <w:adjustRightInd w:val="0"/>
        <w:ind w:firstLine="708"/>
        <w:jc w:val="both"/>
      </w:pPr>
      <w:r w:rsidRPr="00140AB0">
        <w:t xml:space="preserve">Выслушав </w:t>
      </w:r>
      <w:r w:rsidRPr="00140AB0" w:rsidR="00A13C6E">
        <w:t>Староверова О.Л.</w:t>
      </w:r>
      <w:r w:rsidRPr="00140AB0">
        <w:t xml:space="preserve">, исследовав материалы дела об административном правонарушении, судья считает, что действия </w:t>
      </w:r>
      <w:r w:rsidRPr="00140AB0" w:rsidR="00A13C6E">
        <w:t>Староверова О.Л.</w:t>
      </w:r>
      <w:r w:rsidRPr="00140AB0">
        <w:t xml:space="preserve">  правильно квалифицированы по ст.20.21 КоАП РФ, а именно: появление в общественных местах в состоянии опьянения, оскорбляющем человеческое достоинство и общественную нравственность.</w:t>
      </w:r>
    </w:p>
    <w:p w:rsidR="001012F8" w:rsidRPr="00140AB0" w:rsidP="002E217C">
      <w:pPr>
        <w:autoSpaceDE w:val="0"/>
        <w:autoSpaceDN w:val="0"/>
        <w:adjustRightInd w:val="0"/>
        <w:ind w:firstLine="708"/>
        <w:jc w:val="both"/>
      </w:pPr>
      <w:r w:rsidRPr="00140AB0">
        <w:t xml:space="preserve">Вина </w:t>
      </w:r>
      <w:r w:rsidRPr="00140AB0" w:rsidR="00A13C6E">
        <w:t xml:space="preserve">Староверова О.Л.  </w:t>
      </w:r>
      <w:r w:rsidRPr="00140AB0">
        <w:t xml:space="preserve">подтверждается протоколом об административном правонарушении </w:t>
      </w:r>
      <w:r w:rsidR="00C23003">
        <w:t>НОМЕР</w:t>
      </w:r>
      <w:r w:rsidRPr="00140AB0">
        <w:t xml:space="preserve"> от </w:t>
      </w:r>
      <w:r w:rsidR="00C23003">
        <w:t>ДАТА</w:t>
      </w:r>
      <w:r w:rsidRPr="00140AB0">
        <w:t xml:space="preserve">; протоколом об административном задержании от </w:t>
      </w:r>
      <w:r w:rsidR="00C23003">
        <w:t>ДАТА</w:t>
      </w:r>
      <w:r w:rsidRPr="00140AB0">
        <w:t xml:space="preserve">; протоколом о доставлении от </w:t>
      </w:r>
      <w:r w:rsidR="00CA1213">
        <w:t>ДАТА</w:t>
      </w:r>
      <w:r w:rsidRPr="00140AB0">
        <w:t xml:space="preserve">; протоколом о направлении на медицинское освидетельствование на состояние опьянения </w:t>
      </w:r>
      <w:r w:rsidR="00CA1213">
        <w:t>ДАТА</w:t>
      </w:r>
      <w:r w:rsidRPr="00140AB0">
        <w:t xml:space="preserve"> </w:t>
      </w:r>
      <w:r w:rsidRPr="00140AB0">
        <w:t>от</w:t>
      </w:r>
      <w:r w:rsidRPr="00140AB0">
        <w:t xml:space="preserve"> </w:t>
      </w:r>
      <w:r w:rsidR="00CA1213">
        <w:t>ДАТА</w:t>
      </w:r>
      <w:r w:rsidRPr="00140AB0">
        <w:t xml:space="preserve">; </w:t>
      </w:r>
      <w:r w:rsidRPr="00140AB0" w:rsidR="002F5CDB">
        <w:t>результатами алкогольного</w:t>
      </w:r>
      <w:r w:rsidR="00E73530">
        <w:t xml:space="preserve"> </w:t>
      </w:r>
      <w:r w:rsidRPr="00140AB0" w:rsidR="002F5CDB">
        <w:t xml:space="preserve"> опьянения </w:t>
      </w:r>
      <w:r w:rsidR="00CA1213">
        <w:t xml:space="preserve">РЕЗУЛЬТАТ </w:t>
      </w:r>
      <w:r w:rsidRPr="00140AB0" w:rsidR="002F5CDB">
        <w:t xml:space="preserve">и </w:t>
      </w:r>
      <w:r w:rsidR="00CA1213">
        <w:t>РЕЗУЛЬТАТ</w:t>
      </w:r>
      <w:r w:rsidRPr="00140AB0" w:rsidR="002F5CDB">
        <w:t>, письменными объяснениями свидетел</w:t>
      </w:r>
      <w:r w:rsidRPr="00140AB0" w:rsidR="00CC2845">
        <w:t>я</w:t>
      </w:r>
      <w:r w:rsidRPr="00140AB0" w:rsidR="002F5CDB">
        <w:t xml:space="preserve"> </w:t>
      </w:r>
      <w:r w:rsidR="00E73530">
        <w:t>ФИО</w:t>
      </w:r>
      <w:r w:rsidR="00E73530">
        <w:t>1</w:t>
      </w:r>
      <w:r w:rsidRPr="00140AB0" w:rsidR="00CF5E53">
        <w:t xml:space="preserve"> от </w:t>
      </w:r>
      <w:r w:rsidR="00E73530">
        <w:t>ДАТА</w:t>
      </w:r>
      <w:r w:rsidRPr="00140AB0" w:rsidR="002F5CDB">
        <w:t xml:space="preserve">, </w:t>
      </w:r>
      <w:r w:rsidRPr="00140AB0" w:rsidR="00CF5E53">
        <w:t>из которых следует</w:t>
      </w:r>
      <w:r w:rsidRPr="00140AB0" w:rsidR="002F5CDB">
        <w:t xml:space="preserve">, что </w:t>
      </w:r>
      <w:r w:rsidRPr="00140AB0" w:rsidR="00CC2845">
        <w:t>Староверов О.Л.</w:t>
      </w:r>
      <w:r w:rsidRPr="00140AB0">
        <w:t xml:space="preserve"> </w:t>
      </w:r>
      <w:r w:rsidR="00E73530">
        <w:t>ДАТА</w:t>
      </w:r>
      <w:r w:rsidRPr="00140AB0" w:rsidR="002F5CDB">
        <w:t xml:space="preserve"> </w:t>
      </w:r>
      <w:r w:rsidRPr="00140AB0">
        <w:t xml:space="preserve">около </w:t>
      </w:r>
      <w:r w:rsidR="00E73530">
        <w:t>ВРЕМЯ</w:t>
      </w:r>
      <w:r w:rsidRPr="00140AB0">
        <w:t xml:space="preserve"> н</w:t>
      </w:r>
      <w:r w:rsidR="00E73530">
        <w:t>аправлялся со стороны магазина НАИМЕНОВАНИЕ</w:t>
      </w:r>
      <w:r w:rsidRPr="00140AB0">
        <w:t xml:space="preserve"> в направлении ОМВД, на вид он имел неопрятный внешний вид, футболка была поднята оголявшая части тела, имел шаткую походку, выкрикивал, что-то невнятное, по внешним признакам нах</w:t>
      </w:r>
      <w:r w:rsidRPr="00140AB0" w:rsidR="002F5CDB">
        <w:t>одился в состоянии опьянения</w:t>
      </w:r>
      <w:r w:rsidRPr="00140AB0">
        <w:t xml:space="preserve">, на всем протяжении маршрута вел себя неадекватно, махал руками, всячески обращал на себя внимание окружающих, на замечания не реагировал, признательными объяснениями привлекаемого лица </w:t>
      </w:r>
      <w:r w:rsidRPr="00140AB0">
        <w:t>от</w:t>
      </w:r>
      <w:r w:rsidRPr="00140AB0">
        <w:t xml:space="preserve"> </w:t>
      </w:r>
      <w:r w:rsidR="00EC400C">
        <w:t>ДАТА</w:t>
      </w:r>
      <w:r w:rsidRPr="00140AB0">
        <w:t xml:space="preserve">; </w:t>
      </w:r>
      <w:r w:rsidRPr="00140AB0">
        <w:t xml:space="preserve">рапортами сотрудников полиции </w:t>
      </w:r>
      <w:r w:rsidRPr="00140AB0" w:rsidR="009C731B">
        <w:t xml:space="preserve">аналогичных по содержанию от </w:t>
      </w:r>
      <w:r w:rsidR="00EC400C">
        <w:t>ДАТА</w:t>
      </w:r>
      <w:r w:rsidRPr="00140AB0" w:rsidR="009C731B">
        <w:t xml:space="preserve">, </w:t>
      </w:r>
      <w:r w:rsidRPr="00140AB0">
        <w:t xml:space="preserve">из которых следует, что Староверов О.Л.  </w:t>
      </w:r>
      <w:r w:rsidR="00EC400C">
        <w:t>ДАТА</w:t>
      </w:r>
      <w:r w:rsidRPr="00140AB0">
        <w:t xml:space="preserve"> в </w:t>
      </w:r>
      <w:r w:rsidR="00EC400C">
        <w:t xml:space="preserve">ВРЕМЯ </w:t>
      </w:r>
      <w:r w:rsidRPr="00140AB0">
        <w:t>пришел в отделение полиции в состоянии опьянения, имел неопрятный внешний вид (футболка была поднята, видны были оголенные части тела), речь невнятная, размахивал руками, стучал руками во входную решетку здания, на замечания сотрудников ОМВД не реагировал, продолжал кричать</w:t>
      </w:r>
      <w:r w:rsidRPr="00140AB0" w:rsidR="009C731B">
        <w:t>, после чего Староверов О.Л.</w:t>
      </w:r>
      <w:r w:rsidRPr="00140AB0" w:rsidR="009C731B">
        <w:t xml:space="preserve"> был задержан.</w:t>
      </w:r>
      <w:r w:rsidRPr="00140AB0">
        <w:t xml:space="preserve"> </w:t>
      </w:r>
    </w:p>
    <w:p w:rsidR="00AE3C9B" w:rsidRPr="00140AB0" w:rsidP="002E217C">
      <w:pPr>
        <w:ind w:firstLine="708"/>
        <w:jc w:val="both"/>
      </w:pPr>
      <w:r w:rsidRPr="00140AB0">
        <w:t xml:space="preserve">Протокол об административном правонарушении составлен в соответствии с требованиями ст. 28.2. КоАП РФ, содержит описание события административного правонарушения, квалификацию действий лица, привлекаемого к административной ответственности и иные обстоятельства, имеющие значение для правильного разрешения дела. Права, предусмотренные ст. 25.1 КоАП РФ и ст. 51 Конституции РФ, разъяснены. </w:t>
      </w:r>
    </w:p>
    <w:p w:rsidR="00AE3C9B" w:rsidRPr="00140AB0" w:rsidP="002E217C">
      <w:pPr>
        <w:ind w:firstLine="708"/>
        <w:jc w:val="both"/>
      </w:pPr>
      <w:r w:rsidRPr="00140AB0">
        <w:t xml:space="preserve">Собранные по делу доказательства подтверждают наличие вины </w:t>
      </w:r>
      <w:r w:rsidRPr="00140AB0" w:rsidR="00A13C6E">
        <w:t xml:space="preserve">Староверова О.Л.  </w:t>
      </w:r>
      <w:r w:rsidRPr="00140AB0">
        <w:t xml:space="preserve">в совершении вменяемого ему правонарушения. </w:t>
      </w:r>
    </w:p>
    <w:p w:rsidR="00AE3C9B" w:rsidRPr="00140AB0" w:rsidP="002E217C">
      <w:pPr>
        <w:ind w:firstLine="708"/>
        <w:jc w:val="both"/>
      </w:pPr>
      <w:r w:rsidRPr="00140AB0">
        <w:t>Представленные по делу доказательства являются допустимыми и достаточными для установления вины в совершении административного правонарушения, предусмотренного ст. 20.21 КоАП РФ.</w:t>
      </w:r>
    </w:p>
    <w:p w:rsidR="00AE3C9B" w:rsidRPr="00140AB0" w:rsidP="002E217C">
      <w:pPr>
        <w:ind w:firstLine="708"/>
        <w:jc w:val="both"/>
      </w:pPr>
      <w:r w:rsidRPr="00140AB0">
        <w:t xml:space="preserve">Таким образом, судья полагает, что вина </w:t>
      </w:r>
      <w:r w:rsidRPr="00140AB0" w:rsidR="00A13C6E">
        <w:t xml:space="preserve">Староверова О.Л. </w:t>
      </w:r>
      <w:r w:rsidRPr="00140AB0">
        <w:t xml:space="preserve">в совершении административного правонарушения, предусмотренного ст.20.21 КоАП РФ, доказана и </w:t>
      </w:r>
      <w:r w:rsidRPr="00140AB0">
        <w:t xml:space="preserve">нашла свое подтверждение в ходе производства по делу об административном правонарушении. </w:t>
      </w:r>
    </w:p>
    <w:p w:rsidR="002A663D" w:rsidRPr="00140AB0" w:rsidP="002A663D">
      <w:pPr>
        <w:ind w:firstLine="708"/>
        <w:jc w:val="both"/>
      </w:pPr>
      <w:r w:rsidRPr="00140AB0">
        <w:t xml:space="preserve">Обстоятельством, смягчающим административную ответственность </w:t>
      </w:r>
      <w:r w:rsidRPr="00140AB0" w:rsidR="009C731B">
        <w:t xml:space="preserve">Староверова О.Л.  </w:t>
      </w:r>
      <w:r w:rsidRPr="00140AB0">
        <w:t xml:space="preserve">в соответствии со ст. 4.2 КоАП РФ мировой судья учитывает признание вины. </w:t>
      </w:r>
    </w:p>
    <w:p w:rsidR="00CF5E53" w:rsidRPr="00140AB0" w:rsidP="002E217C">
      <w:pPr>
        <w:ind w:firstLine="708"/>
        <w:jc w:val="both"/>
      </w:pPr>
      <w:r w:rsidRPr="00140AB0">
        <w:t xml:space="preserve">Обстоятельством, отягчающим административную ответственность </w:t>
      </w:r>
      <w:r w:rsidRPr="00140AB0">
        <w:br/>
      </w:r>
      <w:r w:rsidRPr="00140AB0" w:rsidR="00A13C6E">
        <w:t xml:space="preserve">Староверова О.Л. </w:t>
      </w:r>
      <w:r w:rsidRPr="00140AB0">
        <w:t xml:space="preserve">, в соответствии с п. 2 ч. 1 ст.4.3  КоАП РФ, мировым судьей признается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настоящего Кодекса за совершение однородного административного правонарушения, поскольку </w:t>
      </w:r>
      <w:r w:rsidRPr="00140AB0" w:rsidR="00A13C6E">
        <w:t xml:space="preserve">Староверов О.Л.  </w:t>
      </w:r>
      <w:r w:rsidR="00EC400C">
        <w:t>ДАТА</w:t>
      </w:r>
      <w:r w:rsidRPr="00140AB0">
        <w:t xml:space="preserve"> привлекался к административной ответственности</w:t>
      </w:r>
      <w:r w:rsidRPr="00140AB0">
        <w:t xml:space="preserve"> по ст. 20.21 КоАП РФ.</w:t>
      </w:r>
    </w:p>
    <w:p w:rsidR="00AE3C9B" w:rsidRPr="00140AB0" w:rsidP="002E217C">
      <w:pPr>
        <w:ind w:firstLine="708"/>
        <w:jc w:val="both"/>
      </w:pPr>
      <w:r w:rsidRPr="00140AB0">
        <w:t xml:space="preserve">При назначении наказания, 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E3C9B" w:rsidRPr="00140AB0" w:rsidP="002E217C">
      <w:pPr>
        <w:ind w:firstLine="708"/>
        <w:jc w:val="both"/>
      </w:pPr>
      <w:r w:rsidRPr="00140AB0">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AE3C9B" w:rsidRPr="00140AB0" w:rsidP="002E217C">
      <w:pPr>
        <w:ind w:firstLine="708"/>
        <w:jc w:val="both"/>
      </w:pPr>
      <w:r w:rsidRPr="00140AB0">
        <w:t xml:space="preserve">Учитывая характер совершенного правонарушения, личность  </w:t>
      </w:r>
      <w:r w:rsidRPr="00140AB0">
        <w:br/>
      </w:r>
      <w:r w:rsidRPr="00140AB0" w:rsidR="00A13C6E">
        <w:t>Староверова О.Л</w:t>
      </w:r>
      <w:r w:rsidRPr="00140AB0">
        <w:t xml:space="preserve">., а также принимая во внимание, его отношение к совершенному правонарушению, суд считает необходимым назначить административное наказание в виде административного ареста сроком </w:t>
      </w:r>
      <w:r w:rsidR="00EC400C">
        <w:t>СРОК</w:t>
      </w:r>
      <w:r w:rsidRPr="00140AB0">
        <w:t>.</w:t>
      </w:r>
    </w:p>
    <w:p w:rsidR="00AE3C9B" w:rsidRPr="00140AB0" w:rsidP="002E217C">
      <w:pPr>
        <w:ind w:firstLine="708"/>
        <w:jc w:val="both"/>
      </w:pPr>
      <w:r w:rsidRPr="00140AB0">
        <w:t>Руководствуясь ст.ст. 20.21, 29.9, 29.10 КоАП РФ, мировой судья –</w:t>
      </w:r>
    </w:p>
    <w:p w:rsidR="002E217C" w:rsidRPr="00140AB0" w:rsidP="002E217C">
      <w:pPr>
        <w:ind w:firstLine="708"/>
        <w:jc w:val="center"/>
        <w:rPr>
          <w:bCs/>
        </w:rPr>
      </w:pPr>
    </w:p>
    <w:p w:rsidR="00AE3C9B" w:rsidRPr="00140AB0" w:rsidP="002E217C">
      <w:pPr>
        <w:ind w:firstLine="708"/>
        <w:jc w:val="center"/>
        <w:rPr>
          <w:bCs/>
        </w:rPr>
      </w:pPr>
      <w:r w:rsidRPr="00140AB0">
        <w:rPr>
          <w:bCs/>
        </w:rPr>
        <w:t>постановил:</w:t>
      </w:r>
    </w:p>
    <w:p w:rsidR="00AE3C9B" w:rsidRPr="00140AB0" w:rsidP="002E217C">
      <w:pPr>
        <w:ind w:firstLine="708"/>
        <w:jc w:val="both"/>
      </w:pPr>
      <w:r w:rsidRPr="00140AB0">
        <w:t>Староверова</w:t>
      </w:r>
      <w:r w:rsidRPr="00140AB0">
        <w:t xml:space="preserve"> </w:t>
      </w:r>
      <w:r w:rsidR="00EC400C">
        <w:t>О.Л.</w:t>
      </w:r>
      <w:r w:rsidRPr="00140AB0">
        <w:t xml:space="preserve">, признать виновным в совершении административного правонарушения, предусмотренного ст. 20.21 КоАП РФ, и назначить ему наказание в виде административного ареста сроком на </w:t>
      </w:r>
      <w:r w:rsidR="00EC400C">
        <w:t>СРОК</w:t>
      </w:r>
      <w:r w:rsidRPr="00140AB0">
        <w:t>.</w:t>
      </w:r>
    </w:p>
    <w:p w:rsidR="00AE3C9B" w:rsidRPr="00140AB0" w:rsidP="002E217C">
      <w:pPr>
        <w:ind w:firstLine="708"/>
        <w:jc w:val="both"/>
      </w:pPr>
      <w:r w:rsidRPr="00140AB0">
        <w:t xml:space="preserve">Срок административного наказания в виде ареста исчислять </w:t>
      </w:r>
      <w:r w:rsidRPr="00140AB0">
        <w:br/>
        <w:t xml:space="preserve">с </w:t>
      </w:r>
      <w:r w:rsidR="00EC400C">
        <w:t>ВРЕМЯ</w:t>
      </w:r>
      <w:r w:rsidRPr="00140AB0">
        <w:t xml:space="preserve"> </w:t>
      </w:r>
      <w:r w:rsidR="00EC400C">
        <w:t>ДАТА</w:t>
      </w:r>
      <w:r w:rsidRPr="00140AB0">
        <w:t>.</w:t>
      </w:r>
    </w:p>
    <w:p w:rsidR="00AE3C9B" w:rsidRPr="00140AB0" w:rsidP="002E217C">
      <w:pPr>
        <w:ind w:firstLine="708"/>
        <w:jc w:val="both"/>
      </w:pPr>
      <w:r w:rsidRPr="00140AB0">
        <w:t>Согласно ч.1 ст.32.8 КоАП РФ постановление судьи об административном аресте исполняется органами</w:t>
      </w:r>
      <w:r w:rsidRPr="00140AB0">
        <w:t xml:space="preserve"> внутренних дел немедленно после вынесения такого постановления. </w:t>
      </w:r>
    </w:p>
    <w:p w:rsidR="00AE3C9B" w:rsidRPr="00140AB0" w:rsidP="002E217C">
      <w:pPr>
        <w:autoSpaceDE w:val="0"/>
        <w:autoSpaceDN w:val="0"/>
        <w:adjustRightInd w:val="0"/>
        <w:ind w:firstLine="708"/>
        <w:jc w:val="both"/>
        <w:rPr>
          <w:i/>
        </w:rPr>
      </w:pPr>
      <w:r w:rsidRPr="00140AB0">
        <w:rPr>
          <w:i/>
        </w:rPr>
        <w:t>Жалоба на постановление по делу об административном правонарушении может быть подана мировому судье судебного участка № 55 Красногвардейского судебного района Республики Крым, а также непосредственно в Красногвардейский районный суд Республики Крым в течение 10 суток со дня получения его копии.</w:t>
      </w:r>
    </w:p>
    <w:p w:rsidR="00AE3C9B" w:rsidRPr="00140AB0" w:rsidP="002E217C">
      <w:pPr>
        <w:ind w:firstLine="708"/>
        <w:jc w:val="both"/>
      </w:pPr>
    </w:p>
    <w:p w:rsidR="00AE3C9B" w:rsidRPr="00140AB0" w:rsidP="002E217C">
      <w:pPr>
        <w:ind w:firstLine="708"/>
      </w:pPr>
      <w:r w:rsidRPr="00140AB0">
        <w:t xml:space="preserve">Мировой судья                                                          </w:t>
      </w:r>
      <w:r w:rsidRPr="00140AB0" w:rsidR="002E217C">
        <w:t>Ю.Г. Белова</w:t>
      </w:r>
    </w:p>
    <w:p w:rsidR="0084524B" w:rsidRPr="00140AB0"/>
    <w:sectPr w:rsidSect="00AD0CD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3B7"/>
    <w:rsid w:val="001012F8"/>
    <w:rsid w:val="00140AB0"/>
    <w:rsid w:val="002A663D"/>
    <w:rsid w:val="002E217C"/>
    <w:rsid w:val="002F5CDB"/>
    <w:rsid w:val="003553B7"/>
    <w:rsid w:val="00482647"/>
    <w:rsid w:val="0053381A"/>
    <w:rsid w:val="0063651C"/>
    <w:rsid w:val="0084524B"/>
    <w:rsid w:val="009C731B"/>
    <w:rsid w:val="009E7EDB"/>
    <w:rsid w:val="00A13C6E"/>
    <w:rsid w:val="00AD0CDE"/>
    <w:rsid w:val="00AE3C9B"/>
    <w:rsid w:val="00C23003"/>
    <w:rsid w:val="00CA1213"/>
    <w:rsid w:val="00CC2845"/>
    <w:rsid w:val="00CD4F19"/>
    <w:rsid w:val="00CF5E53"/>
    <w:rsid w:val="00D72B30"/>
    <w:rsid w:val="00E44149"/>
    <w:rsid w:val="00E73530"/>
    <w:rsid w:val="00EC400C"/>
    <w:rsid w:val="00FD745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C9B"/>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9E7EDB"/>
    <w:rPr>
      <w:rFonts w:ascii="Tahoma" w:hAnsi="Tahoma" w:cs="Tahoma"/>
      <w:sz w:val="16"/>
      <w:szCs w:val="16"/>
    </w:rPr>
  </w:style>
  <w:style w:type="character" w:customStyle="1" w:styleId="a">
    <w:name w:val="Текст выноски Знак"/>
    <w:basedOn w:val="DefaultParagraphFont"/>
    <w:link w:val="BalloonText"/>
    <w:uiPriority w:val="99"/>
    <w:semiHidden/>
    <w:rsid w:val="009E7ED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