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5-55-211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91MS0055-01-2021-000666-49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Белова Ю.Г.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помещении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Владимир Петрович» </w:t>
      </w:r>
      <w:r>
        <w:rPr>
          <w:rStyle w:val="cat-UserDefinedgrp-37rplc-8"/>
          <w:rFonts w:ascii="Times New Roman" w:eastAsia="Times New Roman" w:hAnsi="Times New Roman" w:cs="Times New Roman"/>
          <w:b/>
          <w:bCs/>
          <w:sz w:val="27"/>
          <w:szCs w:val="27"/>
        </w:rPr>
        <w:t>ТУЦКОГО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Крестьянского (Фермерского) Хозяйства «</w:t>
      </w: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 Петрович»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(форма 4-ФСС) за 1 квартал 2021 года в территориальные органы Фонда социального страхования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 подписанного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усиленной цифровой квалифицированной подписью - </w:t>
      </w:r>
      <w:r>
        <w:rPr>
          <w:rFonts w:ascii="Times New Roman" w:eastAsia="Times New Roman" w:hAnsi="Times New Roman" w:cs="Times New Roman"/>
          <w:sz w:val="27"/>
          <w:szCs w:val="27"/>
        </w:rPr>
        <w:t>ЭЦП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о дате, месте и времени судебного заседания извещался по адресам, указанным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лавы Крестьянского (Фермерского) Хозяйства «</w:t>
      </w: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 Петрович» </w:t>
      </w:r>
      <w:r>
        <w:rPr>
          <w:rFonts w:ascii="Times New Roman" w:eastAsia="Times New Roman" w:hAnsi="Times New Roman" w:cs="Times New Roman"/>
          <w:sz w:val="27"/>
          <w:szCs w:val="27"/>
        </w:rPr>
        <w:t>Туцкого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административном правонарушении.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23.06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глав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Крестьянского (Фермерского) Хозяйства «</w:t>
      </w: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 Петрович»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4-ФСС за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форме электронного документа подписанного ЭЦП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арушение установленных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расчета за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квартал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 подписанного ЭЦП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26.04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 Фактически Расчет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4-ФСС за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 форме электронного документа подписанного ЭЦП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 </w:t>
      </w:r>
      <w:r>
        <w:rPr>
          <w:rFonts w:ascii="Times New Roman" w:eastAsia="Times New Roman" w:hAnsi="Times New Roman" w:cs="Times New Roman"/>
          <w:sz w:val="27"/>
          <w:szCs w:val="27"/>
        </w:rPr>
        <w:t>18.05</w:t>
      </w:r>
      <w:r>
        <w:rPr>
          <w:rFonts w:ascii="Times New Roman" w:eastAsia="Times New Roman" w:hAnsi="Times New Roman" w:cs="Times New Roman"/>
          <w:sz w:val="27"/>
          <w:szCs w:val="27"/>
        </w:rPr>
        <w:t>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примечанием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15.33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 Петрович» </w:t>
      </w:r>
      <w:r>
        <w:rPr>
          <w:rFonts w:ascii="Times New Roman" w:eastAsia="Times New Roman" w:hAnsi="Times New Roman" w:cs="Times New Roman"/>
          <w:sz w:val="27"/>
          <w:szCs w:val="27"/>
        </w:rPr>
        <w:t>Туцкого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23.06</w:t>
      </w:r>
      <w:r>
        <w:rPr>
          <w:rFonts w:ascii="Times New Roman" w:eastAsia="Times New Roman" w:hAnsi="Times New Roman" w:cs="Times New Roman"/>
          <w:sz w:val="27"/>
          <w:szCs w:val="27"/>
        </w:rPr>
        <w:t>.2021г.;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квитанции № 26837; копией квитанции № 26812; </w:t>
      </w:r>
      <w:r>
        <w:rPr>
          <w:rFonts w:ascii="Times New Roman" w:eastAsia="Times New Roman" w:hAnsi="Times New Roman" w:cs="Times New Roman"/>
          <w:sz w:val="27"/>
          <w:szCs w:val="27"/>
        </w:rPr>
        <w:t>копией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извещения о вызове должностного лица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15.06.2021г.; </w:t>
      </w:r>
      <w:r>
        <w:rPr>
          <w:rFonts w:ascii="Times New Roman" w:eastAsia="Times New Roman" w:hAnsi="Times New Roman" w:cs="Times New Roman"/>
          <w:sz w:val="27"/>
          <w:szCs w:val="27"/>
        </w:rPr>
        <w:t>актом камеральной проверки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910821100004401 от 16.06.2021г.;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заболеваниях;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обязательному социальному страхованию от несчастных случаев на производстве и профессиональных заболеваний; сведения о результатах проведенной специальной оценки условий труда; </w:t>
      </w:r>
      <w:r>
        <w:rPr>
          <w:rFonts w:ascii="Times New Roman" w:eastAsia="Times New Roman" w:hAnsi="Times New Roman" w:cs="Times New Roman"/>
          <w:sz w:val="27"/>
          <w:szCs w:val="27"/>
        </w:rPr>
        <w:t>скриншотом с портала ФСС РФ-Ф4 с ЭЦП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ЕГРЮЛ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21.06.2021г.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Туцкого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Туцк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как должностного лица,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ч.2 </w:t>
      </w:r>
      <w:r>
        <w:rPr>
          <w:rFonts w:ascii="Times New Roman" w:eastAsia="Times New Roman" w:hAnsi="Times New Roman" w:cs="Times New Roman"/>
          <w:sz w:val="27"/>
          <w:szCs w:val="27"/>
        </w:rPr>
        <w:t>ст. 15.33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Туцкого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7"/>
          <w:szCs w:val="27"/>
        </w:rPr>
        <w:t>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Крестьянского (Фермерского) Хозяйства «</w:t>
      </w:r>
      <w:r>
        <w:rPr>
          <w:rFonts w:ascii="Times New Roman" w:eastAsia="Times New Roman" w:hAnsi="Times New Roman" w:cs="Times New Roman"/>
          <w:sz w:val="27"/>
          <w:szCs w:val="27"/>
        </w:rPr>
        <w:t>Туцкий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 Петрович» </w:t>
      </w:r>
      <w:r>
        <w:rPr>
          <w:rStyle w:val="cat-UserDefinedgrp-39rplc-45"/>
          <w:rFonts w:ascii="Times New Roman" w:eastAsia="Times New Roman" w:hAnsi="Times New Roman" w:cs="Times New Roman"/>
          <w:sz w:val="27"/>
          <w:szCs w:val="27"/>
        </w:rPr>
        <w:t>ТУЦКОГО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ст.15.33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(триста)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(ГУ-РО Фонда социального страхования Российской Федерации по Республике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04754С95020), ИНН 7707830048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910201001, Банк получателя: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ОТДЕЛЕНИЕ РЕСПУБЛИКА КРЫМ БАНКА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РОССИИ//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ФК по Республике Крым г.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 БИК 013510002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Единый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</w:t>
      </w:r>
      <w:r>
        <w:rPr>
          <w:rFonts w:ascii="Times New Roman" w:eastAsia="Times New Roman" w:hAnsi="Times New Roman" w:cs="Times New Roman"/>
          <w:sz w:val="27"/>
          <w:szCs w:val="27"/>
        </w:rPr>
        <w:t>счет 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Fonts w:ascii="Times New Roman" w:eastAsia="Times New Roman" w:hAnsi="Times New Roman" w:cs="Times New Roman"/>
          <w:sz w:val="27"/>
          <w:szCs w:val="27"/>
        </w:rPr>
        <w:t>35701000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КБК 393 1 16 01230 07 0000 140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Документ</w:t>
      </w:r>
      <w:r>
        <w:rPr>
          <w:rFonts w:ascii="Times New Roman" w:eastAsia="Times New Roman" w:hAnsi="Times New Roman" w:cs="Times New Roman"/>
          <w:sz w:val="27"/>
          <w:szCs w:val="27"/>
        </w:rPr>
        <w:t>, свидетельствующ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sz w:val="27"/>
          <w:szCs w:val="27"/>
        </w:rPr>
        <w:t>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расногвардейское, </w:t>
      </w:r>
      <w:r>
        <w:rPr>
          <w:rFonts w:ascii="Times New Roman" w:eastAsia="Times New Roman" w:hAnsi="Times New Roman" w:cs="Times New Roman"/>
          <w:sz w:val="27"/>
          <w:szCs w:val="27"/>
        </w:rPr>
        <w:t>ул.Титова</w:t>
      </w:r>
      <w:r>
        <w:rPr>
          <w:rFonts w:ascii="Times New Roman" w:eastAsia="Times New Roman" w:hAnsi="Times New Roman" w:cs="Times New Roman"/>
          <w:sz w:val="27"/>
          <w:szCs w:val="27"/>
        </w:rPr>
        <w:t>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Ю.Г. Белова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45">
    <w:name w:val="cat-UserDefined grp-3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