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5-55-234/2023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0055-01-2023-001095-55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8rplc-7"/>
          <w:rFonts w:ascii="Times New Roman" w:eastAsia="Times New Roman" w:hAnsi="Times New Roman" w:cs="Times New Roman"/>
          <w:b/>
          <w:bCs/>
          <w:sz w:val="26"/>
          <w:szCs w:val="26"/>
        </w:rPr>
        <w:t>Бекирова А.Н.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25.06.2023 года в 15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51 минут</w:t>
      </w:r>
      <w:r>
        <w:rPr>
          <w:rFonts w:ascii="Times New Roman" w:eastAsia="Times New Roman" w:hAnsi="Times New Roman" w:cs="Times New Roman"/>
          <w:sz w:val="26"/>
          <w:szCs w:val="26"/>
        </w:rPr>
        <w:t>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Бекиров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2.7, п. 2.1.1 Правил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– </w:t>
      </w:r>
      <w:r>
        <w:rPr>
          <w:rStyle w:val="cat-UserDefinedgrp-31rplc-19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не содержат уголовно наказуемого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– </w:t>
      </w:r>
      <w:r>
        <w:rPr>
          <w:rStyle w:val="cat-UserDefinedgrp-31rplc-20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Бекирову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признал полностью, в содеянном раскаялся, подтвердил, что управлял автомобилем находясь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>алкогольно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водительских прав не </w:t>
      </w:r>
      <w:r>
        <w:rPr>
          <w:rFonts w:ascii="Times New Roman" w:eastAsia="Times New Roman" w:hAnsi="Times New Roman" w:cs="Times New Roman"/>
          <w:sz w:val="26"/>
          <w:szCs w:val="26"/>
        </w:rPr>
        <w:t>имеет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двух лет.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</w:t>
      </w:r>
      <w:r>
        <w:rPr>
          <w:rFonts w:ascii="Times New Roman" w:eastAsia="Times New Roman" w:hAnsi="Times New Roman" w:cs="Times New Roman"/>
          <w:sz w:val="26"/>
          <w:szCs w:val="26"/>
        </w:rPr>
        <w:t>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82 АП </w:t>
      </w:r>
      <w:r>
        <w:rPr>
          <w:rFonts w:ascii="Times New Roman" w:eastAsia="Times New Roman" w:hAnsi="Times New Roman" w:cs="Times New Roman"/>
          <w:sz w:val="26"/>
          <w:szCs w:val="26"/>
        </w:rPr>
        <w:t>200022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25.06.2023 года в 15 часа 51 минут находясь по адресу: ул. Центральная , д. 5, в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.П</w:t>
      </w:r>
      <w:r>
        <w:rPr>
          <w:rFonts w:ascii="Times New Roman" w:eastAsia="Times New Roman" w:hAnsi="Times New Roman" w:cs="Times New Roman"/>
          <w:sz w:val="26"/>
          <w:szCs w:val="26"/>
        </w:rPr>
        <w:t>олтавка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Бекиров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2.7, п. 2.1.1 Правил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– мопед </w:t>
      </w:r>
      <w:r>
        <w:rPr>
          <w:rFonts w:ascii="Times New Roman" w:eastAsia="Times New Roman" w:hAnsi="Times New Roman" w:cs="Times New Roman"/>
          <w:sz w:val="26"/>
          <w:szCs w:val="26"/>
        </w:rPr>
        <w:t>Вайпер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Навигатор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I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050594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Бекиров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отстранен от управления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szCs w:val="26"/>
        </w:rPr>
        <w:t>Вайпер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Навигатор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иду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наличия признака опьянения – 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82 АО № 02</w:t>
      </w:r>
      <w:r>
        <w:rPr>
          <w:rFonts w:ascii="Times New Roman" w:eastAsia="Times New Roman" w:hAnsi="Times New Roman" w:cs="Times New Roman"/>
          <w:sz w:val="26"/>
          <w:szCs w:val="26"/>
        </w:rPr>
        <w:t>2897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0,</w:t>
      </w:r>
      <w:r>
        <w:rPr>
          <w:rFonts w:ascii="Times New Roman" w:eastAsia="Times New Roman" w:hAnsi="Times New Roman" w:cs="Times New Roman"/>
          <w:sz w:val="26"/>
          <w:szCs w:val="26"/>
        </w:rPr>
        <w:t>563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мг/л,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>Бекиров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  <w:sz w:val="26"/>
          <w:szCs w:val="26"/>
        </w:rPr>
        <w:t>00076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распечатк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ч.3 ст.12.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8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признает признание вины, наличие на иждивении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6"/>
          <w:szCs w:val="26"/>
        </w:rPr>
        <w:t>детей.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 наличия заболеваний у </w:t>
      </w:r>
      <w:r>
        <w:rPr>
          <w:rFonts w:ascii="Times New Roman" w:eastAsia="Times New Roman" w:hAnsi="Times New Roman" w:cs="Times New Roman"/>
          <w:sz w:val="26"/>
          <w:szCs w:val="26"/>
        </w:rPr>
        <w:t>Бекирова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препятствующих отбыванию наказания в виде административного ареста, суду не представлено.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12.8, 29.9-29.10 КоАП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2rplc-51"/>
          <w:rFonts w:ascii="Times New Roman" w:eastAsia="Times New Roman" w:hAnsi="Times New Roman" w:cs="Times New Roman"/>
          <w:b/>
          <w:bCs/>
          <w:sz w:val="26"/>
          <w:szCs w:val="26"/>
        </w:rPr>
        <w:t>Бекирова А.Н. 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 32.8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 –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51">
    <w:name w:val="cat-UserDefined grp-3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