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241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91MS0055-01-2021-000834-30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ч. 1 ст. 20.25 КоАП Российской Федерации, 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2rplc-7"/>
          <w:rFonts w:ascii="Times New Roman" w:eastAsia="Times New Roman" w:hAnsi="Times New Roman" w:cs="Times New Roman"/>
          <w:b/>
          <w:bCs/>
          <w:sz w:val="26"/>
          <w:szCs w:val="26"/>
        </w:rPr>
        <w:t>СИНИЦЫНА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Синицын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18810082200001184256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27.04.2021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срок, предусмотренный ст. 32.2 КоАП,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положения ч. 1 ст. 20.25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Синицын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Синицын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приходит к выводу о виновности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Синицын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82 АП № 105895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22.07</w:t>
      </w:r>
      <w:r>
        <w:rPr>
          <w:rFonts w:ascii="Times New Roman" w:eastAsia="Times New Roman" w:hAnsi="Times New Roman" w:cs="Times New Roman"/>
          <w:sz w:val="26"/>
          <w:szCs w:val="26"/>
        </w:rPr>
        <w:t>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18810082200001184256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27.04.2021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00,00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08.05</w:t>
      </w:r>
      <w:r>
        <w:rPr>
          <w:rFonts w:ascii="Times New Roman" w:eastAsia="Times New Roman" w:hAnsi="Times New Roman" w:cs="Times New Roman"/>
          <w:sz w:val="26"/>
          <w:szCs w:val="26"/>
        </w:rPr>
        <w:t>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Синицын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Синицын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Синицына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срок, предусмотренный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Синицын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6"/>
          <w:szCs w:val="26"/>
        </w:rPr>
        <w:t>20.25,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2rplc-28"/>
          <w:rFonts w:ascii="Times New Roman" w:eastAsia="Times New Roman" w:hAnsi="Times New Roman" w:cs="Times New Roman"/>
          <w:b/>
          <w:bCs/>
          <w:sz w:val="26"/>
          <w:szCs w:val="26"/>
        </w:rPr>
        <w:t>СИНИЦЫНА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31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Росси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>
        <w:rPr>
          <w:rFonts w:ascii="Times New Roman" w:eastAsia="Times New Roman" w:hAnsi="Times New Roman" w:cs="Times New Roman"/>
          <w:sz w:val="26"/>
          <w:szCs w:val="26"/>
        </w:rPr>
        <w:t>, свидетельствующ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