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="00367159">
        <w:rPr>
          <w:color w:val="000000"/>
          <w:szCs w:val="24"/>
        </w:rPr>
        <w:t>241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367159">
        <w:rPr>
          <w:color w:val="000000"/>
          <w:szCs w:val="24"/>
        </w:rPr>
        <w:t>91MS0055-01-2024-001004-53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18</w:t>
      </w:r>
      <w:r w:rsidRPr="00BF29ED" w:rsidR="001E6AA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июня </w:t>
      </w:r>
      <w:r w:rsidRPr="00BF29ED">
        <w:rPr>
          <w:color w:val="000000"/>
          <w:szCs w:val="24"/>
        </w:rPr>
        <w:t xml:space="preserve">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>, официально не трудоустроенного, в браке не состоящего, прожив</w:t>
      </w:r>
      <w:r w:rsidRPr="00401BDD">
        <w:rPr>
          <w:color w:val="auto"/>
          <w:szCs w:val="24"/>
        </w:rPr>
        <w:t xml:space="preserve">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</w:p>
    <w:p w:rsidR="00CC30DC" w:rsidP="00CC30DC">
      <w:pPr>
        <w:jc w:val="center"/>
        <w:rPr>
          <w:b/>
          <w:color w:val="auto"/>
          <w:szCs w:val="24"/>
        </w:rPr>
      </w:pP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>,</w:t>
      </w:r>
      <w:r w:rsidR="0036715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</w:t>
      </w:r>
      <w:r>
        <w:rPr>
          <w:color w:val="auto"/>
          <w:szCs w:val="24"/>
        </w:rPr>
        <w:t xml:space="preserve"> районного суда Республики Адыгея от 05 июня 2018 года установлен административный надзор сроком на 8 лет, а именно запрет на пребывание поднадзорного вне жилого помещения, являющегося местом жительства или пребывания, с 22 часов до 6 часов утра следующего</w:t>
      </w:r>
      <w:r>
        <w:rPr>
          <w:color w:val="auto"/>
          <w:szCs w:val="24"/>
        </w:rPr>
        <w:t xml:space="preserve"> дня, отсутствовал по адресу своего проживания, чем нарушил ФЗ-64 от 06.04.2011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>, исследовав в совокупности ма</w:t>
      </w:r>
      <w:r>
        <w:rPr>
          <w:color w:val="000000"/>
          <w:szCs w:val="24"/>
        </w:rPr>
        <w:t>териалы дела об 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</w:t>
      </w:r>
      <w:r>
        <w:rPr>
          <w:color w:val="000000"/>
          <w:szCs w:val="24"/>
        </w:rPr>
        <w:t>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BF29ED">
        <w:rPr>
          <w:color w:val="FF0000"/>
          <w:szCs w:val="24"/>
        </w:rPr>
        <w:t>202</w:t>
      </w:r>
      <w:r w:rsidR="007D082F">
        <w:rPr>
          <w:color w:val="FF0000"/>
          <w:szCs w:val="24"/>
        </w:rPr>
        <w:t>4</w:t>
      </w:r>
      <w:r w:rsidR="00367159">
        <w:rPr>
          <w:color w:val="FF0000"/>
          <w:szCs w:val="24"/>
        </w:rPr>
        <w:t>90</w:t>
      </w:r>
      <w:r>
        <w:rPr>
          <w:color w:val="FF0000"/>
          <w:szCs w:val="24"/>
        </w:rPr>
        <w:t xml:space="preserve"> от </w:t>
      </w:r>
      <w:r w:rsidR="00AC450C">
        <w:rPr>
          <w:color w:val="FF0000"/>
          <w:szCs w:val="24"/>
        </w:rPr>
        <w:t>17</w:t>
      </w:r>
      <w:r>
        <w:rPr>
          <w:color w:val="FF0000"/>
          <w:szCs w:val="24"/>
        </w:rPr>
        <w:t>.</w:t>
      </w:r>
      <w:r w:rsidR="00AC450C">
        <w:rPr>
          <w:color w:val="FF0000"/>
          <w:szCs w:val="24"/>
        </w:rPr>
        <w:t>06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 xml:space="preserve">,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FF0000"/>
          <w:szCs w:val="24"/>
        </w:rPr>
        <w:t xml:space="preserve"> ДАТА И ВРЕМЯ</w:t>
      </w:r>
      <w:r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</w:t>
      </w:r>
      <w:r>
        <w:rPr>
          <w:color w:val="000000"/>
          <w:szCs w:val="24"/>
        </w:rPr>
        <w:t>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</w:t>
      </w:r>
      <w:r>
        <w:rPr>
          <w:color w:val="000000"/>
          <w:szCs w:val="24"/>
        </w:rPr>
        <w:t>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</w:t>
      </w:r>
      <w:r>
        <w:rPr>
          <w:color w:val="000000"/>
          <w:szCs w:val="24"/>
        </w:rPr>
        <w:t>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1E6AA6">
        <w:rPr>
          <w:color w:val="FF0000"/>
          <w:szCs w:val="24"/>
        </w:rPr>
        <w:t>202</w:t>
      </w:r>
      <w:r w:rsidR="007D082F">
        <w:rPr>
          <w:color w:val="FF0000"/>
          <w:szCs w:val="24"/>
        </w:rPr>
        <w:t>4</w:t>
      </w:r>
      <w:r w:rsidR="00DE1015">
        <w:rPr>
          <w:color w:val="FF0000"/>
          <w:szCs w:val="24"/>
        </w:rPr>
        <w:t>90</w:t>
      </w:r>
      <w:r>
        <w:rPr>
          <w:color w:val="FF0000"/>
          <w:szCs w:val="24"/>
        </w:rPr>
        <w:t xml:space="preserve"> от </w:t>
      </w:r>
      <w:r w:rsidR="00AC450C">
        <w:rPr>
          <w:color w:val="FF0000"/>
          <w:szCs w:val="24"/>
        </w:rPr>
        <w:t>17</w:t>
      </w:r>
      <w:r>
        <w:rPr>
          <w:color w:val="FF0000"/>
          <w:szCs w:val="24"/>
        </w:rPr>
        <w:t>.</w:t>
      </w:r>
      <w:r w:rsidR="00AC450C">
        <w:rPr>
          <w:color w:val="FF0000"/>
          <w:szCs w:val="24"/>
        </w:rPr>
        <w:t>06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планом-заданием о проверке лица, в отношении которого установлен административный надзор от </w:t>
      </w:r>
      <w:r w:rsidR="00DE1015">
        <w:rPr>
          <w:color w:val="FF0000"/>
          <w:szCs w:val="24"/>
        </w:rPr>
        <w:t>14</w:t>
      </w:r>
      <w:r>
        <w:rPr>
          <w:color w:val="FF0000"/>
          <w:szCs w:val="24"/>
        </w:rPr>
        <w:t>.</w:t>
      </w:r>
      <w:r w:rsidR="00AC450C">
        <w:rPr>
          <w:color w:val="FF0000"/>
          <w:szCs w:val="24"/>
        </w:rPr>
        <w:t>06</w:t>
      </w:r>
      <w:r>
        <w:rPr>
          <w:color w:val="FF0000"/>
          <w:szCs w:val="24"/>
        </w:rPr>
        <w:t>.</w:t>
      </w:r>
      <w:r>
        <w:rPr>
          <w:color w:val="FF0000"/>
          <w:szCs w:val="24"/>
        </w:rPr>
        <w:t>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DE1015">
        <w:rPr>
          <w:color w:val="FF0000"/>
          <w:szCs w:val="24"/>
        </w:rPr>
        <w:t>1</w:t>
      </w:r>
      <w:r w:rsidR="00E975E8">
        <w:rPr>
          <w:color w:val="FF0000"/>
          <w:szCs w:val="24"/>
        </w:rPr>
        <w:t>4</w:t>
      </w:r>
      <w:r>
        <w:rPr>
          <w:color w:val="FF0000"/>
          <w:szCs w:val="24"/>
        </w:rPr>
        <w:t>.</w:t>
      </w:r>
      <w:r w:rsidR="0030573A">
        <w:rPr>
          <w:color w:val="FF0000"/>
          <w:szCs w:val="24"/>
        </w:rPr>
        <w:t>0</w:t>
      </w:r>
      <w:r w:rsidR="00AC450C">
        <w:rPr>
          <w:color w:val="FF0000"/>
          <w:szCs w:val="24"/>
        </w:rPr>
        <w:t>6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AC450C">
        <w:rPr>
          <w:color w:val="000000"/>
          <w:szCs w:val="24"/>
        </w:rPr>
        <w:t xml:space="preserve"> </w:t>
      </w:r>
      <w:r w:rsidRPr="00E975E8" w:rsidR="00AC450C">
        <w:rPr>
          <w:color w:val="FF0000"/>
          <w:szCs w:val="24"/>
        </w:rPr>
        <w:t>от 1</w:t>
      </w:r>
      <w:r w:rsidRPr="00E975E8" w:rsidR="00E975E8">
        <w:rPr>
          <w:color w:val="FF0000"/>
          <w:szCs w:val="24"/>
        </w:rPr>
        <w:t>7</w:t>
      </w:r>
      <w:r w:rsidRPr="00E975E8" w:rsidR="00AC450C">
        <w:rPr>
          <w:color w:val="FF0000"/>
          <w:szCs w:val="24"/>
        </w:rPr>
        <w:t>.06</w:t>
      </w:r>
      <w:r w:rsidRPr="00E975E8" w:rsidR="007D082F">
        <w:rPr>
          <w:color w:val="FF0000"/>
          <w:szCs w:val="24"/>
        </w:rPr>
        <w:t>.2024;</w:t>
      </w:r>
      <w:r w:rsidRPr="00E975E8"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 xml:space="preserve">копией решения Теучежского районного суда Республики Адыгея от 05 июня 2018 года № 2а-699/2018, справкой на физическое </w:t>
      </w:r>
      <w:r>
        <w:rPr>
          <w:color w:val="000000"/>
          <w:szCs w:val="24"/>
        </w:rPr>
        <w:t>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</w:t>
      </w:r>
      <w:r>
        <w:rPr>
          <w:color w:val="000000"/>
          <w:szCs w:val="24"/>
        </w:rPr>
        <w:t xml:space="preserve">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>Представленные по делу доказательства являются допустимыми и достаточными для устано</w:t>
      </w:r>
      <w:r>
        <w:rPr>
          <w:color w:val="000000"/>
          <w:szCs w:val="24"/>
        </w:rPr>
        <w:t xml:space="preserve">вления вины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Обстоятельств, отягчающих или смягчающих административную ответственн</w:t>
      </w:r>
      <w:r>
        <w:rPr>
          <w:color w:val="auto"/>
          <w:szCs w:val="24"/>
        </w:rPr>
        <w:t xml:space="preserve">ость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color w:val="auto"/>
          <w:szCs w:val="24"/>
        </w:rPr>
        <w:t xml:space="preserve">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</w:t>
      </w:r>
      <w:r>
        <w:rPr>
          <w:color w:val="auto"/>
          <w:szCs w:val="24"/>
        </w:rPr>
        <w:t xml:space="preserve">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>, признать виновным в совершении админис</w:t>
      </w:r>
      <w:r>
        <w:rPr>
          <w:color w:val="auto"/>
          <w:szCs w:val="24"/>
        </w:rPr>
        <w:t>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>
        <w:rPr>
          <w:color w:val="FF0000"/>
          <w:szCs w:val="24"/>
        </w:rPr>
        <w:t>ФИО1</w:t>
      </w:r>
      <w:r>
        <w:rPr>
          <w:color w:val="auto"/>
          <w:szCs w:val="24"/>
        </w:rPr>
        <w:t>, что в соответствии с ч.4 ст.20.25 КоАП РФ уклонен</w:t>
      </w:r>
      <w:r>
        <w:rPr>
          <w:color w:val="auto"/>
          <w:szCs w:val="24"/>
        </w:rPr>
        <w:t>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</w:t>
      </w:r>
      <w:r>
        <w:rPr>
          <w:i/>
          <w:color w:val="auto"/>
          <w:szCs w:val="24"/>
        </w:rPr>
        <w:t>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</w:t>
      </w:r>
      <w:r>
        <w:rPr>
          <w:color w:val="auto"/>
          <w:szCs w:val="24"/>
        </w:rPr>
        <w:t xml:space="preserve">                                                          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1C3B0E"/>
    <w:rsid w:val="001E1CA0"/>
    <w:rsid w:val="001E6AA6"/>
    <w:rsid w:val="00274C67"/>
    <w:rsid w:val="002D1164"/>
    <w:rsid w:val="0030573A"/>
    <w:rsid w:val="00367159"/>
    <w:rsid w:val="003C320E"/>
    <w:rsid w:val="00401BDD"/>
    <w:rsid w:val="00542728"/>
    <w:rsid w:val="007D082F"/>
    <w:rsid w:val="00827D17"/>
    <w:rsid w:val="008662C7"/>
    <w:rsid w:val="008C54BF"/>
    <w:rsid w:val="00A24DB9"/>
    <w:rsid w:val="00AC450C"/>
    <w:rsid w:val="00BF29ED"/>
    <w:rsid w:val="00CC30DC"/>
    <w:rsid w:val="00D13569"/>
    <w:rsid w:val="00D86B09"/>
    <w:rsid w:val="00DE1015"/>
    <w:rsid w:val="00E975E8"/>
    <w:rsid w:val="00EE6348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