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0055-01-2022-001472-72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предусмотренном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20.25 КоАП Российской Федерации,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Бурдуна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Борисовича, </w:t>
      </w:r>
      <w:r>
        <w:rPr>
          <w:rStyle w:val="cat-UserDefinedgrp-2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>,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постановлением мирового судьи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5.35.1 КоАП РФ в виде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факт </w:t>
      </w:r>
      <w:r>
        <w:rPr>
          <w:rFonts w:ascii="Times New Roman" w:eastAsia="Times New Roman" w:hAnsi="Times New Roman" w:cs="Times New Roman"/>
        </w:rPr>
        <w:t xml:space="preserve">правонарушения </w:t>
      </w:r>
      <w:r>
        <w:rPr>
          <w:rFonts w:ascii="Times New Roman" w:eastAsia="Times New Roman" w:hAnsi="Times New Roman" w:cs="Times New Roman"/>
        </w:rPr>
        <w:t>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вину признал, суду пояснил, что не вышел на отработку часов, так как стал работать в поле</w:t>
      </w:r>
      <w:r>
        <w:rPr>
          <w:rFonts w:ascii="Times New Roman" w:eastAsia="Times New Roman" w:hAnsi="Times New Roman" w:cs="Times New Roman"/>
        </w:rPr>
        <w:t>, заработать денежные средства на жизнь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привлекаемое лицо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/82014-АП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года, копией постановления мирового судьи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5.35.1 КоАП РФ и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назначено наказание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года, 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года; копией письма </w:t>
      </w:r>
      <w:r>
        <w:rPr>
          <w:rFonts w:ascii="Times New Roman" w:eastAsia="Times New Roman" w:hAnsi="Times New Roman" w:cs="Times New Roman"/>
        </w:rPr>
        <w:t xml:space="preserve">Администрации </w:t>
      </w:r>
      <w:r>
        <w:rPr>
          <w:rFonts w:ascii="Times New Roman" w:eastAsia="Times New Roman" w:hAnsi="Times New Roman" w:cs="Times New Roman"/>
        </w:rPr>
        <w:t>Ровновского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о том, что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с 26.05.2022 по 08.06.2022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вышел на</w:t>
      </w:r>
      <w:r>
        <w:rPr>
          <w:rFonts w:ascii="Times New Roman" w:eastAsia="Times New Roman" w:hAnsi="Times New Roman" w:cs="Times New Roman"/>
        </w:rPr>
        <w:t xml:space="preserve"> обязательн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отработку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</w:t>
      </w:r>
      <w:r>
        <w:rPr>
          <w:rFonts w:ascii="Times New Roman" w:eastAsia="Times New Roman" w:hAnsi="Times New Roman" w:cs="Times New Roman"/>
        </w:rPr>
        <w:t>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 ст. 32.13 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</w:rPr>
        <w:t>20.25,</w:t>
      </w:r>
      <w:r>
        <w:rPr>
          <w:rFonts w:ascii="Times New Roman" w:eastAsia="Times New Roman" w:hAnsi="Times New Roman" w:cs="Times New Roman"/>
        </w:rPr>
        <w:t xml:space="preserve">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Бурдуна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Борисовича, </w:t>
      </w:r>
      <w:r>
        <w:rPr>
          <w:rStyle w:val="cat-UserDefinedgrp-26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КоАП Росси</w:t>
      </w:r>
      <w:r>
        <w:rPr>
          <w:rFonts w:ascii="Times New Roman" w:eastAsia="Times New Roman" w:hAnsi="Times New Roman" w:cs="Times New Roman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