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Щербаковой Елены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 xml:space="preserve">Щербакова Е.В. 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3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 xml:space="preserve">а/д </w:t>
      </w:r>
      <w:r>
        <w:rPr>
          <w:rFonts w:ascii="Times New Roman" w:eastAsia="Times New Roman" w:hAnsi="Times New Roman" w:cs="Times New Roman"/>
        </w:rPr>
        <w:t>граница с Украиной Симферополь-Алушта-Ялта</w:t>
      </w:r>
      <w:r>
        <w:rPr>
          <w:rFonts w:ascii="Times New Roman" w:eastAsia="Times New Roman" w:hAnsi="Times New Roman" w:cs="Times New Roman"/>
        </w:rPr>
        <w:t xml:space="preserve"> вблизи с. Полтавка</w:t>
      </w:r>
      <w:r>
        <w:rPr>
          <w:rFonts w:ascii="Times New Roman" w:eastAsia="Times New Roman" w:hAnsi="Times New Roman" w:cs="Times New Roman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3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– </w:t>
      </w:r>
      <w:r>
        <w:rPr>
          <w:rFonts w:ascii="Times New Roman" w:eastAsia="Times New Roman" w:hAnsi="Times New Roman" w:cs="Times New Roman"/>
        </w:rPr>
        <w:t>ВТ3581СВ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Цуприк</w:t>
      </w:r>
      <w:r>
        <w:rPr>
          <w:rFonts w:ascii="Times New Roman" w:eastAsia="Times New Roman" w:hAnsi="Times New Roman" w:cs="Times New Roman"/>
        </w:rPr>
        <w:t xml:space="preserve"> Олегу Николаевичу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Щербакова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</w:t>
      </w:r>
      <w:r>
        <w:rPr>
          <w:rFonts w:ascii="Times New Roman" w:eastAsia="Times New Roman" w:hAnsi="Times New Roman" w:cs="Times New Roman"/>
        </w:rPr>
        <w:t xml:space="preserve">посредством телефонограммы по номеру телефона указанному в </w:t>
      </w:r>
      <w:r>
        <w:rPr>
          <w:rFonts w:ascii="Times New Roman" w:eastAsia="Times New Roman" w:hAnsi="Times New Roman" w:cs="Times New Roman"/>
        </w:rPr>
        <w:t>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явиться в судебное заседание не сможет, ходатайств об отложении рассмотрения административного дела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заявляла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141312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11.06.2022 года в 17:08, водитель Щербакова Е.В. управляя транспортным средством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рта), будучи отстраненной от управления транспортным средством – </w:t>
      </w:r>
      <w:r>
        <w:rPr>
          <w:rStyle w:val="cat-UserDefinedgrp-23rplc-3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ВТ3581СВ, находясь на 79 км а/д граница с Украиной Симферополь-Алушта-Ялта вблизи с. Полтавка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</w:t>
      </w:r>
      <w:r>
        <w:rPr>
          <w:rFonts w:ascii="Times New Roman" w:eastAsia="Times New Roman" w:hAnsi="Times New Roman" w:cs="Times New Roman"/>
        </w:rPr>
        <w:t>, так же в нарушение п.2.3.2 Правил дорожного движения не выполни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141312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033480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614449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от 11.06.2022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614449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а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12.26 КоАП РФ, т.к.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2.3.2 Правил дорожного движения не </w:t>
      </w:r>
      <w:r>
        <w:rPr>
          <w:rFonts w:ascii="Times New Roman" w:eastAsia="Times New Roman" w:hAnsi="Times New Roman" w:cs="Times New Roman"/>
        </w:rPr>
        <w:t>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Щербаков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</w:t>
      </w:r>
      <w:r>
        <w:rPr>
          <w:rFonts w:ascii="Times New Roman" w:eastAsia="Times New Roman" w:hAnsi="Times New Roman" w:cs="Times New Roman"/>
        </w:rPr>
        <w:t>ст. 4.2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Щербаков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Елен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Владимировн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</w:t>
      </w:r>
      <w:r>
        <w:rPr>
          <w:rFonts w:ascii="Times New Roman" w:eastAsia="Times New Roman" w:hAnsi="Times New Roman" w:cs="Times New Roman"/>
        </w:rPr>
        <w:t>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5rplc-5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3rplc-30">
    <w:name w:val="cat-UserDefined grp-23 rplc-30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cat-UserDefinedgrp-35rplc-54">
    <w:name w:val="cat-UserDefined grp-3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