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№5-55-264/2017</w:t>
      </w:r>
    </w:p>
    <w:p w:rsidR="00A77B3E">
      <w:r>
        <w:t>ПОСТАНОВЛЕНИЕ</w:t>
      </w:r>
    </w:p>
    <w:p w:rsidR="00A77B3E"/>
    <w:p w:rsidR="00A77B3E">
      <w:r>
        <w:t xml:space="preserve">21 ноября 2017 года                                                      пгт.Красногвардейское 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ст.15.5 КоАП РФ, в отношении главного бухгалтера Общества с ограниченной ответственностью «Гермес АРК» Сачковой Татьяны Степановны зарегистрированной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>Сачкова Т.С. являясь главным бухгалтером Общества с ограниченной ответственностью «Гермес АРК», несвоевременно представила в установленный законодательством о налогах и сборах срок налоговой декларации по налогу на имущество организаций за 2016 г.</w:t>
      </w:r>
    </w:p>
    <w:p w:rsidR="00A77B3E">
      <w:r>
        <w:t xml:space="preserve">В ходе рассмотрения дела Сачкова Т.С. вину в совершенном правонарушении признала полностью.  </w:t>
      </w:r>
    </w:p>
    <w:p w:rsidR="00A77B3E">
      <w:r>
        <w:t xml:space="preserve">Судья, выслушав Сачкову Т.С., исследовав в совокупности материалы дела об административном правонарушении, приходит к выводу о том, что вина главного бухгалтера Общества с ограниченной ответственностью «Гермес АРК» Сачковой Т.С.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 п.п. 4 п.1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п.6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A77B3E">
      <w:r>
        <w:t>Согласно п.1 ст.372 Налогового кодекса Российской Федерации, налог на имущество организаций устанавливается настоящим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A77B3E">
      <w: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 w:rsidR="00A77B3E">
      <w: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 w:rsidR="00A77B3E">
      <w: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Налогового Кодекса РФ.</w:t>
      </w:r>
    </w:p>
    <w:p w:rsidR="00A77B3E">
      <w:r>
        <w:t>По данным налоговой декларации по налогу на имущество организаций peг. № 1940463 от 09.06.2017г., представленному Обществом с ограниченной ответственностью « Гермес-АРК», предприятие имеет основные средства являющиеся объектом налогообложения, в связи с чем Общество с ограниченной ответственностью « Гермес-АРК», является плательщиком налога на имущество организаций.</w:t>
      </w:r>
    </w:p>
    <w:p w:rsidR="00A77B3E">
      <w: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 xml:space="preserve">В соответствии с п.3 ст. 386, налоговые декларации по итогам налогового периода предоставляются налогоплательщиками не позднее 30 марта года, следующего за истекшим налоговым периодом. Согласно п.7 ст.6.1 Налогового кодекса Российской Федерации,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B3E">
      <w:r>
        <w:t>Срок представления налоговой декларации по налогу на имущество организаций за 2016 год - не позднее 30.03.2017г.</w:t>
      </w:r>
    </w:p>
    <w:p w:rsidR="00A77B3E">
      <w:r>
        <w:t>Фактически налогоплательщик представил налоговой декларации по налогу на имущество организаций за 2016 год - 31.03.2017г. (рег. № 1940463).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По состоянию на 30.03.2017 г. главным бухгалтером является Сачкова Татьяна Степановна, на которую возложена обязанность по ведению бухгалтерского учета.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Из материалов дела усматривается, что Сачкова Татьяна Степановна является субъектом ответственности по  ст. 15.5 КоАП РФ, что подтверждается приказом  №12-к от 05.05.2014г. «О приеме на работу Сачковой Т.С.», трудовым договором №2 от 28.10.2014г., должностной инструкцией главного бухгалтера ООО «Гермес АРК» от 29.10.2014г </w:t>
      </w:r>
    </w:p>
    <w:p w:rsidR="00A77B3E">
      <w:r>
        <w:t>Таким образом, вина главного бухгалтера  ООО «Гермес АРК» Сачковой Т.С.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приказом  №12-к от 05.05.2014г. «О приеме на работу Сачковой Т.С.», трудовым договором №2 от 28.10.2014г., должностной инструкцией главного бухгалтера ООО «Гермес АРК» от 29.10.2014г, сведениями из базы данных местного уровня СЭОД «Реестр деклараций ЮЛ, представленных несвоевременно».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Сачковой Т.С. в совершении административного правонарушения, предусмотренного  ст.15.5 КоАП РФ.</w:t>
      </w:r>
    </w:p>
    <w:p w:rsidR="00A77B3E">
      <w:r>
        <w:t xml:space="preserve">Таким образом, судья полагает, что вина Сачковой Т.С.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Сачковой Т.С.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</w:p>
    <w:p w:rsidR="00A77B3E">
      <w:r>
        <w:t>Обстоятельств, смягчающих административную ответственность  Сачковой Т.С., в соответствии со ст. 4.2 КоАП РФ, мировым судьей не установлено.</w:t>
      </w:r>
    </w:p>
    <w:p w:rsidR="00A77B3E">
      <w:r>
        <w:t>Обстоятельством, отягчающим административную ответственность  Сачковой Т.С., в соответствии со ст.4.3 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15.5 ч. 1,  29.10 КоАП РФ, мировой судья</w:t>
      </w:r>
    </w:p>
    <w:p w:rsidR="00A77B3E"/>
    <w:p w:rsidR="00A77B3E">
      <w:r>
        <w:t>постановил:</w:t>
      </w:r>
    </w:p>
    <w:p w:rsidR="00A77B3E">
      <w:r>
        <w:t>главного бухгалтера Общества с ограниченной ответственностью «Гермес АРК» Сачкову Татьяну Степановну признать виновной в совершении административного правонарушения, предусмотренного ст.15.5 КоАП РФ, и назначить ей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35631401,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