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75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91MS005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88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д.60, тел.: (36556) 2-18-28,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 xml:space="preserve">рассмотрев в помещении судебного участка № 55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b/>
          <w:bCs/>
        </w:rPr>
        <w:t>ч. 1 ст. 12.26 КоАП РФ</w:t>
      </w:r>
      <w:r>
        <w:rPr>
          <w:rFonts w:ascii="Times New Roman" w:eastAsia="Times New Roman" w:hAnsi="Times New Roman" w:cs="Times New Roman"/>
        </w:rPr>
        <w:t>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Дуланова</w:t>
      </w:r>
      <w:r>
        <w:rPr>
          <w:rFonts w:ascii="Times New Roman" w:eastAsia="Times New Roman" w:hAnsi="Times New Roman" w:cs="Times New Roman"/>
          <w:b/>
          <w:bCs/>
        </w:rPr>
        <w:t xml:space="preserve"> Дмитрия Владиславовича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7rplc-13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.06.2022 года в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часов 4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, водитель </w:t>
      </w:r>
      <w:r>
        <w:rPr>
          <w:rFonts w:ascii="Times New Roman" w:eastAsia="Times New Roman" w:hAnsi="Times New Roman" w:cs="Times New Roman"/>
        </w:rPr>
        <w:t>Дуланов</w:t>
      </w:r>
      <w:r>
        <w:rPr>
          <w:rFonts w:ascii="Times New Roman" w:eastAsia="Times New Roman" w:hAnsi="Times New Roman" w:cs="Times New Roman"/>
        </w:rPr>
        <w:t xml:space="preserve"> Д.В.</w:t>
      </w:r>
      <w:r>
        <w:rPr>
          <w:rFonts w:ascii="Times New Roman" w:eastAsia="Times New Roman" w:hAnsi="Times New Roman" w:cs="Times New Roman"/>
        </w:rPr>
        <w:t xml:space="preserve"> с признаками опьянения (запах алкоголя изо рта</w:t>
      </w:r>
      <w:r>
        <w:rPr>
          <w:rFonts w:ascii="Times New Roman" w:eastAsia="Times New Roman" w:hAnsi="Times New Roman" w:cs="Times New Roman"/>
        </w:rPr>
        <w:t>, неустойчивость позы, нарушение речи</w:t>
      </w:r>
      <w:r>
        <w:rPr>
          <w:rFonts w:ascii="Times New Roman" w:eastAsia="Times New Roman" w:hAnsi="Times New Roman" w:cs="Times New Roman"/>
        </w:rPr>
        <w:t xml:space="preserve">), будучи отстраненным от управления транспортным средством – </w:t>
      </w:r>
      <w:r>
        <w:rPr>
          <w:rStyle w:val="cat-UserDefinedgrp-38rplc-20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9rplc-22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, находясь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40rplc-2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Рено </w:t>
      </w:r>
      <w:r>
        <w:rPr>
          <w:rFonts w:ascii="Times New Roman" w:eastAsia="Times New Roman" w:hAnsi="Times New Roman" w:cs="Times New Roman"/>
        </w:rPr>
        <w:t>Дастер</w:t>
      </w:r>
      <w:r>
        <w:rPr>
          <w:rFonts w:ascii="Times New Roman" w:eastAsia="Times New Roman" w:hAnsi="Times New Roman" w:cs="Times New Roman"/>
        </w:rPr>
        <w:t xml:space="preserve">, государственный регистрационный знак К352ВТ82 </w:t>
      </w:r>
      <w:r>
        <w:rPr>
          <w:rFonts w:ascii="Times New Roman" w:eastAsia="Times New Roman" w:hAnsi="Times New Roman" w:cs="Times New Roman"/>
        </w:rPr>
        <w:t xml:space="preserve">принадлежит </w:t>
      </w:r>
      <w:r>
        <w:rPr>
          <w:rFonts w:ascii="Times New Roman" w:eastAsia="Times New Roman" w:hAnsi="Times New Roman" w:cs="Times New Roman"/>
        </w:rPr>
        <w:t>Удоденко</w:t>
      </w:r>
      <w:r>
        <w:rPr>
          <w:rFonts w:ascii="Times New Roman" w:eastAsia="Times New Roman" w:hAnsi="Times New Roman" w:cs="Times New Roman"/>
        </w:rPr>
        <w:t xml:space="preserve"> А.Л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Дуланов</w:t>
      </w:r>
      <w:r>
        <w:rPr>
          <w:rFonts w:ascii="Times New Roman" w:eastAsia="Times New Roman" w:hAnsi="Times New Roman" w:cs="Times New Roman"/>
        </w:rPr>
        <w:t xml:space="preserve"> Д.В.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признал,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</w:t>
      </w:r>
      <w:r>
        <w:rPr>
          <w:rFonts w:ascii="Times New Roman" w:eastAsia="Times New Roman" w:hAnsi="Times New Roman" w:cs="Times New Roman"/>
        </w:rPr>
        <w:t>, уточнил, что нарушения речи, как указано в протоколе, у него не было, это его дефект речи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 82 АП № </w:t>
      </w:r>
      <w:r>
        <w:rPr>
          <w:rFonts w:ascii="Times New Roman" w:eastAsia="Times New Roman" w:hAnsi="Times New Roman" w:cs="Times New Roman"/>
        </w:rPr>
        <w:t>167087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20.06.2022 года в 23 часов 42 минут</w:t>
      </w:r>
      <w:r>
        <w:rPr>
          <w:rFonts w:ascii="Times New Roman" w:eastAsia="Times New Roman" w:hAnsi="Times New Roman" w:cs="Times New Roman"/>
        </w:rPr>
        <w:t xml:space="preserve">, водитель </w:t>
      </w:r>
      <w:r>
        <w:rPr>
          <w:rFonts w:ascii="Times New Roman" w:eastAsia="Times New Roman" w:hAnsi="Times New Roman" w:cs="Times New Roman"/>
        </w:rPr>
        <w:t>Дуланов</w:t>
      </w:r>
      <w:r>
        <w:rPr>
          <w:rFonts w:ascii="Times New Roman" w:eastAsia="Times New Roman" w:hAnsi="Times New Roman" w:cs="Times New Roman"/>
        </w:rPr>
        <w:t xml:space="preserve"> Д.В.</w:t>
      </w:r>
      <w:r>
        <w:rPr>
          <w:rFonts w:ascii="Times New Roman" w:eastAsia="Times New Roman" w:hAnsi="Times New Roman" w:cs="Times New Roman"/>
        </w:rPr>
        <w:t xml:space="preserve"> с признаками опьянения (запах алкоголя изо рта, неустойчивость позы, нарушение речи), будучи отстраненным от управления транспортным средством – Рено </w:t>
      </w:r>
      <w:r>
        <w:rPr>
          <w:rFonts w:ascii="Times New Roman" w:eastAsia="Times New Roman" w:hAnsi="Times New Roman" w:cs="Times New Roman"/>
        </w:rPr>
        <w:t>Дастер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государственный регистрационный знак К352ВТ82</w:t>
      </w:r>
      <w:r>
        <w:rPr>
          <w:rFonts w:ascii="Times New Roman" w:eastAsia="Times New Roman" w:hAnsi="Times New Roman" w:cs="Times New Roman"/>
        </w:rPr>
        <w:t xml:space="preserve">, находясь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Fonts w:ascii="Times New Roman" w:eastAsia="Times New Roman" w:hAnsi="Times New Roman" w:cs="Times New Roman"/>
        </w:rPr>
        <w:t>Республика Крым, Красногвардейский район, с. Ровное, ул. Бирюкова, д. 26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отказался от прохождения 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</w:rPr>
        <w:t xml:space="preserve"> на месте</w:t>
      </w:r>
      <w:r>
        <w:rPr>
          <w:rFonts w:ascii="Times New Roman" w:eastAsia="Times New Roman" w:hAnsi="Times New Roman" w:cs="Times New Roman"/>
        </w:rPr>
        <w:t>, так же 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невыполнения </w:t>
      </w:r>
      <w:r>
        <w:rPr>
          <w:rFonts w:ascii="Times New Roman" w:eastAsia="Times New Roman" w:hAnsi="Times New Roman" w:cs="Times New Roman"/>
        </w:rPr>
        <w:t>Дулановым</w:t>
      </w:r>
      <w:r>
        <w:rPr>
          <w:rFonts w:ascii="Times New Roman" w:eastAsia="Times New Roman" w:hAnsi="Times New Roman" w:cs="Times New Roman"/>
        </w:rPr>
        <w:t xml:space="preserve"> Д.В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законного требования о прохождении медицинского освидетельствования на состояние опьянения подтвержден протоколом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АП № </w:t>
      </w:r>
      <w:r>
        <w:rPr>
          <w:rFonts w:ascii="Times New Roman" w:eastAsia="Times New Roman" w:hAnsi="Times New Roman" w:cs="Times New Roman"/>
        </w:rPr>
        <w:t>167087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г.; протоколом 82 ОТ </w:t>
      </w:r>
      <w:r>
        <w:rPr>
          <w:rFonts w:ascii="Times New Roman" w:eastAsia="Times New Roman" w:hAnsi="Times New Roman" w:cs="Times New Roman"/>
        </w:rPr>
        <w:t>039137</w:t>
      </w:r>
      <w:r>
        <w:rPr>
          <w:rFonts w:ascii="Times New Roman" w:eastAsia="Times New Roman" w:hAnsi="Times New Roman" w:cs="Times New Roman"/>
        </w:rPr>
        <w:t xml:space="preserve">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г; </w:t>
      </w:r>
      <w:r>
        <w:rPr>
          <w:rFonts w:ascii="Times New Roman" w:eastAsia="Times New Roman" w:hAnsi="Times New Roman" w:cs="Times New Roman"/>
        </w:rPr>
        <w:t>протоколом 61 АК №</w:t>
      </w:r>
      <w:r>
        <w:rPr>
          <w:rFonts w:ascii="Times New Roman" w:eastAsia="Times New Roman" w:hAnsi="Times New Roman" w:cs="Times New Roman"/>
        </w:rPr>
        <w:t>617626</w:t>
      </w:r>
      <w:r>
        <w:rPr>
          <w:rFonts w:ascii="Times New Roman" w:eastAsia="Times New Roman" w:hAnsi="Times New Roman" w:cs="Times New Roman"/>
        </w:rPr>
        <w:t xml:space="preserve"> о направлении на медицинское освидетельствование на состояние опьянения от 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.06.2022;</w:t>
      </w:r>
      <w:r>
        <w:rPr>
          <w:rFonts w:ascii="Times New Roman" w:eastAsia="Times New Roman" w:hAnsi="Times New Roman" w:cs="Times New Roman"/>
        </w:rPr>
        <w:t xml:space="preserve"> поиском ТС Госавтоинспекции МВД России; видеозаписью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разделу I п. 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протокола 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</w:rPr>
        <w:t>Дуланов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сотрудниками полиции выявлены следующие признаки опьянения – </w:t>
      </w:r>
      <w:r>
        <w:rPr>
          <w:rFonts w:ascii="Times New Roman" w:eastAsia="Times New Roman" w:hAnsi="Times New Roman" w:cs="Times New Roman"/>
        </w:rPr>
        <w:t>запах алкоголя изо рта</w:t>
      </w:r>
      <w:r>
        <w:rPr>
          <w:rFonts w:ascii="Times New Roman" w:eastAsia="Times New Roman" w:hAnsi="Times New Roman" w:cs="Times New Roman"/>
        </w:rPr>
        <w:t>, неустойчивость позы, нарушение речи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отстранении от управления транспортным средством и направлении на </w:t>
      </w:r>
      <w:r>
        <w:rPr>
          <w:rFonts w:ascii="Times New Roman" w:eastAsia="Times New Roman" w:hAnsi="Times New Roman" w:cs="Times New Roman"/>
        </w:rPr>
        <w:t>медосвидетельствование</w:t>
      </w:r>
      <w:r>
        <w:rPr>
          <w:rFonts w:ascii="Times New Roman" w:eastAsia="Times New Roman" w:hAnsi="Times New Roman" w:cs="Times New Roman"/>
        </w:rPr>
        <w:t xml:space="preserve"> применялась видеозапись.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 направлении на медицинское освидетельствование на состояние опьянения серии 61 АК </w:t>
      </w:r>
      <w:r>
        <w:rPr>
          <w:rFonts w:ascii="Times New Roman" w:eastAsia="Times New Roman" w:hAnsi="Times New Roman" w:cs="Times New Roman"/>
        </w:rPr>
        <w:t>617626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года, основанием для направления на медицинское освидетельствование </w:t>
      </w:r>
      <w:r>
        <w:rPr>
          <w:rFonts w:ascii="Times New Roman" w:eastAsia="Times New Roman" w:hAnsi="Times New Roman" w:cs="Times New Roman"/>
        </w:rPr>
        <w:t>явился 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видеозаписи </w:t>
      </w:r>
      <w:r>
        <w:rPr>
          <w:rFonts w:ascii="Times New Roman" w:eastAsia="Times New Roman" w:hAnsi="Times New Roman" w:cs="Times New Roman"/>
        </w:rPr>
        <w:t>Дуланов</w:t>
      </w:r>
      <w:r>
        <w:rPr>
          <w:rFonts w:ascii="Times New Roman" w:eastAsia="Times New Roman" w:hAnsi="Times New Roman" w:cs="Times New Roman"/>
        </w:rPr>
        <w:t xml:space="preserve"> Д.В.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отказался от прохождения </w:t>
      </w:r>
      <w:r>
        <w:rPr>
          <w:rFonts w:ascii="Times New Roman" w:eastAsia="Times New Roman" w:hAnsi="Times New Roman" w:cs="Times New Roman"/>
        </w:rPr>
        <w:t xml:space="preserve">медицинского </w:t>
      </w:r>
      <w:r>
        <w:rPr>
          <w:rFonts w:ascii="Times New Roman" w:eastAsia="Times New Roman" w:hAnsi="Times New Roman" w:cs="Times New Roman"/>
        </w:rPr>
        <w:t>освидетельствования на состояние алкогольного опьянения.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</w:rPr>
        <w:t>Дуланов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</w:rPr>
        <w:t>Дуланова</w:t>
      </w:r>
      <w:r>
        <w:rPr>
          <w:rFonts w:ascii="Times New Roman" w:eastAsia="Times New Roman" w:hAnsi="Times New Roman" w:cs="Times New Roman"/>
        </w:rPr>
        <w:t xml:space="preserve"> Д.В.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</w:rPr>
        <w:t>Дуланова</w:t>
      </w:r>
      <w:r>
        <w:rPr>
          <w:rFonts w:ascii="Times New Roman" w:eastAsia="Times New Roman" w:hAnsi="Times New Roman" w:cs="Times New Roman"/>
        </w:rPr>
        <w:t xml:space="preserve"> Д.В.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действиях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Дуланова</w:t>
      </w:r>
      <w:r>
        <w:rPr>
          <w:rFonts w:ascii="Times New Roman" w:eastAsia="Times New Roman" w:hAnsi="Times New Roman" w:cs="Times New Roman"/>
        </w:rPr>
        <w:t xml:space="preserve"> Д.В.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содержится признаков уголовно-наказуемого деяния.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 </w:t>
      </w:r>
      <w:r>
        <w:rPr>
          <w:rFonts w:ascii="Times New Roman" w:eastAsia="Times New Roman" w:hAnsi="Times New Roman" w:cs="Times New Roman"/>
        </w:rPr>
        <w:t>Дуланов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Д.В.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разъяснены.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Дуланова</w:t>
      </w:r>
      <w:r>
        <w:rPr>
          <w:rFonts w:ascii="Times New Roman" w:eastAsia="Times New Roman" w:hAnsi="Times New Roman" w:cs="Times New Roman"/>
        </w:rPr>
        <w:t xml:space="preserve"> Д.В.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 ст. 12.26</w:t>
        </w:r>
      </w:hyperlink>
      <w:r>
        <w:rPr>
          <w:rFonts w:ascii="Times New Roman" w:eastAsia="Times New Roman" w:hAnsi="Times New Roman" w:cs="Times New Roman"/>
        </w:rPr>
        <w:t xml:space="preserve">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Дуланова</w:t>
      </w:r>
      <w:r>
        <w:rPr>
          <w:rFonts w:ascii="Times New Roman" w:eastAsia="Times New Roman" w:hAnsi="Times New Roman" w:cs="Times New Roman"/>
        </w:rPr>
        <w:t xml:space="preserve"> Д.В.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Дуланова</w:t>
      </w:r>
      <w:r>
        <w:rPr>
          <w:rFonts w:ascii="Times New Roman" w:eastAsia="Times New Roman" w:hAnsi="Times New Roman" w:cs="Times New Roman"/>
        </w:rPr>
        <w:t xml:space="preserve"> Д.В.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Обстоятельством, смягчающим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Дуланова</w:t>
      </w:r>
      <w:r>
        <w:rPr>
          <w:rFonts w:ascii="Times New Roman" w:eastAsia="Times New Roman" w:hAnsi="Times New Roman" w:cs="Times New Roman"/>
        </w:rPr>
        <w:t xml:space="preserve"> Д.В.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мировой судья признает признание вины, раскаяние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содеянном.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Дуланова</w:t>
      </w:r>
      <w:r>
        <w:rPr>
          <w:rFonts w:ascii="Times New Roman" w:eastAsia="Times New Roman" w:hAnsi="Times New Roman" w:cs="Times New Roman"/>
        </w:rPr>
        <w:t xml:space="preserve"> Д.В.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4.3 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Дуланова</w:t>
      </w:r>
      <w:r>
        <w:rPr>
          <w:rFonts w:ascii="Times New Roman" w:eastAsia="Times New Roman" w:hAnsi="Times New Roman" w:cs="Times New Roman"/>
          <w:b/>
          <w:bCs/>
        </w:rPr>
        <w:t xml:space="preserve"> Дмитрия Владиславовича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1rplc-58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000 (тридцать тысяч) рублей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</w:rPr>
        <w:t>один год шесть месяцев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Наименование получателя платежа: </w:t>
      </w:r>
      <w:r>
        <w:rPr>
          <w:rStyle w:val="cat-UserDefinedgrp-42rplc-60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13">
    <w:name w:val="cat-UserDefined grp-37 rplc-13"/>
    <w:basedOn w:val="DefaultParagraphFont"/>
  </w:style>
  <w:style w:type="character" w:customStyle="1" w:styleId="cat-UserDefinedgrp-38rplc-20">
    <w:name w:val="cat-UserDefined grp-38 rplc-20"/>
    <w:basedOn w:val="DefaultParagraphFont"/>
  </w:style>
  <w:style w:type="character" w:customStyle="1" w:styleId="cat-UserDefinedgrp-39rplc-22">
    <w:name w:val="cat-UserDefined grp-39 rplc-22"/>
    <w:basedOn w:val="DefaultParagraphFont"/>
  </w:style>
  <w:style w:type="character" w:customStyle="1" w:styleId="cat-UserDefinedgrp-40rplc-24">
    <w:name w:val="cat-UserDefined grp-40 rplc-24"/>
    <w:basedOn w:val="DefaultParagraphFont"/>
  </w:style>
  <w:style w:type="character" w:customStyle="1" w:styleId="cat-UserDefinedgrp-41rplc-58">
    <w:name w:val="cat-UserDefined grp-41 rplc-58"/>
    <w:basedOn w:val="DefaultParagraphFont"/>
  </w:style>
  <w:style w:type="character" w:customStyle="1" w:styleId="cat-UserDefinedgrp-42rplc-60">
    <w:name w:val="cat-UserDefined grp-42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