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0954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6rplc-6"/>
          <w:rFonts w:ascii="Times New Roman" w:eastAsia="Times New Roman" w:hAnsi="Times New Roman" w:cs="Times New Roman"/>
          <w:b/>
          <w:bCs/>
          <w:sz w:val="28"/>
          <w:szCs w:val="28"/>
        </w:rPr>
        <w:t>ВАСИЛЬЕВА К.Н.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6.9 КоАП РФ,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10 минут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пройти медицинское освидетельствование на состояние наркотического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или психотропные вещества без назначения врача, то есть совершил административное правонарушение, предусмотренное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полностью,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отказался пройти освидетельствование, так как знает, что употреблял наркотическое средство марихуану и не хотел ехать в больницу.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РК № </w:t>
      </w:r>
      <w:r>
        <w:rPr>
          <w:rFonts w:ascii="Times New Roman" w:eastAsia="Times New Roman" w:hAnsi="Times New Roman" w:cs="Times New Roman"/>
          <w:sz w:val="28"/>
          <w:szCs w:val="28"/>
        </w:rPr>
        <w:t>385333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рапортом, протоколом о направлении на медицинское освидетельствование на состояние опьянения 82 АА 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903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К.Н.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ч.1 ст.6.9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ч.1 ст.6.9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4000,00 руб.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6.9, 29.9, 29.10 КоАП РФ, судья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9rplc-25"/>
          <w:rFonts w:ascii="Times New Roman" w:eastAsia="Times New Roman" w:hAnsi="Times New Roman" w:cs="Times New Roman"/>
          <w:b/>
          <w:bCs/>
          <w:sz w:val="28"/>
          <w:szCs w:val="28"/>
        </w:rPr>
        <w:t>ВАСИЛЬЕВУ К.Н.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1 ст. 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платежа: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30rplc-31">
    <w:name w:val="cat-UserDefined grp-3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