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5-55-2</w:t>
      </w:r>
      <w:r>
        <w:rPr>
          <w:rFonts w:ascii="Times New Roman" w:eastAsia="Times New Roman" w:hAnsi="Times New Roman" w:cs="Times New Roman"/>
        </w:rPr>
        <w:t>95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</w:t>
      </w:r>
      <w:r>
        <w:rPr>
          <w:rFonts w:ascii="Times New Roman" w:eastAsia="Times New Roman" w:hAnsi="Times New Roman" w:cs="Times New Roman"/>
        </w:rPr>
        <w:t>366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Style w:val="cat-UserDefinedgrp-41rplc-7"/>
          <w:rFonts w:ascii="Times New Roman" w:eastAsia="Times New Roman" w:hAnsi="Times New Roman" w:cs="Times New Roman"/>
          <w:b/>
          <w:bCs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0 минут, </w:t>
      </w:r>
      <w:r>
        <w:rPr>
          <w:rFonts w:ascii="Times New Roman" w:eastAsia="Times New Roman" w:hAnsi="Times New Roman" w:cs="Times New Roman"/>
        </w:rPr>
        <w:t xml:space="preserve">находясь по адресу: </w:t>
      </w:r>
      <w:r>
        <w:rPr>
          <w:rStyle w:val="cat-UserDefinedgrp-42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являясь должником по исполнительному производству № </w:t>
      </w:r>
      <w:r>
        <w:rPr>
          <w:rFonts w:ascii="Times New Roman" w:eastAsia="Times New Roman" w:hAnsi="Times New Roman" w:cs="Times New Roman"/>
        </w:rPr>
        <w:t>1634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/82014-ИП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приводе должника к судебному приставу - исполнителю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№82014/2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93856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 именно: отказалась проследовать в отделение службы принудительного исполнения для</w:t>
      </w:r>
      <w:r>
        <w:rPr>
          <w:rFonts w:ascii="Times New Roman" w:eastAsia="Times New Roman" w:hAnsi="Times New Roman" w:cs="Times New Roman"/>
        </w:rPr>
        <w:t xml:space="preserve"> дачи объяснений </w:t>
      </w:r>
      <w:r>
        <w:rPr>
          <w:rFonts w:ascii="Times New Roman" w:eastAsia="Times New Roman" w:hAnsi="Times New Roman" w:cs="Times New Roman"/>
        </w:rPr>
        <w:t>относительно исполнения наказания в виде обязательных работ,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этом заявил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никуда не пойдёт, </w:t>
      </w:r>
      <w:r>
        <w:rPr>
          <w:rFonts w:ascii="Times New Roman" w:eastAsia="Times New Roman" w:hAnsi="Times New Roman" w:cs="Times New Roman"/>
        </w:rPr>
        <w:t xml:space="preserve">так как находиться на работе. </w:t>
      </w:r>
      <w:r>
        <w:rPr>
          <w:rFonts w:ascii="Times New Roman" w:eastAsia="Times New Roman" w:hAnsi="Times New Roman" w:cs="Times New Roman"/>
        </w:rPr>
        <w:t xml:space="preserve">На неоднократные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не явился, о дате, месте и времени судебного заседания извещен надлежащим образом по адресу, указанному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Судебная корреспонденция возвратилась с отметкой «истек срок хранения».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Российской Федерации, на основании следующего.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17.8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части 1 статьи 12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законом</w:t>
        </w:r>
      </w:hyperlink>
      <w:r>
        <w:rPr>
          <w:rFonts w:ascii="Times New Roman" w:eastAsia="Times New Roman" w:hAnsi="Times New Roman" w:cs="Times New Roman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части 2 статьи 12</w:t>
        </w:r>
      </w:hyperlink>
      <w:r>
        <w:rPr>
          <w:rFonts w:ascii="Times New Roman" w:eastAsia="Times New Roman" w:hAnsi="Times New Roman" w:cs="Times New Roman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части 4 статьи 14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11.08.2023 года в 11 часов 20 минут, находясь по адресу: </w:t>
      </w:r>
      <w:r>
        <w:rPr>
          <w:rFonts w:ascii="Times New Roman" w:eastAsia="Times New Roman" w:hAnsi="Times New Roman" w:cs="Times New Roman"/>
        </w:rPr>
        <w:t>Республика Крым, Красногвардейский район, с. Краснознаменка, ул. Школьная, д.5, являясь должником по исполнительному производству № 1634/22/82014-ИП от 20.01.2022, 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 приводе должника к судебному приставу - исполнителю от 10.08.2023 №82014/23/93856, а именно: отказалась проследовать в отделение службы принудительного исполнения для</w:t>
      </w:r>
      <w:r>
        <w:rPr>
          <w:rFonts w:ascii="Times New Roman" w:eastAsia="Times New Roman" w:hAnsi="Times New Roman" w:cs="Times New Roman"/>
        </w:rPr>
        <w:t xml:space="preserve"> дачи объяснений относительно исполнения наказания в виде обязательных работ, при этом заявил, что никуда не пойдёт, так как находиться на работе. На неоднократные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актом обнаружения административного правонарушения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172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 xml:space="preserve">объяснениями привлекаемого лица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г. копией постановления о возбуждении ИП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копией </w:t>
      </w:r>
      <w:r>
        <w:rPr>
          <w:rFonts w:ascii="Times New Roman" w:eastAsia="Times New Roman" w:hAnsi="Times New Roman" w:cs="Times New Roman"/>
        </w:rPr>
        <w:t>постановления № 5-55-</w:t>
      </w:r>
      <w:r>
        <w:rPr>
          <w:rFonts w:ascii="Times New Roman" w:eastAsia="Times New Roman" w:hAnsi="Times New Roman" w:cs="Times New Roman"/>
        </w:rPr>
        <w:t>421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от 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.2021 года</w:t>
      </w:r>
      <w:r>
        <w:rPr>
          <w:rFonts w:ascii="Times New Roman" w:eastAsia="Times New Roman" w:hAnsi="Times New Roman" w:cs="Times New Roman"/>
        </w:rPr>
        <w:t>, копией постановления</w:t>
      </w:r>
      <w:r>
        <w:rPr>
          <w:rFonts w:ascii="Times New Roman" w:eastAsia="Times New Roman" w:hAnsi="Times New Roman" w:cs="Times New Roman"/>
        </w:rPr>
        <w:t xml:space="preserve"> о приводе должника по ИП от 10.08.2023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суд квалифицирует по ст.17.8 КоАП РФ, как </w:t>
      </w:r>
      <w:r>
        <w:rPr>
          <w:rFonts w:ascii="Times New Roman" w:eastAsia="Times New Roman" w:hAnsi="Times New Roman" w:cs="Times New Roman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(или)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ст. ст. 17.8, 29.10 КоАП РФ, мировой судья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41rplc-48"/>
          <w:rFonts w:ascii="Times New Roman" w:eastAsia="Times New Roman" w:hAnsi="Times New Roman" w:cs="Times New Roman"/>
          <w:b/>
          <w:bCs/>
        </w:rPr>
        <w:t>Евтушенко В.Г.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3rplc-4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1000,00 (одна тысяча рублей 00 копеек).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Style w:val="cat-UserDefinedgrp-44rplc-5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</w:t>
      </w:r>
      <w:r>
        <w:rPr>
          <w:rFonts w:ascii="Times New Roman" w:eastAsia="Times New Roman" w:hAnsi="Times New Roman" w:cs="Times New Roman"/>
        </w:rPr>
        <w:t>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200" w:line="276" w:lineRule="auto"/>
      </w:pPr>
    </w:p>
    <w:p>
      <w:pPr>
        <w:spacing w:before="0" w:after="200" w:line="276" w:lineRule="auto"/>
        <w:ind w:firstLine="709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7">
    <w:name w:val="cat-UserDefined grp-41 rplc-7"/>
    <w:basedOn w:val="DefaultParagraphFont"/>
  </w:style>
  <w:style w:type="character" w:customStyle="1" w:styleId="cat-UserDefinedgrp-40rplc-9">
    <w:name w:val="cat-UserDefined grp-40 rplc-9"/>
    <w:basedOn w:val="DefaultParagraphFont"/>
  </w:style>
  <w:style w:type="character" w:customStyle="1" w:styleId="cat-UserDefinedgrp-42rplc-16">
    <w:name w:val="cat-UserDefined grp-42 rplc-16"/>
    <w:basedOn w:val="DefaultParagraphFont"/>
  </w:style>
  <w:style w:type="character" w:customStyle="1" w:styleId="cat-UserDefinedgrp-41rplc-48">
    <w:name w:val="cat-UserDefined grp-41 rplc-48"/>
    <w:basedOn w:val="DefaultParagraphFont"/>
  </w:style>
  <w:style w:type="character" w:customStyle="1" w:styleId="cat-UserDefinedgrp-43rplc-49">
    <w:name w:val="cat-UserDefined grp-43 rplc-49"/>
    <w:basedOn w:val="DefaultParagraphFont"/>
  </w:style>
  <w:style w:type="character" w:customStyle="1" w:styleId="cat-UserDefinedgrp-44rplc-52">
    <w:name w:val="cat-UserDefined grp-44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