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298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91MS0055-01-2023-0013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Style w:val="cat-UserDefinedgrp-29rplc-7"/>
          <w:rFonts w:ascii="Times New Roman" w:eastAsia="Times New Roman" w:hAnsi="Times New Roman" w:cs="Times New Roman"/>
          <w:b/>
          <w:bCs/>
        </w:rPr>
        <w:t>Матякубова Ш.С.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Матякубов</w:t>
      </w:r>
      <w:r>
        <w:rPr>
          <w:rFonts w:ascii="Times New Roman" w:eastAsia="Times New Roman" w:hAnsi="Times New Roman" w:cs="Times New Roman"/>
        </w:rPr>
        <w:t xml:space="preserve"> Ш.С.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ирового судьи судебного участка №55 Красногвардейского судебного района Республики Крым № 5-55-</w:t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/2023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 года, за совершение административного правонарушения, предусмотренного ч.2 ст. 12.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.2023, отсрочка или рассрочка исполнения постановления в</w:t>
      </w:r>
      <w:r>
        <w:rPr>
          <w:rFonts w:ascii="Times New Roman" w:eastAsia="Times New Roman" w:hAnsi="Times New Roman" w:cs="Times New Roman"/>
        </w:rPr>
        <w:t xml:space="preserve">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Матякубов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Ш.С.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Матякубов</w:t>
      </w:r>
      <w:r>
        <w:rPr>
          <w:rFonts w:ascii="Times New Roman" w:eastAsia="Times New Roman" w:hAnsi="Times New Roman" w:cs="Times New Roman"/>
        </w:rPr>
        <w:t xml:space="preserve"> Ш.С. </w:t>
      </w:r>
      <w:r>
        <w:rPr>
          <w:rFonts w:ascii="Times New Roman" w:eastAsia="Times New Roman" w:hAnsi="Times New Roman" w:cs="Times New Roman"/>
        </w:rPr>
        <w:t>в судебном заседании свою вину в совершении административного правонарушения признал, с обстоятельствами, изложенными в протоколе, согласился. Пояснив, что он не смог оплатить штраф сразу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однако в настоящее время</w:t>
      </w:r>
      <w:r>
        <w:rPr>
          <w:rFonts w:ascii="Times New Roman" w:eastAsia="Times New Roman" w:hAnsi="Times New Roman" w:cs="Times New Roman"/>
        </w:rPr>
        <w:t xml:space="preserve"> штраф им оплачен, о чем предоставила копи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квитанци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 года,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просил производство по делу прекратить по малозначительности.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Выслушав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Матякубов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>
        <w:rPr>
          <w:rFonts w:ascii="Times New Roman" w:eastAsia="Times New Roman" w:hAnsi="Times New Roman" w:cs="Times New Roman"/>
        </w:rPr>
        <w:t xml:space="preserve"> 31.5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</w:t>
      </w:r>
      <w:r>
        <w:rPr>
          <w:rFonts w:ascii="Times New Roman" w:eastAsia="Times New Roman" w:hAnsi="Times New Roman" w:cs="Times New Roman"/>
        </w:rPr>
        <w:t>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</w:rPr>
        <w:t xml:space="preserve">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мирового судьи судебного участка №55 Красногвардейского судебного района Республики Крым № 5-55-91/2023</w:t>
      </w:r>
      <w:r>
        <w:rPr>
          <w:rFonts w:ascii="Times New Roman" w:eastAsia="Times New Roman" w:hAnsi="Times New Roman" w:cs="Times New Roman"/>
        </w:rPr>
        <w:t xml:space="preserve"> от 21.03.2023 </w:t>
      </w:r>
      <w:r>
        <w:rPr>
          <w:rFonts w:ascii="Times New Roman" w:eastAsia="Times New Roman" w:hAnsi="Times New Roman" w:cs="Times New Roman"/>
        </w:rPr>
        <w:t>года,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Матякубов</w:t>
      </w:r>
      <w:r>
        <w:rPr>
          <w:rFonts w:ascii="Times New Roman" w:eastAsia="Times New Roman" w:hAnsi="Times New Roman" w:cs="Times New Roman"/>
        </w:rPr>
        <w:t xml:space="preserve"> Ш.С.</w:t>
      </w:r>
      <w:r>
        <w:rPr>
          <w:rFonts w:ascii="Times New Roman" w:eastAsia="Times New Roman" w:hAnsi="Times New Roman" w:cs="Times New Roman"/>
        </w:rPr>
        <w:t xml:space="preserve"> привлечен к административной ответственности по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 ст. 12.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 xml:space="preserve">10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Матякубов</w:t>
      </w:r>
      <w:r>
        <w:rPr>
          <w:rFonts w:ascii="Times New Roman" w:eastAsia="Times New Roman" w:hAnsi="Times New Roman" w:cs="Times New Roman"/>
        </w:rPr>
        <w:t xml:space="preserve">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>182/23/82014-АП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 xml:space="preserve">года; </w:t>
      </w:r>
      <w:r>
        <w:rPr>
          <w:rFonts w:ascii="Times New Roman" w:eastAsia="Times New Roman" w:hAnsi="Times New Roman" w:cs="Times New Roman"/>
        </w:rPr>
        <w:t xml:space="preserve">копией постановления </w:t>
      </w:r>
      <w:r>
        <w:rPr>
          <w:rFonts w:ascii="Times New Roman" w:eastAsia="Times New Roman" w:hAnsi="Times New Roman" w:cs="Times New Roman"/>
        </w:rPr>
        <w:t>мирового судьи судебного участка №55 Красногвардейского судебного района Республики Крым № 5-55-91/2023</w:t>
      </w:r>
      <w:r>
        <w:rPr>
          <w:rFonts w:ascii="Times New Roman" w:eastAsia="Times New Roman" w:hAnsi="Times New Roman" w:cs="Times New Roman"/>
        </w:rPr>
        <w:t xml:space="preserve"> от 21.03.2023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Матякубов</w:t>
      </w:r>
      <w:r>
        <w:rPr>
          <w:rFonts w:ascii="Times New Roman" w:eastAsia="Times New Roman" w:hAnsi="Times New Roman" w:cs="Times New Roman"/>
        </w:rPr>
        <w:t xml:space="preserve"> Ш.С.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>ч. 1 ст. 12.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рублей, </w:t>
      </w:r>
      <w:r>
        <w:rPr>
          <w:rFonts w:ascii="Times New Roman" w:eastAsia="Times New Roman" w:hAnsi="Times New Roman" w:cs="Times New Roman"/>
        </w:rPr>
        <w:t xml:space="preserve">постановлением о возбуждении исполнительного производства, а также </w:t>
      </w:r>
      <w:r>
        <w:rPr>
          <w:rFonts w:ascii="Times New Roman" w:eastAsia="Times New Roman" w:hAnsi="Times New Roman" w:cs="Times New Roman"/>
        </w:rPr>
        <w:t>письменными объяснениями привлекаемого лица от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</w:rPr>
        <w:t>Матякубов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</w:rPr>
        <w:t>Матякубову</w:t>
      </w:r>
      <w:r>
        <w:rPr>
          <w:rFonts w:ascii="Times New Roman" w:eastAsia="Times New Roman" w:hAnsi="Times New Roman" w:cs="Times New Roman"/>
        </w:rPr>
        <w:t xml:space="preserve"> Ш.С.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</w:t>
      </w:r>
      <w:r>
        <w:rPr>
          <w:rFonts w:ascii="Times New Roman" w:eastAsia="Times New Roman" w:hAnsi="Times New Roman" w:cs="Times New Roman"/>
        </w:rPr>
        <w:t xml:space="preserve">на момент рассмотрения дела в суде </w:t>
      </w:r>
      <w:r>
        <w:rPr>
          <w:rFonts w:ascii="Times New Roman" w:eastAsia="Times New Roman" w:hAnsi="Times New Roman" w:cs="Times New Roman"/>
        </w:rPr>
        <w:t xml:space="preserve">штраф оплачен.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мировой судья признает признание вины </w:t>
      </w:r>
      <w:r>
        <w:rPr>
          <w:rFonts w:ascii="Times New Roman" w:eastAsia="Times New Roman" w:hAnsi="Times New Roman" w:cs="Times New Roman"/>
        </w:rPr>
        <w:t>Матякубова</w:t>
      </w:r>
      <w:r>
        <w:rPr>
          <w:rFonts w:ascii="Times New Roman" w:eastAsia="Times New Roman" w:hAnsi="Times New Roman" w:cs="Times New Roman"/>
        </w:rPr>
        <w:t xml:space="preserve"> Ш.С.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пункту 21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статьи 2.9</w:t>
        </w:r>
      </w:hyperlink>
      <w:r>
        <w:rPr>
          <w:rFonts w:ascii="Times New Roman" w:eastAsia="Times New Roman" w:hAnsi="Times New Roman" w:cs="Times New Roman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№55 Красногвардейского судебного района Республики Крым № 5-55-91/2023 от 21.03.2023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в размере 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>руб. оплаче</w:t>
      </w:r>
      <w:r>
        <w:rPr>
          <w:rFonts w:ascii="Times New Roman" w:eastAsia="Times New Roman" w:hAnsi="Times New Roman" w:cs="Times New Roman"/>
        </w:rPr>
        <w:t>н полностью, что подтверждается квитанцией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96228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и № 1951708202391 от 17.08.2023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мировым судьей установлено, что </w:t>
      </w:r>
      <w:r>
        <w:rPr>
          <w:rFonts w:ascii="Times New Roman" w:eastAsia="Times New Roman" w:hAnsi="Times New Roman" w:cs="Times New Roman"/>
        </w:rPr>
        <w:t xml:space="preserve">на момент рассмотрения дела в суде, </w:t>
      </w:r>
      <w:r>
        <w:rPr>
          <w:rFonts w:ascii="Times New Roman" w:eastAsia="Times New Roman" w:hAnsi="Times New Roman" w:cs="Times New Roman"/>
        </w:rPr>
        <w:t xml:space="preserve">постановление </w:t>
      </w:r>
      <w:r>
        <w:rPr>
          <w:rFonts w:ascii="Times New Roman" w:eastAsia="Times New Roman" w:hAnsi="Times New Roman" w:cs="Times New Roman"/>
        </w:rPr>
        <w:t>мирового судьи судебного участка №55 Красногвардейского судебного района Республики Крым № 5-55-91/2023 от 21.03.2023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- исполнено.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</w:rPr>
        <w:t>Матякубовым</w:t>
      </w:r>
      <w:r>
        <w:rPr>
          <w:rFonts w:ascii="Times New Roman" w:eastAsia="Times New Roman" w:hAnsi="Times New Roman" w:cs="Times New Roman"/>
        </w:rPr>
        <w:t xml:space="preserve"> Ш.С. </w:t>
      </w:r>
      <w:r>
        <w:rPr>
          <w:rFonts w:ascii="Times New Roman" w:eastAsia="Times New Roman" w:hAnsi="Times New Roman" w:cs="Times New Roman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</w:rPr>
        <w:t>нарушителя</w:t>
      </w:r>
      <w:r>
        <w:rPr>
          <w:rFonts w:ascii="Times New Roman" w:eastAsia="Times New Roman" w:hAnsi="Times New Roman" w:cs="Times New Roman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изложенных обстоятельств, мировой судья считает, что производство по делу </w:t>
      </w:r>
      <w:r>
        <w:rPr>
          <w:rFonts w:ascii="Times New Roman" w:eastAsia="Times New Roman" w:hAnsi="Times New Roman" w:cs="Times New Roman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</w:rPr>
        <w:t>Матякубова</w:t>
      </w:r>
      <w:r>
        <w:rPr>
          <w:rFonts w:ascii="Times New Roman" w:eastAsia="Times New Roman" w:hAnsi="Times New Roman" w:cs="Times New Roman"/>
        </w:rPr>
        <w:t xml:space="preserve"> Ш.С. </w:t>
      </w:r>
      <w:r>
        <w:rPr>
          <w:rFonts w:ascii="Times New Roman" w:eastAsia="Times New Roman" w:hAnsi="Times New Roman" w:cs="Times New Roman"/>
        </w:rPr>
        <w:t>освобождая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Освободить </w:t>
      </w:r>
      <w:r>
        <w:rPr>
          <w:rStyle w:val="cat-UserDefinedgrp-29rplc-51"/>
          <w:rFonts w:ascii="Times New Roman" w:eastAsia="Times New Roman" w:hAnsi="Times New Roman" w:cs="Times New Roman"/>
          <w:b/>
          <w:bCs/>
        </w:rPr>
        <w:t>Матякубова Ш.С.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0rplc-53"/>
          <w:rFonts w:ascii="Times New Roman" w:eastAsia="Times New Roman" w:hAnsi="Times New Roman" w:cs="Times New Roman"/>
          <w:b/>
          <w:bCs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 xml:space="preserve">устное замечание.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Style w:val="cat-UserDefinedgrp-31rplc-56"/>
          <w:rFonts w:ascii="Times New Roman" w:eastAsia="Times New Roman" w:hAnsi="Times New Roman" w:cs="Times New Roman"/>
        </w:rPr>
        <w:t>Матякубова Ш.С.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5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</w:t>
      </w:r>
      <w:r>
        <w:rPr>
          <w:rFonts w:ascii="Times New Roman" w:eastAsia="Times New Roman" w:hAnsi="Times New Roman" w:cs="Times New Roman"/>
        </w:rPr>
        <w:t xml:space="preserve">дебного участка </w:t>
      </w:r>
      <w:r>
        <w:rPr>
          <w:rFonts w:ascii="Times New Roman" w:eastAsia="Times New Roman" w:hAnsi="Times New Roman" w:cs="Times New Roman"/>
        </w:rPr>
        <w:t xml:space="preserve">№ 55 </w:t>
      </w:r>
      <w:r>
        <w:rPr>
          <w:rFonts w:ascii="Times New Roman" w:eastAsia="Times New Roman" w:hAnsi="Times New Roman" w:cs="Times New Roman"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51">
    <w:name w:val="cat-UserDefined grp-29 rplc-51"/>
    <w:basedOn w:val="DefaultParagraphFont"/>
  </w:style>
  <w:style w:type="character" w:customStyle="1" w:styleId="cat-UserDefinedgrp-30rplc-53">
    <w:name w:val="cat-UserDefined grp-30 rplc-53"/>
    <w:basedOn w:val="DefaultParagraphFont"/>
  </w:style>
  <w:style w:type="character" w:customStyle="1" w:styleId="cat-UserDefinedgrp-31rplc-56">
    <w:name w:val="cat-UserDefined grp-31 rplc-56"/>
    <w:basedOn w:val="DefaultParagraphFont"/>
  </w:style>
  <w:style w:type="character" w:customStyle="1" w:styleId="cat-UserDefinedgrp-30rplc-58">
    <w:name w:val="cat-UserDefined grp-30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