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№5-55-299/2017</w:t>
      </w:r>
    </w:p>
    <w:p w:rsidR="00A77B3E">
      <w:r>
        <w:t>ПОСТАНОВЛЕНИЕ</w:t>
      </w:r>
    </w:p>
    <w:p w:rsidR="00A77B3E"/>
    <w:p w:rsidR="00A77B3E">
      <w:r>
        <w:t>21 декабря 2017 года                                                      пгт.Красногвардейское</w:t>
      </w:r>
    </w:p>
    <w:p w:rsidR="00A77B3E">
      <w:r>
        <w:t xml:space="preserve"> </w:t>
      </w:r>
    </w:p>
    <w:p w:rsidR="00A77B3E">
      <w:r>
        <w:t>Мировой судья  судебного участка №55 Красногвардейского судебного района Просолов В.В.,</w:t>
      </w:r>
    </w:p>
    <w:p w:rsidR="00A77B3E">
      <w: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ч.1 ст.15.6 КоАП РФ, в отношении руководителя Общества с ограниченной ответственностью «Альт-Эра» Бабашова Артура Леонидовича, паспортные данные, зарегистрированного по адресу адрес, юридический адрес организации: адрес,</w:t>
      </w:r>
    </w:p>
    <w:p w:rsidR="00A77B3E"/>
    <w:p w:rsidR="00A77B3E">
      <w:r>
        <w:t>установил:</w:t>
      </w:r>
    </w:p>
    <w:p w:rsidR="00A77B3E">
      <w:r>
        <w:t xml:space="preserve">Бабашов А.Л. являясь руководителем Общества с ограниченной ответственностью «Альт-Эра», не в полном объеме представил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>
      <w:r>
        <w:t>Для рассмотрения дела об административном правонарушении Бабашов А.Л.  не явился, извещался судом о времени и дне слушания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 В связи с изложенным судья полагает возможным рассмотреть данное дело в отсутствие Бабашова А.Л.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A77B3E">
      <w:r>
        <w:t xml:space="preserve">Судья, исследовав в совокупности материалы дела об административном правонарушении, приходит к выводу о том, что вина руководителя Общества с ограниченной ответственностью «Альт-Эра» Бабашова А.Л.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Согласно протокола об административном правонарушении №1593 от 27.11.2017 года в связи с проведением МИФ НС России №1 по Республике Крым выездной налоговой проверки ООО «АЛЬТ-ЭРА»,  на основании ст.93 НК РФ в адрес ООО «АЛЬТ- ЭРА» направлено требование о представлении документов (информации) № 1320 от 12.09.2017г:</w:t>
      </w:r>
    </w:p>
    <w:p w:rsidR="00A77B3E">
      <w:r>
        <w:t>- Договор заключенный с ООО "Интерстройкоммерц" №08/01/16 от 01.08.2016 на поставку строительных материалов и дизельного топлива</w:t>
      </w:r>
    </w:p>
    <w:p w:rsidR="00A77B3E">
      <w:r>
        <w:t>- Договор заключенный с ООО "Фаворит Групп", - №0104/04 от 01.04.2016 на поставку запасных частей для асфальтобетонной установки.</w:t>
      </w:r>
    </w:p>
    <w:p w:rsidR="00A77B3E">
      <w:r>
        <w:t>- Договор заключенный с ООО "Восток" №13 от 18.11.2016 на поставку дизельного топлива.</w:t>
      </w:r>
    </w:p>
    <w:p w:rsidR="00A77B3E">
      <w:r>
        <w:t>- Договор заключенный с ООО "Крымдорзнак" №14-16/Р-(СП-1) от 05.12.2016</w:t>
      </w:r>
    </w:p>
    <w:p w:rsidR="00A77B3E">
      <w:r>
        <w:t xml:space="preserve">  - Акт (иной документ), подтверждающий выполнение работ (оказание услуг) по следующему контрагенту - ООО «Крымдорзнак», </w:t>
      </w:r>
    </w:p>
    <w:p w:rsidR="00A77B3E">
      <w:r>
        <w:t>- Товарно-транспортная накладная по следующим контрагентам: ООО "Интерстройкоммерц"; ООО "Фаворит Групп;</w:t>
      </w:r>
    </w:p>
    <w:p w:rsidR="00A77B3E">
      <w:r>
        <w:t>ООО "Восток".</w:t>
      </w:r>
    </w:p>
    <w:p w:rsidR="00A77B3E">
      <w:r>
        <w:t>- Счета-фактуры по следующим контрагентам: ООО "Интерстройкоммерц"; ООО "Фаворит Групп"; ООО "Восток"; ООО «Крымдорзнак».</w:t>
      </w:r>
    </w:p>
    <w:p w:rsidR="00A77B3E">
      <w:r>
        <w:t>- Акт сверки расчетов по следующим контрагентам: ООО "Интерстройкоммерц"; ООО "Фаворит Групп"; ООО "Восток"; ООО «Крымдорзнак»</w:t>
      </w:r>
    </w:p>
    <w:p w:rsidR="00A77B3E">
      <w:r>
        <w:t>- Товарная накладная по следующим контрагентам: ООО "Интерстройкоммерц"; ООО "Фаворит Групп”; ООО "Восток информация и письменные пояснения с подтверждающими документами, которую необходимо предоставить:</w:t>
      </w:r>
    </w:p>
    <w:p w:rsidR="00A77B3E">
      <w:r>
        <w:t xml:space="preserve">- Унифицированные формы № КС-2, КС-3, отчеты по форме Мб к контракту и другие сопутствующие документы подтверждающие выполненные работы и услуги в т.н. с ООО «Крымдорзнак», </w:t>
      </w:r>
    </w:p>
    <w:p w:rsidR="00A77B3E">
      <w:r>
        <w:t>- Информация и письменные пояснения с подтверждающими документами. относительно государственного контракта № 4-16/Р от 24.10.2016, заключенного ООО «Альт-Эра» с ГКУ РК «Служба автомобильных дорог Республики Крым» на ремонт автомобильной дороги общего пользования Гранина с Украиной-Джанкой-Феодосия-Керчь км.378+000-388+100.</w:t>
      </w:r>
    </w:p>
    <w:p w:rsidR="00A77B3E">
      <w:r>
        <w:t xml:space="preserve">- Информация и письменные пояснения с подтверждающими документами, относительно следующих контрактов, заключенных ООО «Альт-Эра» с МКУ Департамент городского хозяйства Администрации г. Симферополя РК, ИНН 9102053978: № 129 от 15.07.2015 на ремонт улично-дорожной сети г. Симферополь ул. Беспалова; № 240 от 21.12.2015 на ремонт улично-дорожной сети г. Симферополь ул. Тарабукина; № 242 от 21.12.2015 на ремонт улично-дорожной сети г. Симферополь ул. Крылова; </w:t>
      </w:r>
    </w:p>
    <w:p w:rsidR="00A77B3E">
      <w:r>
        <w:t>- Информация и письменные пояснения с подтверждающими документами, относительно договора подряда № 16-06/2015 от 16.06.2015, заключенного ООО «Альт-Эра» с СП «Октябрьское» ИНН 910001047 на ремонт подъездных путей и площадок территории Тока и Машино-тракторного парка в с. Полтавка Красногвардейского района РК.</w:t>
      </w:r>
    </w:p>
    <w:p w:rsidR="00A77B3E">
      <w:r>
        <w:t>- Информация и письменные пояснения с подтверждающими документами. относительно государственного контракта № 4-16/Р от 05.12.2016, заключенного ООО «Альт-Эра» с ГКУ РК «Служба автомобильных дорог Республики Крым», на ремонт автомобильной дороги общего пользования Симферополь-Бахчисарай-Севастополь на участке км. 4+000- км. 9+500,</w:t>
      </w:r>
    </w:p>
    <w:p w:rsidR="00A77B3E"/>
    <w:p w:rsidR="00A77B3E">
      <w:r>
        <w:t>Требование получено лично руководителем ООО «Альт-Эра» 19.09.2017г.</w:t>
      </w:r>
    </w:p>
    <w:p w:rsidR="00A77B3E">
      <w:r>
        <w:t>Согласно п.3 ст. 93 НК РФ документы, которые были истребованы в ходе налоговой проверки, представляются налогоплательщиком в течение 10 дней со дня получения соответствующего требования.</w:t>
      </w:r>
    </w:p>
    <w:p w:rsidR="00A77B3E">
      <w:r>
        <w:t>В соответствии со ст. 6.1 НК РФ течение срока начинается на следующий день после календарной даты или наступления события (совершения действия), которым определено его начало.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</w:t>
      </w:r>
    </w:p>
    <w:p w:rsidR="00A77B3E">
      <w:r>
        <w:t>ООО «Альт-Эра» в нарушение положений п.п.6 п.1 ст.23, п. 3 ст. 93 НК РФ не в полном объеме представило в установленный срок истребованные документы по требованию о предоставлении документов (информации) № 1320 от 12.09.2017г.</w:t>
      </w:r>
    </w:p>
    <w:p w:rsidR="00A77B3E">
      <w:r>
        <w:t>Фактически налогоплательщиком не предоставлены следующие документы:</w:t>
      </w:r>
    </w:p>
    <w:p w:rsidR="00A77B3E">
      <w:r>
        <w:t>- Документам, относительно государственного контракта № 4-16/Р от 24.10.2016. заключенного ООО «Альт-Эра» с ГКУ РК «Служба автомобильных дорог Республики Крым» ИНН 9102164702_ на ремонт автомобильной дороги общего пользования Граница с Украиной-Джанкой-Феодосия-Керчь км. 378+000-3 88+100.</w:t>
      </w:r>
    </w:p>
    <w:p w:rsidR="00A77B3E">
      <w:r>
        <w:t xml:space="preserve">- Документы, относительно следующих контрактов, заключенных ООО «Альт-Эра» с МКУ Департамент городского хозяйства Администрации г. Симферополя РК: № 129 от 15.07.2015 на ремонт улично-дорожной сети г. Симферополь ул. Беспалова; № 240 от 21.12.2015 на ремонт улично-дорожной сети г. Симферополь ул. Тарабукина; № 242 от 21.12.2015 на ремонт улично-дорожной сети г. Симферополь ул. Крылова. </w:t>
      </w:r>
    </w:p>
    <w:p w:rsidR="00A77B3E">
      <w:r>
        <w:t>- Документы, относительно договора подряда № 16-06/2015 от 16.06.2015, заключенного ООО «Альт-Эра» с СП «Октябрьское» на ремонт подъездных путей и площадок территории Тока и Машино-тракторного парка в с. Полтавка Красногвардейского района РК,</w:t>
      </w:r>
    </w:p>
    <w:p w:rsidR="00A77B3E">
      <w:r>
        <w:t>- Документы, относительно государственного контракта № 4-16/Р от 05.12.2016. заключенного ООО «Альт-Эра» с ГКУ РК «Служба автомобильных дорог Республики Крым», ИНН 9102164702_ на ремонт автомобильной дороги общего пользования Симферополь-Бахчисарай-Севастополь на участке км. 4+000- км. 9+500.</w:t>
      </w:r>
    </w:p>
    <w:p w:rsidR="00A77B3E"/>
    <w:p w:rsidR="00A77B3E">
      <w:r>
        <w:t>Указанный факт подтверждается данными информационного ресурса СЭД Регион - извещением о получении электронного документа от 03.10.2017</w:t>
      </w:r>
    </w:p>
    <w:p w:rsidR="00A77B3E">
      <w:r>
        <w:t>В соответствии с абз.2 п.3 ст. 93 НК РФ в случае, если истребуемые документы (информация) не могут быть представлены в указанный срок, налоговый орган вправе продлить срок предоставления документов по письменному уведомлению лица.</w:t>
      </w:r>
    </w:p>
    <w:p w:rsidR="00A77B3E">
      <w:r>
        <w:t>В указанный срок налогоплательщик документы, затребованные налоговым органом, не представил, письменного уведомления о невозможности исполнения требования в установленный срок и ходатайства о продлении срока предоставления документов не направил.</w:t>
      </w:r>
    </w:p>
    <w:p w:rsidR="00A77B3E">
      <w:r>
        <w:t>В нарушение п.п.6 п.1 ст.23, п.3 ст.93 НК РФ ООО «Альт-Эра» не исполнило свою обязанность по представлению сведений и документов в установленный срок.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Бабашов А.Л. является субъектом ответственности по  ч.1 ст. 15.6 КоАП РФ.</w:t>
      </w:r>
    </w:p>
    <w:p w:rsidR="00A77B3E">
      <w:r>
        <w:t>Таким образом, вина руководителя ООО «Альт-Эра» Бабашова А.Л. в совершении административного правонарушения, ответственность за которое предусмотрена  ч.1 ст. 15.6  КоАП РФ, подтверждается совокупностью собранных по делу доказательств, а именно актом об обнаружении фактов, свидетельствующих о предусмотренных Налоговым кодексом РФ  налоговых правонарушениях(за исключением налоговых правонарушений, дела о выявлении которых рассматриваются в порядке, установленном ст. 101 НК РФ) № 31 от 22.11.2017 года, требованием № 1320 о предоставлении документов от 12.09.2017г. исх. 1320, сведениями из базы данных СЭД «Регион», извещением о получении электронного документа.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Бабашова А.Л. в совершении административного правонарушения, предусмотренного   ч.1 ст.15.6 КоАП РФ.</w:t>
      </w:r>
    </w:p>
    <w:p w:rsidR="00A77B3E">
      <w:r>
        <w:t xml:space="preserve">Таким образом, судья полагает, что вина Бабашова А.Л. в совершении административного правонарушения, предусмотренного 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Бабашова А.Л. правильно квалифицированы по  ч.1 ст.15.6 КоАП РФ.</w:t>
      </w:r>
    </w:p>
    <w:p w:rsidR="00A77B3E">
      <w:r>
        <w:t>Обстоятельств, смягчающих административную ответственность Бабашова А.Л., в соответствии со ст. 4.2 КоАП РФ, мировым судьей не установлено.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Бабашова А.Л., в соответствии со ст.4.3  КоАП РФ, мировым судьей не установлено.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ч.1 ст.15.6 ч. 1,  29.10 КоАП РФ, мировой судья</w:t>
      </w:r>
    </w:p>
    <w:p w:rsidR="00A77B3E">
      <w:r>
        <w:t>постановил:</w:t>
      </w:r>
    </w:p>
    <w:p w:rsidR="00A77B3E">
      <w:r>
        <w:t>руководителя Общества с ограниченной ответственностью «Альт-Эра» Бабашова Артура Леонидовича,паспортные данные признать виновным в совершении административного правонарушения, предусмотренного  ч.1 ст.15.6 КоАП РФ, и назначить ему наказание в виде штрафа в размере 300 рублей.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КБК 18211603030016000140, ОКТМО 35620401, получатель УФК по Республике Крым (Межрайонная ИФНС России №1) ИНН 9105000029, КПП 910501001. Наименование банка: Отделение по Республике Крым ЦБ РФ открытый УФК по РК,  БИК 043510001.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