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308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-01-2022-00</w:t>
      </w:r>
      <w:r>
        <w:rPr>
          <w:rFonts w:ascii="Times New Roman" w:eastAsia="Times New Roman" w:hAnsi="Times New Roman" w:cs="Times New Roman"/>
        </w:rPr>
        <w:t>1622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10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., 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Литвина Трофима Анатольевича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51</w:t>
      </w:r>
      <w:r>
        <w:rPr>
          <w:rFonts w:ascii="Times New Roman" w:eastAsia="Times New Roman" w:hAnsi="Times New Roman" w:cs="Times New Roman"/>
        </w:rPr>
        <w:t xml:space="preserve"> минут, водитель </w:t>
      </w:r>
      <w:r>
        <w:rPr>
          <w:rFonts w:ascii="Times New Roman" w:eastAsia="Times New Roman" w:hAnsi="Times New Roman" w:cs="Times New Roman"/>
        </w:rPr>
        <w:t>Литвин Т.А.</w:t>
      </w:r>
      <w:r>
        <w:rPr>
          <w:rFonts w:ascii="Times New Roman" w:eastAsia="Times New Roman" w:hAnsi="Times New Roman" w:cs="Times New Roman"/>
        </w:rPr>
        <w:t xml:space="preserve">, управляя транспортным средством – </w:t>
      </w:r>
      <w:r>
        <w:rPr>
          <w:rStyle w:val="cat-UserDefinedgrp-24rplc-16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без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UserDefinedgrp-25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имея права управления транспортными средствами, в нарушение п.2.1.1, п. 2.3.2 Правил дорожного движения, не выполнил законного </w:t>
      </w:r>
      <w:r>
        <w:rPr>
          <w:rFonts w:ascii="Times New Roman" w:eastAsia="Times New Roman" w:hAnsi="Times New Roman" w:cs="Times New Roman"/>
        </w:rPr>
        <w:t>требования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сотрудника ГИБДД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прохождении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медицинского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освидетельствования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Литвин Т.А.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</w:t>
      </w:r>
      <w:r>
        <w:rPr>
          <w:rFonts w:ascii="Times New Roman" w:eastAsia="Times New Roman" w:hAnsi="Times New Roman" w:cs="Times New Roman"/>
        </w:rPr>
        <w:t>в содеянном раскаялся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>
        <w:rPr>
          <w:rFonts w:ascii="Times New Roman" w:eastAsia="Times New Roman" w:hAnsi="Times New Roman" w:cs="Times New Roman"/>
        </w:rPr>
        <w:t>Литвин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Часть</w:t>
      </w:r>
      <w:r>
        <w:rPr>
          <w:rFonts w:ascii="Times New Roman" w:eastAsia="Times New Roman" w:hAnsi="Times New Roman" w:cs="Times New Roman"/>
        </w:rPr>
        <w:t xml:space="preserve"> 2 ст. 12.26 КоАП РФ предусматривает административную ответственность за невыполнение водителем транспортного средства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 xml:space="preserve">82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148607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2022 года в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51</w:t>
      </w:r>
      <w:r>
        <w:rPr>
          <w:rFonts w:ascii="Times New Roman" w:eastAsia="Times New Roman" w:hAnsi="Times New Roman" w:cs="Times New Roman"/>
        </w:rPr>
        <w:t xml:space="preserve"> минут, водитель </w:t>
      </w:r>
      <w:r>
        <w:rPr>
          <w:rFonts w:ascii="Times New Roman" w:eastAsia="Times New Roman" w:hAnsi="Times New Roman" w:cs="Times New Roman"/>
        </w:rPr>
        <w:t>Литвин Т.А.</w:t>
      </w:r>
      <w:r>
        <w:rPr>
          <w:rFonts w:ascii="Times New Roman" w:eastAsia="Times New Roman" w:hAnsi="Times New Roman" w:cs="Times New Roman"/>
        </w:rPr>
        <w:t xml:space="preserve">, управляя транспортным средством – </w:t>
      </w:r>
      <w:r>
        <w:rPr>
          <w:rFonts w:ascii="Times New Roman" w:eastAsia="Times New Roman" w:hAnsi="Times New Roman" w:cs="Times New Roman"/>
        </w:rPr>
        <w:t xml:space="preserve">Мопед </w:t>
      </w:r>
      <w:r>
        <w:rPr>
          <w:rFonts w:ascii="Times New Roman" w:eastAsia="Times New Roman" w:hAnsi="Times New Roman" w:cs="Times New Roman"/>
        </w:rPr>
        <w:t>HONDA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DIO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без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номер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 xml:space="preserve">на а/д Красноперекопск – Симферополь – Октябрьское 4км+300м, вблизи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.Т</w:t>
      </w:r>
      <w:r>
        <w:rPr>
          <w:rFonts w:ascii="Times New Roman" w:eastAsia="Times New Roman" w:hAnsi="Times New Roman" w:cs="Times New Roman"/>
        </w:rPr>
        <w:t>имошенко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имея права управления транспортными средствами, в нарушение п.2.1.1, п. 2.3.2 Правил дорожного</w:t>
      </w:r>
      <w:r>
        <w:rPr>
          <w:rFonts w:ascii="Times New Roman" w:eastAsia="Times New Roman" w:hAnsi="Times New Roman" w:cs="Times New Roman"/>
        </w:rPr>
        <w:t xml:space="preserve"> движения, не выполнил законного требования сотрудника ГИБДД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Литвин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Т.А.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</w:t>
      </w:r>
      <w:r>
        <w:rPr>
          <w:rFonts w:ascii="Times New Roman" w:eastAsia="Times New Roman" w:hAnsi="Times New Roman" w:cs="Times New Roman"/>
        </w:rPr>
        <w:t xml:space="preserve">освидетельствования на состояние опьянения подтвержден </w:t>
      </w:r>
      <w:r>
        <w:rPr>
          <w:rFonts w:ascii="Times New Roman" w:eastAsia="Times New Roman" w:hAnsi="Times New Roman" w:cs="Times New Roman"/>
        </w:rPr>
        <w:t>протоколом серии 82</w:t>
      </w:r>
      <w:r>
        <w:rPr>
          <w:rFonts w:ascii="Times New Roman" w:eastAsia="Times New Roman" w:hAnsi="Times New Roman" w:cs="Times New Roman"/>
        </w:rPr>
        <w:t xml:space="preserve"> АП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148607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.2022 года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правонарушении; протоколом 82 ОТ № </w:t>
      </w:r>
      <w:r>
        <w:rPr>
          <w:rFonts w:ascii="Times New Roman" w:eastAsia="Times New Roman" w:hAnsi="Times New Roman" w:cs="Times New Roman"/>
        </w:rPr>
        <w:t>030607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отстранении от управления транспортным средством;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на состояние опьянения серии 61АК № </w:t>
      </w:r>
      <w:r>
        <w:rPr>
          <w:rFonts w:ascii="Times New Roman" w:eastAsia="Times New Roman" w:hAnsi="Times New Roman" w:cs="Times New Roman"/>
        </w:rPr>
        <w:t>613514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 xml:space="preserve">поиском ТС Госавтоинспекции МВД России, </w:t>
      </w:r>
      <w:r>
        <w:rPr>
          <w:rFonts w:ascii="Times New Roman" w:eastAsia="Times New Roman" w:hAnsi="Times New Roman" w:cs="Times New Roman"/>
        </w:rPr>
        <w:t xml:space="preserve">а также видеозаписью.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протоколу о направлении</w:t>
      </w:r>
      <w:r>
        <w:rPr>
          <w:rFonts w:ascii="Times New Roman" w:eastAsia="Times New Roman" w:hAnsi="Times New Roman" w:cs="Times New Roman"/>
        </w:rPr>
        <w:t xml:space="preserve">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</w:rPr>
        <w:t>Литвин Т.А.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освидетельствования, однако у него наблюдались явные признаки опьянения, а именно: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>
        <w:rPr>
          <w:rFonts w:ascii="Times New Roman" w:eastAsia="Times New Roman" w:hAnsi="Times New Roman" w:cs="Times New Roman"/>
        </w:rPr>
        <w:t xml:space="preserve">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</w:rPr>
        <w:t>Литвин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сотрудниками </w:t>
      </w:r>
      <w:r>
        <w:rPr>
          <w:rFonts w:ascii="Times New Roman" w:eastAsia="Times New Roman" w:hAnsi="Times New Roman" w:cs="Times New Roman"/>
        </w:rPr>
        <w:t xml:space="preserve">полиции выявлены признаки опьянения: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</w:t>
      </w:r>
      <w:r>
        <w:rPr>
          <w:rFonts w:ascii="Times New Roman" w:eastAsia="Times New Roman" w:hAnsi="Times New Roman" w:cs="Times New Roman"/>
        </w:rPr>
        <w:t xml:space="preserve">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раздела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III вышеуказанных Правил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 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Литвина Т.А.</w:t>
      </w:r>
      <w:r>
        <w:rPr>
          <w:rFonts w:ascii="Times New Roman" w:eastAsia="Times New Roman" w:hAnsi="Times New Roman" w:cs="Times New Roman"/>
        </w:rPr>
        <w:t>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 xml:space="preserve">Литвина Т.А.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находит, что в деянии </w:t>
      </w:r>
      <w:r>
        <w:rPr>
          <w:rFonts w:ascii="Times New Roman" w:eastAsia="Times New Roman" w:hAnsi="Times New Roman" w:cs="Times New Roman"/>
        </w:rPr>
        <w:t>Литвина Т.А.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 2 ст. 12.26 КоАП РФ, 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</w:rPr>
        <w:t>Литвина Т.А.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правонарушителю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Литвина Т.А.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2 ст. 12.26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</w:rPr>
        <w:t>Литвин Т.А.</w:t>
      </w:r>
      <w:r>
        <w:rPr>
          <w:rFonts w:ascii="Times New Roman" w:eastAsia="Times New Roman" w:hAnsi="Times New Roman" w:cs="Times New Roman"/>
        </w:rPr>
        <w:t>, не имеет права управления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 xml:space="preserve">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Литвина Т.А.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 мировым судьей </w:t>
      </w:r>
      <w:r>
        <w:rPr>
          <w:rFonts w:ascii="Times New Roman" w:eastAsia="Times New Roman" w:hAnsi="Times New Roman" w:cs="Times New Roman"/>
        </w:rPr>
        <w:t>признается признание вины</w:t>
      </w:r>
      <w:r>
        <w:rPr>
          <w:rFonts w:ascii="Times New Roman" w:eastAsia="Times New Roman" w:hAnsi="Times New Roman" w:cs="Times New Roman"/>
        </w:rPr>
        <w:t xml:space="preserve">,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</w:rPr>
        <w:t>Литвин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Т.А. </w:t>
      </w:r>
      <w:r>
        <w:rPr>
          <w:rFonts w:ascii="Times New Roman" w:eastAsia="Times New Roman" w:hAnsi="Times New Roman" w:cs="Times New Roman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Обстоятельства, исключающие назначение наказания в виде ареста, отсутствуют.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Литвина Трофима Анатольевича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47"/>
          <w:rFonts w:ascii="Times New Roman" w:eastAsia="Times New Roman" w:hAnsi="Times New Roman" w:cs="Times New Roman"/>
        </w:rPr>
        <w:t>дата рожденияч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20"/>
      </w:pP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9">
    <w:name w:val="cat-UserDefined grp-23 rplc-9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47">
    <w:name w:val="cat-UserDefined grp-26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