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573B" w:rsidRPr="00E67F8B" w:rsidP="009456C9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E67F8B">
        <w:rPr>
          <w:rFonts w:ascii="Times New Roman" w:eastAsia="Calibri" w:hAnsi="Times New Roman" w:cs="Times New Roman"/>
          <w:sz w:val="27"/>
          <w:szCs w:val="27"/>
        </w:rPr>
        <w:t>№ 5-55-</w:t>
      </w:r>
      <w:r w:rsidRPr="00E67F8B" w:rsidR="00492722">
        <w:rPr>
          <w:rFonts w:ascii="Times New Roman" w:eastAsia="Calibri" w:hAnsi="Times New Roman" w:cs="Times New Roman"/>
          <w:sz w:val="27"/>
          <w:szCs w:val="27"/>
        </w:rPr>
        <w:t>316</w:t>
      </w:r>
      <w:r w:rsidRPr="00E67F8B" w:rsidR="00314950">
        <w:rPr>
          <w:rFonts w:ascii="Times New Roman" w:eastAsia="Calibri" w:hAnsi="Times New Roman" w:cs="Times New Roman"/>
          <w:sz w:val="27"/>
          <w:szCs w:val="27"/>
        </w:rPr>
        <w:t>/2024</w:t>
      </w:r>
    </w:p>
    <w:p w:rsidR="007D573B" w:rsidRPr="00E67F8B" w:rsidP="009456C9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E67F8B">
        <w:rPr>
          <w:rFonts w:ascii="Times New Roman" w:eastAsia="Calibri" w:hAnsi="Times New Roman" w:cs="Times New Roman"/>
          <w:sz w:val="27"/>
          <w:szCs w:val="27"/>
        </w:rPr>
        <w:t>91MS0055-01-2024-001320-75</w:t>
      </w:r>
    </w:p>
    <w:p w:rsidR="007D573B" w:rsidRPr="00E67F8B" w:rsidP="009456C9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E67F8B">
        <w:rPr>
          <w:rFonts w:ascii="Times New Roman" w:eastAsia="Calibri" w:hAnsi="Times New Roman" w:cs="Times New Roman"/>
          <w:sz w:val="27"/>
          <w:szCs w:val="27"/>
        </w:rPr>
        <w:t>ПОСТАНОВЛЕНИЕ</w:t>
      </w:r>
    </w:p>
    <w:p w:rsidR="00E67F8B" w:rsidRPr="00E67F8B" w:rsidP="00E67F8B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E67F8B">
        <w:rPr>
          <w:rFonts w:ascii="Times New Roman" w:eastAsia="Calibri" w:hAnsi="Times New Roman" w:cs="Times New Roman"/>
          <w:sz w:val="23"/>
          <w:szCs w:val="23"/>
        </w:rPr>
        <w:t xml:space="preserve"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E67F8B" w:rsidRPr="00E67F8B" w:rsidP="00E67F8B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E67F8B">
        <w:rPr>
          <w:rFonts w:ascii="Times New Roman" w:eastAsia="Calibri" w:hAnsi="Times New Roman" w:cs="Times New Roman"/>
          <w:sz w:val="23"/>
          <w:szCs w:val="23"/>
        </w:rPr>
        <w:t>тел.: (36556) 2-18-28, е</w:t>
      </w:r>
      <w:r w:rsidRPr="00E67F8B">
        <w:rPr>
          <w:rFonts w:ascii="Times New Roman" w:eastAsia="Calibri" w:hAnsi="Times New Roman" w:cs="Times New Roman"/>
          <w:sz w:val="23"/>
          <w:szCs w:val="23"/>
        </w:rPr>
        <w:t>-mail:ms55@must.rk.gov.ru)</w:t>
      </w:r>
    </w:p>
    <w:p w:rsidR="007D573B" w:rsidRPr="00E67F8B" w:rsidP="009456C9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7D573B" w:rsidRPr="00E67F8B" w:rsidP="009456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67F8B">
        <w:rPr>
          <w:rFonts w:ascii="Times New Roman" w:eastAsia="Calibri" w:hAnsi="Times New Roman" w:cs="Times New Roman"/>
          <w:sz w:val="27"/>
          <w:szCs w:val="27"/>
        </w:rPr>
        <w:t xml:space="preserve">27 августа </w:t>
      </w:r>
      <w:r w:rsidRPr="00E67F8B" w:rsidR="00314950">
        <w:rPr>
          <w:rFonts w:ascii="Times New Roman" w:eastAsia="Calibri" w:hAnsi="Times New Roman" w:cs="Times New Roman"/>
          <w:sz w:val="27"/>
          <w:szCs w:val="27"/>
        </w:rPr>
        <w:t>2024</w:t>
      </w:r>
      <w:r w:rsidRPr="00E67F8B">
        <w:rPr>
          <w:rFonts w:ascii="Times New Roman" w:eastAsia="Calibri" w:hAnsi="Times New Roman" w:cs="Times New Roman"/>
          <w:sz w:val="27"/>
          <w:szCs w:val="27"/>
        </w:rPr>
        <w:t xml:space="preserve"> года                                      </w:t>
      </w:r>
      <w:r w:rsidRPr="00E67F8B" w:rsidR="00E67F8B">
        <w:rPr>
          <w:rFonts w:ascii="Times New Roman" w:eastAsia="Calibri" w:hAnsi="Times New Roman" w:cs="Times New Roman"/>
          <w:sz w:val="27"/>
          <w:szCs w:val="27"/>
        </w:rPr>
        <w:t xml:space="preserve">                </w:t>
      </w:r>
      <w:r w:rsidRPr="00E67F8B">
        <w:rPr>
          <w:rFonts w:ascii="Times New Roman" w:eastAsia="Calibri" w:hAnsi="Times New Roman" w:cs="Times New Roman"/>
          <w:sz w:val="27"/>
          <w:szCs w:val="27"/>
        </w:rPr>
        <w:t xml:space="preserve">пгт. Красногвардейское                                                                                    </w:t>
      </w:r>
    </w:p>
    <w:p w:rsidR="007D573B" w:rsidRPr="00E67F8B" w:rsidP="009456C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67F8B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7D573B" w:rsidRPr="00E67F8B" w:rsidP="009456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E67F8B">
        <w:rPr>
          <w:rFonts w:ascii="Times New Roman" w:eastAsia="Calibri" w:hAnsi="Times New Roman" w:cs="Times New Roman"/>
          <w:sz w:val="27"/>
          <w:szCs w:val="27"/>
        </w:rPr>
        <w:t>Исполняющий обязанности мирового судьи судебн</w:t>
      </w:r>
      <w:r w:rsidRPr="00E67F8B">
        <w:rPr>
          <w:rFonts w:ascii="Times New Roman" w:eastAsia="Calibri" w:hAnsi="Times New Roman" w:cs="Times New Roman"/>
          <w:sz w:val="27"/>
          <w:szCs w:val="27"/>
        </w:rPr>
        <w:t>ого участка № 55 Красногвардейского судебного района 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ч.2 ст.12.24 КоАП РФ, в отноше</w:t>
      </w:r>
      <w:r w:rsidRPr="00E67F8B">
        <w:rPr>
          <w:rFonts w:ascii="Times New Roman" w:eastAsia="Calibri" w:hAnsi="Times New Roman" w:cs="Times New Roman"/>
          <w:sz w:val="27"/>
          <w:szCs w:val="27"/>
        </w:rPr>
        <w:t>нии</w:t>
      </w:r>
      <w:r w:rsidRPr="00E67F8B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</w:p>
    <w:p w:rsidR="007D573B" w:rsidRPr="00E67F8B" w:rsidP="009456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E67F8B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>
        <w:rPr>
          <w:rFonts w:ascii="Times New Roman" w:eastAsia="Calibri" w:hAnsi="Times New Roman" w:cs="Times New Roman"/>
          <w:sz w:val="27"/>
          <w:szCs w:val="27"/>
        </w:rPr>
        <w:t>ДАТА РОЖДЕНИЯ</w:t>
      </w:r>
      <w:r w:rsidRPr="00E67F8B" w:rsidR="00314950">
        <w:rPr>
          <w:rFonts w:ascii="Times New Roman" w:eastAsia="Calibri" w:hAnsi="Times New Roman" w:cs="Times New Roman"/>
          <w:sz w:val="27"/>
          <w:szCs w:val="27"/>
        </w:rPr>
        <w:t>,</w:t>
      </w:r>
      <w:r w:rsidRPr="00E67F8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ПАСПОРТНЫЕ ДАННЫЕ</w:t>
      </w:r>
      <w:r w:rsidRPr="00E67F8B" w:rsidR="009C322E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E67F8B">
        <w:rPr>
          <w:rFonts w:ascii="Times New Roman" w:eastAsia="Calibri" w:hAnsi="Times New Roman" w:cs="Times New Roman"/>
          <w:sz w:val="27"/>
          <w:szCs w:val="27"/>
        </w:rPr>
        <w:t>зарегистрированной</w:t>
      </w:r>
      <w:r w:rsidRPr="00E67F8B" w:rsidR="0031495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E67F8B">
        <w:rPr>
          <w:rFonts w:ascii="Times New Roman" w:eastAsia="Calibri" w:hAnsi="Times New Roman" w:cs="Times New Roman"/>
          <w:sz w:val="27"/>
          <w:szCs w:val="27"/>
        </w:rPr>
        <w:t xml:space="preserve">по адресу: </w:t>
      </w:r>
      <w:r>
        <w:rPr>
          <w:rFonts w:ascii="Times New Roman" w:eastAsia="Calibri" w:hAnsi="Times New Roman" w:cs="Times New Roman"/>
          <w:sz w:val="27"/>
          <w:szCs w:val="27"/>
        </w:rPr>
        <w:t>АДРЕС</w:t>
      </w:r>
      <w:r>
        <w:rPr>
          <w:rFonts w:ascii="Times New Roman" w:eastAsia="Calibri" w:hAnsi="Times New Roman" w:cs="Times New Roman"/>
          <w:sz w:val="27"/>
          <w:szCs w:val="27"/>
        </w:rPr>
        <w:t>1</w:t>
      </w:r>
      <w:r w:rsidRPr="00E67F8B">
        <w:rPr>
          <w:rFonts w:ascii="Times New Roman" w:eastAsia="Calibri" w:hAnsi="Times New Roman" w:cs="Times New Roman"/>
          <w:sz w:val="27"/>
          <w:szCs w:val="27"/>
        </w:rPr>
        <w:t>, прожива</w:t>
      </w:r>
      <w:r w:rsidRPr="00E67F8B" w:rsidR="009C322E">
        <w:rPr>
          <w:rFonts w:ascii="Times New Roman" w:eastAsia="Calibri" w:hAnsi="Times New Roman" w:cs="Times New Roman"/>
          <w:sz w:val="27"/>
          <w:szCs w:val="27"/>
        </w:rPr>
        <w:t>ю</w:t>
      </w:r>
      <w:r w:rsidRPr="00E67F8B">
        <w:rPr>
          <w:rFonts w:ascii="Times New Roman" w:eastAsia="Calibri" w:hAnsi="Times New Roman" w:cs="Times New Roman"/>
          <w:sz w:val="27"/>
          <w:szCs w:val="27"/>
        </w:rPr>
        <w:t xml:space="preserve">щей по адресу: </w:t>
      </w:r>
      <w:r>
        <w:rPr>
          <w:rFonts w:ascii="Times New Roman" w:eastAsia="Calibri" w:hAnsi="Times New Roman" w:cs="Times New Roman"/>
          <w:sz w:val="27"/>
          <w:szCs w:val="27"/>
        </w:rPr>
        <w:t>АДРЕС</w:t>
      </w:r>
      <w:r>
        <w:rPr>
          <w:rFonts w:ascii="Times New Roman" w:eastAsia="Calibri" w:hAnsi="Times New Roman" w:cs="Times New Roman"/>
          <w:sz w:val="27"/>
          <w:szCs w:val="27"/>
        </w:rPr>
        <w:t>2</w:t>
      </w:r>
      <w:r w:rsidRPr="00E67F8B" w:rsidR="00314950">
        <w:rPr>
          <w:rFonts w:ascii="Times New Roman" w:eastAsia="Calibri" w:hAnsi="Times New Roman" w:cs="Times New Roman"/>
          <w:sz w:val="27"/>
          <w:szCs w:val="27"/>
        </w:rPr>
        <w:t>,</w:t>
      </w:r>
    </w:p>
    <w:p w:rsidR="007D573B" w:rsidRPr="00E67F8B" w:rsidP="009456C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E67F8B">
        <w:rPr>
          <w:rFonts w:ascii="Times New Roman" w:eastAsia="Calibri" w:hAnsi="Times New Roman" w:cs="Times New Roman"/>
          <w:sz w:val="27"/>
          <w:szCs w:val="27"/>
        </w:rPr>
        <w:t>установил:</w:t>
      </w:r>
    </w:p>
    <w:p w:rsidR="003313DE" w:rsidRPr="00E67F8B" w:rsidP="003313DE">
      <w:pPr>
        <w:pStyle w:val="HTMLPreformatted"/>
        <w:ind w:firstLine="708"/>
        <w:jc w:val="both"/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</w:pPr>
      <w:r w:rsidRPr="00E67F8B">
        <w:rPr>
          <w:rFonts w:ascii="Times New Roman" w:hAnsi="Times New Roman" w:cs="Times New Roman"/>
          <w:bCs/>
          <w:kern w:val="36"/>
          <w:sz w:val="27"/>
          <w:szCs w:val="27"/>
        </w:rPr>
        <w:t xml:space="preserve">Водитель </w:t>
      </w: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>
        <w:rPr>
          <w:rFonts w:ascii="Times New Roman" w:hAnsi="Times New Roman" w:cs="Times New Roman"/>
          <w:color w:val="FF0000"/>
          <w:sz w:val="27"/>
          <w:szCs w:val="27"/>
        </w:rPr>
        <w:t>, ДАТА И ВРЕМЯ</w:t>
      </w:r>
      <w:r w:rsidRPr="00E67F8B" w:rsidR="007D573B"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 xml:space="preserve"> на </w:t>
      </w:r>
      <w:r w:rsidRPr="00E67F8B" w:rsidR="009F7BD9"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>перекрёстке ул</w:t>
      </w:r>
      <w:r w:rsidRPr="00E67F8B" w:rsidR="009C322E"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>иц</w:t>
      </w:r>
      <w:r w:rsidRPr="00E67F8B" w:rsidR="009F7BD9"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>АДРЕС3</w:t>
      </w:r>
      <w:r w:rsidRPr="00E67F8B" w:rsidR="009C322E"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>,</w:t>
      </w:r>
      <w:r w:rsidRPr="00E67F8B" w:rsidR="009F7BD9"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 xml:space="preserve"> </w:t>
      </w:r>
      <w:r w:rsidRPr="00E67F8B" w:rsidR="007D573B"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 xml:space="preserve">управляя транспортным средством – </w:t>
      </w:r>
      <w:r w:rsidRPr="00E67F8B" w:rsidR="009F7BD9"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>а/м</w:t>
      </w:r>
      <w:r w:rsidRPr="00E67F8B" w:rsidR="007D573B"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>МАРКА</w:t>
      </w:r>
      <w:r w:rsidRPr="00E67F8B" w:rsidR="007D573B"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 xml:space="preserve">», с государственным регистрационным знаком </w:t>
      </w:r>
      <w:r w:rsidRPr="00E67F8B" w:rsidR="00D31740"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>«</w:t>
      </w:r>
      <w:r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>НОМЕР</w:t>
      </w:r>
      <w:r w:rsidRPr="00E67F8B" w:rsidR="00D31740"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>»</w:t>
      </w:r>
      <w:r w:rsidRPr="00E67F8B" w:rsidR="007D573B"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>,</w:t>
      </w:r>
      <w:r w:rsidRPr="00E67F8B" w:rsidR="007E2CFB"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 xml:space="preserve"> </w:t>
      </w:r>
      <w:r w:rsidRPr="00E67F8B" w:rsidR="009F7BD9"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>не выполнил</w:t>
      </w:r>
      <w:r w:rsidRPr="00E67F8B" w:rsidR="009C322E"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>а</w:t>
      </w:r>
      <w:r w:rsidRPr="00E67F8B" w:rsidR="009F7BD9"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 xml:space="preserve"> требования п. 13.9</w:t>
      </w:r>
      <w:r w:rsidRPr="00E67F8B" w:rsidR="00BB18F9"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 xml:space="preserve"> ПДД РФ, </w:t>
      </w:r>
      <w:r w:rsidRPr="00E67F8B"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>а именно: двигаясь по вт</w:t>
      </w:r>
      <w:r w:rsidRPr="00E67F8B" w:rsidR="00D31740"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 xml:space="preserve">оростепенной дороге ул. </w:t>
      </w:r>
      <w:r w:rsidRPr="00E67F8B" w:rsidR="00AB3D2C"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>Спортивно</w:t>
      </w:r>
      <w:r w:rsidRPr="00E67F8B" w:rsidR="00D31740"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>й</w:t>
      </w:r>
      <w:r w:rsidRPr="00E67F8B"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 xml:space="preserve"> при проезде перекрёстка не уступил</w:t>
      </w:r>
      <w:r w:rsidRPr="00E67F8B" w:rsidR="009C322E"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>а</w:t>
      </w:r>
      <w:r w:rsidRPr="00E67F8B"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 xml:space="preserve"> дорогу </w:t>
      </w:r>
      <w:r w:rsidRPr="00E67F8B" w:rsidR="00AB3D2C"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>мопеду «</w:t>
      </w:r>
      <w:r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>МАРКА</w:t>
      </w:r>
      <w:r w:rsidRPr="00E67F8B"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 xml:space="preserve">» </w:t>
      </w:r>
      <w:r w:rsidRPr="00E67F8B" w:rsidR="00AB3D2C"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 xml:space="preserve">без </w:t>
      </w:r>
      <w:r w:rsidRPr="00E67F8B"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>государственн</w:t>
      </w:r>
      <w:r w:rsidRPr="00E67F8B" w:rsidR="00AB3D2C"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>ого</w:t>
      </w:r>
      <w:r w:rsidRPr="00E67F8B"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 xml:space="preserve"> регистрационн</w:t>
      </w:r>
      <w:r w:rsidRPr="00E67F8B" w:rsidR="00AB3D2C"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>ого</w:t>
      </w:r>
      <w:r w:rsidRPr="00E67F8B"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 xml:space="preserve"> знак</w:t>
      </w:r>
      <w:r w:rsidRPr="00E67F8B" w:rsidR="00AB3D2C"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>а</w:t>
      </w:r>
      <w:r w:rsidRPr="00E67F8B" w:rsidR="009C322E"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>,</w:t>
      </w:r>
      <w:r w:rsidRPr="00E67F8B"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 xml:space="preserve"> под управлением </w:t>
      </w:r>
      <w:r>
        <w:rPr>
          <w:rFonts w:ascii="Times New Roman" w:hAnsi="Times New Roman" w:cs="Times New Roman"/>
          <w:color w:val="FF0000"/>
          <w:sz w:val="27"/>
          <w:szCs w:val="27"/>
        </w:rPr>
        <w:t>ФИО2</w:t>
      </w:r>
      <w:r w:rsidRPr="00E67F8B">
        <w:rPr>
          <w:rFonts w:ascii="Times New Roman" w:hAnsi="Times New Roman" w:cs="Times New Roman"/>
          <w:bCs/>
          <w:color w:val="FF0000"/>
          <w:kern w:val="36"/>
          <w:sz w:val="27"/>
          <w:szCs w:val="27"/>
          <w:shd w:val="clear" w:color="auto" w:fill="FFFFFF"/>
        </w:rPr>
        <w:t xml:space="preserve"> </w:t>
      </w:r>
      <w:r w:rsidRPr="00E67F8B"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 xml:space="preserve">двигающегося по главное дороге и </w:t>
      </w:r>
      <w:r w:rsidRPr="00E67F8B">
        <w:rPr>
          <w:rFonts w:ascii="Times New Roman" w:hAnsi="Times New Roman" w:cs="Times New Roman"/>
          <w:sz w:val="27"/>
          <w:szCs w:val="27"/>
        </w:rPr>
        <w:t xml:space="preserve">пользующегося преимущественным правом проезда перекрестков, </w:t>
      </w:r>
      <w:r w:rsidRPr="00E67F8B"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 xml:space="preserve"> </w:t>
      </w:r>
      <w:r w:rsidRPr="00E67F8B">
        <w:rPr>
          <w:rFonts w:ascii="Times New Roman" w:hAnsi="Times New Roman" w:cs="Times New Roman"/>
          <w:sz w:val="27"/>
          <w:szCs w:val="27"/>
        </w:rPr>
        <w:t xml:space="preserve">в результате чего </w:t>
      </w: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E67F8B">
        <w:rPr>
          <w:rFonts w:ascii="Times New Roman" w:hAnsi="Times New Roman" w:cs="Times New Roman"/>
          <w:bCs/>
          <w:kern w:val="36"/>
          <w:sz w:val="27"/>
          <w:szCs w:val="27"/>
        </w:rPr>
        <w:t xml:space="preserve"> </w:t>
      </w:r>
      <w:r w:rsidRPr="00E67F8B">
        <w:rPr>
          <w:rFonts w:ascii="Times New Roman" w:hAnsi="Times New Roman" w:cs="Times New Roman"/>
          <w:sz w:val="27"/>
          <w:szCs w:val="27"/>
        </w:rPr>
        <w:t xml:space="preserve">допустил столкновение с </w:t>
      </w:r>
      <w:r w:rsidRPr="00E67F8B" w:rsidR="00AB3D2C">
        <w:rPr>
          <w:rFonts w:ascii="Times New Roman" w:hAnsi="Times New Roman" w:cs="Times New Roman"/>
          <w:sz w:val="27"/>
          <w:szCs w:val="27"/>
        </w:rPr>
        <w:t>мопедом</w:t>
      </w:r>
      <w:r w:rsidRPr="00E67F8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FF0000"/>
          <w:sz w:val="27"/>
          <w:szCs w:val="27"/>
        </w:rPr>
        <w:t>ФИО2</w:t>
      </w:r>
      <w:r w:rsidRPr="00E67F8B">
        <w:rPr>
          <w:rFonts w:ascii="Times New Roman" w:hAnsi="Times New Roman" w:cs="Times New Roman"/>
          <w:bCs/>
          <w:color w:val="FF0000"/>
          <w:kern w:val="36"/>
          <w:sz w:val="27"/>
          <w:szCs w:val="27"/>
          <w:shd w:val="clear" w:color="auto" w:fill="FFFFFF"/>
        </w:rPr>
        <w:t xml:space="preserve">. </w:t>
      </w:r>
      <w:r w:rsidRPr="00E67F8B"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 xml:space="preserve"> В результате ДТП </w:t>
      </w:r>
      <w:r w:rsidRPr="00E67F8B" w:rsidR="00AB3D2C"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>водитель</w:t>
      </w:r>
      <w:r w:rsidRPr="00E67F8B"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 xml:space="preserve"> </w:t>
      </w:r>
      <w:r w:rsidRPr="00E67F8B" w:rsidR="00AB3D2C"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>мопеда</w:t>
      </w:r>
      <w:r w:rsidRPr="00E67F8B"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>МАРКА</w:t>
      </w:r>
      <w:r w:rsidRPr="00E67F8B" w:rsidR="00AB3D2C"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>» без государственного регистрационного знака –</w:t>
      </w:r>
      <w:r w:rsidRPr="00E67F8B" w:rsidR="00631BC2"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2</w:t>
      </w:r>
      <w:r w:rsidRPr="00E67F8B"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 xml:space="preserve"> и получил телесные повреждения, </w:t>
      </w:r>
      <w:r w:rsidRPr="00E67F8B">
        <w:rPr>
          <w:rFonts w:ascii="Times New Roman" w:hAnsi="Times New Roman" w:cs="Times New Roman"/>
          <w:sz w:val="27"/>
          <w:szCs w:val="27"/>
        </w:rPr>
        <w:t>которые согласно заключениям эксперт</w:t>
      </w:r>
      <w:r w:rsidRPr="00E67F8B" w:rsidR="00631BC2">
        <w:rPr>
          <w:rFonts w:ascii="Times New Roman" w:hAnsi="Times New Roman" w:cs="Times New Roman"/>
          <w:sz w:val="27"/>
          <w:szCs w:val="27"/>
        </w:rPr>
        <w:t>а</w:t>
      </w:r>
      <w:r w:rsidRPr="00E67F8B" w:rsidR="00AB3D2C"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 xml:space="preserve"> № 53 от 26</w:t>
      </w:r>
      <w:r w:rsidRPr="00E67F8B"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>.0</w:t>
      </w:r>
      <w:r w:rsidRPr="00E67F8B" w:rsidR="00AB3D2C"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>7</w:t>
      </w:r>
      <w:r w:rsidRPr="00E67F8B"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 xml:space="preserve">.2024 г., </w:t>
      </w:r>
      <w:r w:rsidRPr="00E67F8B">
        <w:rPr>
          <w:rFonts w:ascii="Times New Roman" w:hAnsi="Times New Roman" w:cs="Times New Roman"/>
          <w:sz w:val="27"/>
          <w:szCs w:val="27"/>
        </w:rPr>
        <w:t>относятся к повреждениям причинившим средней тяжести вред здоровью, что влечет ответственность по ч. 2 ст. 12.24 КоАП РФ.</w:t>
      </w:r>
    </w:p>
    <w:p w:rsidR="003313DE" w:rsidRPr="00E67F8B" w:rsidP="003313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7"/>
          <w:szCs w:val="27"/>
        </w:rPr>
      </w:pPr>
      <w:r w:rsidRPr="00E67F8B">
        <w:rPr>
          <w:rFonts w:ascii="Times New Roman" w:eastAsia="Calibri" w:hAnsi="Times New Roman" w:cs="Times New Roman"/>
          <w:color w:val="FF0000"/>
          <w:sz w:val="27"/>
          <w:szCs w:val="27"/>
        </w:rPr>
        <w:t>Транспортное средство «</w:t>
      </w:r>
      <w:r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>МАРКА</w:t>
      </w:r>
      <w:r w:rsidRPr="00E67F8B">
        <w:rPr>
          <w:rFonts w:ascii="Times New Roman" w:eastAsia="Times New Roman" w:hAnsi="Times New Roman" w:cs="Times New Roman"/>
          <w:bCs/>
          <w:color w:val="FF0000"/>
          <w:kern w:val="36"/>
          <w:sz w:val="27"/>
          <w:szCs w:val="27"/>
          <w:shd w:val="clear" w:color="auto" w:fill="FFFFFF"/>
          <w:lang w:eastAsia="ru-RU"/>
        </w:rPr>
        <w:t xml:space="preserve">» с государственным регистрационным знаком </w:t>
      </w:r>
      <w:r w:rsidRPr="00E67F8B" w:rsidR="00AB3D2C">
        <w:rPr>
          <w:rFonts w:ascii="Times New Roman" w:eastAsia="Times New Roman" w:hAnsi="Times New Roman" w:cs="Times New Roman"/>
          <w:bCs/>
          <w:color w:val="FF0000"/>
          <w:kern w:val="36"/>
          <w:sz w:val="27"/>
          <w:szCs w:val="27"/>
          <w:shd w:val="clear" w:color="auto" w:fill="FFFFFF"/>
          <w:lang w:eastAsia="ru-RU"/>
        </w:rPr>
        <w:t>«</w:t>
      </w:r>
      <w:r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>НОМЕР</w:t>
      </w:r>
      <w:r w:rsidRPr="00E67F8B" w:rsidR="00AB3D2C">
        <w:rPr>
          <w:rFonts w:ascii="Times New Roman" w:hAnsi="Times New Roman" w:cs="Times New Roman"/>
          <w:bCs/>
          <w:kern w:val="36"/>
          <w:sz w:val="27"/>
          <w:szCs w:val="27"/>
          <w:shd w:val="clear" w:color="auto" w:fill="FFFFFF"/>
        </w:rPr>
        <w:t>»</w:t>
      </w:r>
      <w:r w:rsidRPr="00E67F8B">
        <w:rPr>
          <w:rFonts w:ascii="Times New Roman" w:eastAsia="Times New Roman" w:hAnsi="Times New Roman" w:cs="Times New Roman"/>
          <w:bCs/>
          <w:color w:val="FF0000"/>
          <w:kern w:val="36"/>
          <w:sz w:val="27"/>
          <w:szCs w:val="27"/>
          <w:shd w:val="clear" w:color="auto" w:fill="FFFFFF"/>
          <w:lang w:eastAsia="ru-RU"/>
        </w:rPr>
        <w:t xml:space="preserve">, </w:t>
      </w:r>
      <w:r w:rsidRPr="00E67F8B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принадлежит </w:t>
      </w:r>
      <w:r>
        <w:rPr>
          <w:rFonts w:ascii="Times New Roman" w:hAnsi="Times New Roman" w:cs="Times New Roman"/>
          <w:color w:val="FF0000"/>
          <w:sz w:val="27"/>
          <w:szCs w:val="27"/>
        </w:rPr>
        <w:t>ФИО3</w:t>
      </w:r>
      <w:r w:rsidRPr="00E67F8B" w:rsidR="00631BC2"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>.</w:t>
      </w:r>
    </w:p>
    <w:p w:rsidR="00631BC2" w:rsidRPr="00E67F8B" w:rsidP="003313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67F8B">
        <w:rPr>
          <w:rFonts w:ascii="Times New Roman" w:eastAsia="Calibri" w:hAnsi="Times New Roman" w:cs="Times New Roman"/>
          <w:sz w:val="27"/>
          <w:szCs w:val="27"/>
        </w:rPr>
        <w:t>В судебно</w:t>
      </w:r>
      <w:r w:rsidRPr="00E67F8B" w:rsidR="00AB3D2C">
        <w:rPr>
          <w:rFonts w:ascii="Times New Roman" w:eastAsia="Calibri" w:hAnsi="Times New Roman" w:cs="Times New Roman"/>
          <w:sz w:val="27"/>
          <w:szCs w:val="27"/>
        </w:rPr>
        <w:t>м заседании</w:t>
      </w:r>
      <w:r w:rsidRPr="00E67F8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2</w:t>
      </w:r>
      <w:r w:rsidRPr="00E67F8B"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>.</w:t>
      </w:r>
      <w:r w:rsidRPr="00E67F8B" w:rsidR="000969DA"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 xml:space="preserve">, вину признала в содеянном раскаялась, пояснив, что вред потерпевшему </w:t>
      </w:r>
      <w:r w:rsidRPr="00E67F8B"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 xml:space="preserve"> </w:t>
      </w:r>
      <w:r w:rsidRPr="00E67F8B" w:rsidR="000969DA">
        <w:rPr>
          <w:rFonts w:ascii="Times New Roman" w:hAnsi="Times New Roman" w:cs="Times New Roman"/>
          <w:bCs/>
          <w:kern w:val="36"/>
          <w:sz w:val="27"/>
          <w:szCs w:val="27"/>
        </w:rPr>
        <w:t>возместила он претензий не имеет</w:t>
      </w:r>
      <w:r w:rsidRPr="00E67F8B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:rsidR="003313DE" w:rsidRPr="00E67F8B" w:rsidP="003313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67F8B">
        <w:rPr>
          <w:rFonts w:ascii="Times New Roman" w:eastAsia="Calibri" w:hAnsi="Times New Roman" w:cs="Times New Roman"/>
          <w:sz w:val="27"/>
          <w:szCs w:val="27"/>
        </w:rPr>
        <w:t>Потерпевши</w:t>
      </w:r>
      <w:r w:rsidRPr="00E67F8B" w:rsidR="00AB3D2C">
        <w:rPr>
          <w:rFonts w:ascii="Times New Roman" w:eastAsia="Calibri" w:hAnsi="Times New Roman" w:cs="Times New Roman"/>
          <w:sz w:val="27"/>
          <w:szCs w:val="27"/>
        </w:rPr>
        <w:t>й</w:t>
      </w:r>
      <w:r w:rsidRPr="00E67F8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2</w:t>
      </w:r>
      <w:r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E67F8B">
        <w:rPr>
          <w:rFonts w:ascii="Times New Roman" w:eastAsia="Calibri" w:hAnsi="Times New Roman" w:cs="Times New Roman"/>
          <w:sz w:val="27"/>
          <w:szCs w:val="27"/>
        </w:rPr>
        <w:t>в судебное заседание не явилс</w:t>
      </w:r>
      <w:r w:rsidRPr="00E67F8B" w:rsidR="00AB3D2C">
        <w:rPr>
          <w:rFonts w:ascii="Times New Roman" w:eastAsia="Calibri" w:hAnsi="Times New Roman" w:cs="Times New Roman"/>
          <w:sz w:val="27"/>
          <w:szCs w:val="27"/>
        </w:rPr>
        <w:t>я</w:t>
      </w:r>
      <w:r w:rsidRPr="00E67F8B">
        <w:rPr>
          <w:rFonts w:ascii="Times New Roman" w:eastAsia="Calibri" w:hAnsi="Times New Roman" w:cs="Times New Roman"/>
          <w:sz w:val="27"/>
          <w:szCs w:val="27"/>
        </w:rPr>
        <w:t xml:space="preserve">, извещен </w:t>
      </w:r>
      <w:r w:rsidRPr="00E67F8B" w:rsidR="00B303EA">
        <w:rPr>
          <w:rFonts w:ascii="Times New Roman" w:eastAsia="Calibri" w:hAnsi="Times New Roman" w:cs="Times New Roman"/>
          <w:sz w:val="27"/>
          <w:szCs w:val="27"/>
        </w:rPr>
        <w:t xml:space="preserve">о времени и месте рассмотрения дела извещен </w:t>
      </w:r>
      <w:r w:rsidRPr="00E67F8B">
        <w:rPr>
          <w:rFonts w:ascii="Times New Roman" w:eastAsia="Calibri" w:hAnsi="Times New Roman" w:cs="Times New Roman"/>
          <w:sz w:val="27"/>
          <w:szCs w:val="27"/>
        </w:rPr>
        <w:t xml:space="preserve">надлежащим </w:t>
      </w:r>
      <w:r w:rsidRPr="00E67F8B">
        <w:rPr>
          <w:rFonts w:ascii="Times New Roman" w:eastAsia="Calibri" w:hAnsi="Times New Roman" w:cs="Times New Roman"/>
          <w:sz w:val="27"/>
          <w:szCs w:val="27"/>
        </w:rPr>
        <w:t>образом</w:t>
      </w:r>
      <w:r w:rsidRPr="00E67F8B" w:rsidR="000969DA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E67F8B" w:rsidR="00AB3D2C">
        <w:rPr>
          <w:rFonts w:ascii="Times New Roman" w:eastAsia="Calibri" w:hAnsi="Times New Roman" w:cs="Times New Roman"/>
          <w:sz w:val="27"/>
          <w:szCs w:val="27"/>
        </w:rPr>
        <w:t>причин</w:t>
      </w:r>
      <w:r w:rsidRPr="00E67F8B" w:rsidR="00B303EA">
        <w:rPr>
          <w:rFonts w:ascii="Times New Roman" w:eastAsia="Calibri" w:hAnsi="Times New Roman" w:cs="Times New Roman"/>
          <w:sz w:val="27"/>
          <w:szCs w:val="27"/>
        </w:rPr>
        <w:t>ы</w:t>
      </w:r>
      <w:r w:rsidRPr="00E67F8B" w:rsidR="00AB3D2C">
        <w:rPr>
          <w:rFonts w:ascii="Times New Roman" w:eastAsia="Calibri" w:hAnsi="Times New Roman" w:cs="Times New Roman"/>
          <w:sz w:val="27"/>
          <w:szCs w:val="27"/>
        </w:rPr>
        <w:t xml:space="preserve"> неявки </w:t>
      </w:r>
      <w:r w:rsidRPr="00E67F8B" w:rsidR="00312821">
        <w:rPr>
          <w:rFonts w:ascii="Times New Roman" w:eastAsia="Calibri" w:hAnsi="Times New Roman" w:cs="Times New Roman"/>
          <w:sz w:val="27"/>
          <w:szCs w:val="27"/>
        </w:rPr>
        <w:t xml:space="preserve">суду </w:t>
      </w:r>
      <w:r w:rsidRPr="00E67F8B" w:rsidR="00AB3D2C">
        <w:rPr>
          <w:rFonts w:ascii="Times New Roman" w:eastAsia="Calibri" w:hAnsi="Times New Roman" w:cs="Times New Roman"/>
          <w:sz w:val="27"/>
          <w:szCs w:val="27"/>
        </w:rPr>
        <w:t>не сообщил, предоставил</w:t>
      </w:r>
      <w:r w:rsidRPr="00E67F8B" w:rsidR="00631BC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E67F8B" w:rsidR="00AB3D2C">
        <w:rPr>
          <w:rFonts w:ascii="Times New Roman" w:eastAsia="Calibri" w:hAnsi="Times New Roman" w:cs="Times New Roman"/>
          <w:sz w:val="27"/>
          <w:szCs w:val="27"/>
        </w:rPr>
        <w:t>заявление, в котором</w:t>
      </w:r>
      <w:r w:rsidRPr="00E67F8B" w:rsidR="00631BC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E67F8B" w:rsidR="00312821">
        <w:rPr>
          <w:rFonts w:ascii="Times New Roman" w:eastAsia="Calibri" w:hAnsi="Times New Roman" w:cs="Times New Roman"/>
          <w:sz w:val="27"/>
          <w:szCs w:val="27"/>
        </w:rPr>
        <w:t>ссылается  на отсутствие с его стороны каких-либо претензий, вред возмещен</w:t>
      </w:r>
      <w:r w:rsidRPr="00E67F8B" w:rsidR="00631BC2">
        <w:rPr>
          <w:rFonts w:ascii="Times New Roman" w:eastAsia="Calibri" w:hAnsi="Times New Roman" w:cs="Times New Roman"/>
          <w:sz w:val="27"/>
          <w:szCs w:val="27"/>
        </w:rPr>
        <w:t>.</w:t>
      </w:r>
    </w:p>
    <w:p w:rsidR="003313DE" w:rsidRPr="00E67F8B" w:rsidP="003313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67F8B">
        <w:rPr>
          <w:rFonts w:ascii="Times New Roman" w:hAnsi="Times New Roman" w:cs="Times New Roman"/>
          <w:sz w:val="27"/>
          <w:szCs w:val="27"/>
        </w:rPr>
        <w:t xml:space="preserve">Судья, исследовав в совокупности материалы дела об административном правонарушении, приходит </w:t>
      </w:r>
      <w:r w:rsidRPr="00E67F8B">
        <w:rPr>
          <w:rFonts w:ascii="Times New Roman" w:eastAsia="Calibri" w:hAnsi="Times New Roman" w:cs="Times New Roman"/>
          <w:sz w:val="27"/>
          <w:szCs w:val="27"/>
        </w:rPr>
        <w:t xml:space="preserve">к выводу о наличии в действиях </w:t>
      </w: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E67F8B" w:rsidR="00631BC2"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 xml:space="preserve"> </w:t>
      </w:r>
      <w:r w:rsidRPr="00E67F8B">
        <w:rPr>
          <w:rFonts w:ascii="Times New Roman" w:eastAsia="Calibri" w:hAnsi="Times New Roman" w:cs="Times New Roman"/>
          <w:sz w:val="27"/>
          <w:szCs w:val="27"/>
        </w:rPr>
        <w:t>состава административного правонарушения, предусмотренном ч. 2 ст. 12.24 КоАП РФ.</w:t>
      </w:r>
    </w:p>
    <w:p w:rsidR="003313DE" w:rsidRPr="00E67F8B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Единый порядок дорожного движения на территории Российской Федерации регулируется Правилами дорожного движения, утвержденными </w:t>
      </w: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Постановлением Совета Министров Правительства Российской Федерации от 23 октября 1993 года N 1090.</w:t>
      </w:r>
    </w:p>
    <w:p w:rsidR="003313DE" w:rsidRPr="00E67F8B" w:rsidP="00331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67F8B">
        <w:rPr>
          <w:rFonts w:ascii="Times New Roman" w:hAnsi="Times New Roman" w:cs="Times New Roman"/>
          <w:sz w:val="27"/>
          <w:szCs w:val="27"/>
        </w:rPr>
        <w:t xml:space="preserve">В силу пунктов 1.3 и 1.5 Правил дорожного движения Российской Федерации, участники дорожного движения обязаны знать и соблюдать относящиеся к ним требования </w:t>
      </w:r>
      <w:r w:rsidRPr="00E67F8B">
        <w:rPr>
          <w:rFonts w:ascii="Times New Roman" w:hAnsi="Times New Roman" w:cs="Times New Roman"/>
          <w:sz w:val="27"/>
          <w:szCs w:val="27"/>
        </w:rPr>
        <w:t xml:space="preserve">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сигналами, и должны действовать таким образом, чтобы не создавать </w:t>
      </w:r>
      <w:r w:rsidRPr="00E67F8B">
        <w:rPr>
          <w:rFonts w:ascii="Times New Roman" w:hAnsi="Times New Roman" w:cs="Times New Roman"/>
          <w:sz w:val="27"/>
          <w:szCs w:val="27"/>
        </w:rPr>
        <w:t>опасности для движения и не причинять вреда.</w:t>
      </w:r>
    </w:p>
    <w:p w:rsidR="003313DE" w:rsidRPr="00E67F8B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абз.1 п. 10.1 ПДД РФ водитель должен вести транспортное средство со скоростью, не превышающей установленного ограничения, учитывая при этом интенсивность движения, особенности и состояние трансп</w:t>
      </w: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>ортного средства и груза, дорожные и метеорологические условия, в частности видимость в направлении движения. Скорость должна обеспечивать водителю возможность постоянного контроля за движением транспортного средства для выполнения требований Правил.</w:t>
      </w:r>
    </w:p>
    <w:p w:rsidR="003313DE" w:rsidRPr="00E67F8B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</w:t>
      </w: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>сно п. 13.9 ПДД РФ на перекрестке неравнозначных дорог водитель транспортного средства, движущегося по второстепенной дороге, должен уступить дорогу транспортным средствам, приближающимся по главной, независимо от направления их дальнейшего движения.</w:t>
      </w:r>
    </w:p>
    <w:p w:rsidR="003313DE" w:rsidRPr="00E67F8B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</w:t>
      </w: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>ом 1.6 Правил дорожного движения предусмотрено, что лица, нарушившие Правила, несут ответственность в соответствии с действующим законодательством.</w:t>
      </w:r>
    </w:p>
    <w:p w:rsidR="003313DE" w:rsidRPr="00E67F8B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ч. 2 статьи 12.24 КоАП РФ нарушение Правил дорожного движения или правил эксплуатации транспортного</w:t>
      </w: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средства, повлекшее причинение средней тяжести вреда здоровью потерпевшего, является административным правонарушением, за которое предусмотрена административная ответственность.  </w:t>
      </w:r>
    </w:p>
    <w:p w:rsidR="00EE4944" w:rsidRPr="00E67F8B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Вина </w:t>
      </w: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E67F8B" w:rsidR="00631BC2"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 xml:space="preserve"> </w:t>
      </w: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правонарушения, предусмотр</w:t>
      </w: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>енного ч.</w:t>
      </w:r>
      <w:r w:rsidRPr="00E67F8B" w:rsidR="00631BC2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12.24 КоАП РФ, полностью подтверждается имеющимися в материалах дела письменными доказательствами, исследованными в судебном заседании, а именно: </w:t>
      </w:r>
      <w:r w:rsidRPr="00E67F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- протоколом об административном правонарушении 82 АП № </w:t>
      </w:r>
      <w:r w:rsidRPr="00E67F8B" w:rsidR="00AB3D2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229247 от 07</w:t>
      </w:r>
      <w:r w:rsidRPr="00E67F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</w:t>
      </w:r>
      <w:r w:rsidRPr="00E67F8B" w:rsidR="00AB3D2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8</w:t>
      </w:r>
      <w:r w:rsidRPr="00E67F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.2024 года; -</w:t>
      </w:r>
      <w:r w:rsidRPr="00E67F8B" w:rsidR="00B5251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копией протокола</w:t>
      </w:r>
      <w:r w:rsidRPr="00E67F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осмотра места ДТП от 29.0</w:t>
      </w:r>
      <w:r w:rsidRPr="00E67F8B" w:rsidR="00B5251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6</w:t>
      </w:r>
      <w:r w:rsidRPr="00E67F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.2024;</w:t>
      </w:r>
      <w:r w:rsidRPr="00E67F8B" w:rsidR="0031282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E67F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- </w:t>
      </w:r>
      <w:r w:rsidRPr="00E67F8B" w:rsidR="00B5251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копией схемы</w:t>
      </w:r>
      <w:r w:rsidRPr="00E67F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места дорожно-транспортного происшествия от 29.0</w:t>
      </w:r>
      <w:r w:rsidRPr="00E67F8B" w:rsidR="00B5251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6</w:t>
      </w:r>
      <w:r w:rsidRPr="00E67F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.2024г.</w:t>
      </w:r>
      <w:r w:rsidRPr="00E67F8B" w:rsidR="00B5251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с приложенными копиями таблиц иллюстраций к протоколу</w:t>
      </w:r>
      <w:r w:rsidRPr="00E67F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;</w:t>
      </w:r>
      <w:r w:rsidRPr="00E67F8B" w:rsidR="0031282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E67F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- протоколом № 82 МО № </w:t>
      </w:r>
      <w:r w:rsidRPr="00E67F8B" w:rsidR="00B5251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016711</w:t>
      </w:r>
      <w:r w:rsidRPr="00E67F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от 29.0</w:t>
      </w:r>
      <w:r w:rsidRPr="00E67F8B" w:rsidR="00AB3D2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6</w:t>
      </w:r>
      <w:r w:rsidRPr="00E67F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.2024 о направлении на медицинское освид</w:t>
      </w:r>
      <w:r w:rsidRPr="00E67F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етельствование на состояние опьянения </w:t>
      </w: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E67F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;</w:t>
      </w:r>
      <w:r w:rsidRPr="00E67F8B" w:rsidR="0031282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E67F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- актом серии 35 № </w:t>
      </w:r>
      <w:r w:rsidRPr="00E67F8B" w:rsidR="00B5251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001168</w:t>
      </w:r>
      <w:r w:rsidRPr="00E67F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от 29.0</w:t>
      </w:r>
      <w:r w:rsidRPr="00E67F8B" w:rsidR="00B5251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6</w:t>
      </w:r>
      <w:r w:rsidRPr="00E67F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.2024 медицинского освидетельствования на состояние опьянения, из которого следует, что у </w:t>
      </w:r>
      <w:r>
        <w:rPr>
          <w:rFonts w:ascii="Times New Roman" w:hAnsi="Times New Roman" w:cs="Times New Roman"/>
          <w:color w:val="FF0000"/>
          <w:sz w:val="27"/>
          <w:szCs w:val="27"/>
        </w:rPr>
        <w:t>ФИО1</w:t>
      </w:r>
      <w:r w:rsidRPr="00E67F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состояние алкогольного опьянения не установлено; - копией справки о</w:t>
      </w:r>
      <w:r w:rsidRPr="00E67F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результатах ХТИ № </w:t>
      </w:r>
      <w:r w:rsidRPr="00E67F8B" w:rsidR="00B5251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1406</w:t>
      </w:r>
      <w:r w:rsidRPr="00E67F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от 0</w:t>
      </w:r>
      <w:r w:rsidRPr="00E67F8B" w:rsidR="00B5251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</w:t>
      </w:r>
      <w:r w:rsidRPr="00E67F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</w:t>
      </w:r>
      <w:r w:rsidRPr="00E67F8B" w:rsidR="00B5251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7</w:t>
      </w:r>
      <w:r w:rsidRPr="00E67F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.2024 с отрицательным результатом;</w:t>
      </w:r>
      <w:r w:rsidRPr="00E67F8B" w:rsidR="0031282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E67F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- протоколом № 82 МО № </w:t>
      </w:r>
      <w:r w:rsidRPr="00E67F8B" w:rsidR="00B5251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016711 </w:t>
      </w:r>
      <w:r w:rsidRPr="00E67F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от 29.0</w:t>
      </w:r>
      <w:r w:rsidRPr="00E67F8B" w:rsidR="00B5251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6</w:t>
      </w:r>
      <w:r w:rsidRPr="00E67F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.2024 о направлении на медицинское освидетельствование на состояние опьянения </w:t>
      </w: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2</w:t>
      </w:r>
      <w:r w:rsidRPr="001537A0">
        <w:rPr>
          <w:rFonts w:ascii="Times New Roman" w:hAnsi="Times New Roman" w:cs="Times New Roman"/>
          <w:color w:val="FF0000"/>
          <w:sz w:val="27"/>
          <w:szCs w:val="27"/>
        </w:rPr>
        <w:t>;</w:t>
      </w:r>
      <w:r w:rsidRPr="00E67F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- актом серии 35 № </w:t>
      </w:r>
      <w:r w:rsidRPr="00E67F8B" w:rsidR="00B5251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001167</w:t>
      </w:r>
      <w:r w:rsidRPr="00E67F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от 29.0</w:t>
      </w:r>
      <w:r w:rsidRPr="00E67F8B" w:rsidR="00B5251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6</w:t>
      </w:r>
      <w:r w:rsidRPr="00E67F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.2024 медицинского освидетельствования на состояние опьянения, из которого следует, что у </w:t>
      </w:r>
      <w:r>
        <w:rPr>
          <w:rFonts w:ascii="Times New Roman" w:hAnsi="Times New Roman" w:cs="Times New Roman"/>
          <w:color w:val="FF0000"/>
          <w:sz w:val="27"/>
          <w:szCs w:val="27"/>
        </w:rPr>
        <w:t>ФИО2</w:t>
      </w:r>
      <w:r w:rsidRPr="00E67F8B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E67F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состояние алкогольного опьянения не установлено; </w:t>
      </w:r>
      <w:r w:rsidRPr="00E67F8B" w:rsidR="0031282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E67F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- копией справки о результатах ХТИ № </w:t>
      </w:r>
      <w:r w:rsidRPr="00E67F8B" w:rsidR="00B5251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1407 от 04</w:t>
      </w:r>
      <w:r w:rsidRPr="00E67F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</w:t>
      </w:r>
      <w:r w:rsidRPr="00E67F8B" w:rsidR="00B5251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7</w:t>
      </w:r>
      <w:r w:rsidRPr="00E67F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.2024 с отрицательным результатом;</w:t>
      </w:r>
      <w:r w:rsidRPr="00E67F8B" w:rsidR="0031282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E67F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- письменными </w:t>
      </w:r>
      <w:r w:rsidRPr="00E67F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объяснениями </w:t>
      </w: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E67F8B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E67F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от 29.0</w:t>
      </w:r>
      <w:r w:rsidRPr="00E67F8B" w:rsidR="00B5251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6</w:t>
      </w:r>
      <w:r w:rsidRPr="00E67F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.2024г.; </w:t>
      </w:r>
      <w:r w:rsidRPr="00E67F8B" w:rsidR="0031282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E67F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- письменными объяснениями </w:t>
      </w:r>
      <w:r>
        <w:rPr>
          <w:rFonts w:ascii="Times New Roman" w:hAnsi="Times New Roman" w:cs="Times New Roman"/>
          <w:color w:val="FF0000"/>
          <w:sz w:val="27"/>
          <w:szCs w:val="27"/>
        </w:rPr>
        <w:t>ФИО2</w:t>
      </w:r>
      <w:r w:rsidRPr="00E67F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от 29.0</w:t>
      </w:r>
      <w:r w:rsidRPr="00E67F8B" w:rsidR="00B5251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6</w:t>
      </w:r>
      <w:r w:rsidRPr="00E67F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.2024г.; - справкой </w:t>
      </w:r>
    </w:p>
    <w:p w:rsidR="00975FBB" w:rsidRPr="00E67F8B" w:rsidP="00312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E67F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- заключением</w:t>
      </w:r>
      <w:r w:rsidRPr="00E67F8B" w:rsidR="00B5251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эксперта № 53</w:t>
      </w:r>
      <w:r w:rsidRPr="00E67F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E67F8B" w:rsidR="00B5251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от 26</w:t>
      </w:r>
      <w:r w:rsidRPr="00E67F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</w:t>
      </w:r>
      <w:r w:rsidRPr="00E67F8B" w:rsidR="00B5251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7</w:t>
      </w:r>
      <w:r w:rsidRPr="00E67F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.2024 г., согласно которому телесное повреждение, обнаруженные у </w:t>
      </w: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2</w:t>
      </w:r>
      <w:r w:rsidRPr="00E67F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 виде </w:t>
      </w:r>
      <w:r w:rsidRPr="00E67F8B" w:rsidR="004D3A9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перелома дистального метаэпифаза левой лучевой кости и переломов 2, 3, 4, плюсневых костей левой стопы</w:t>
      </w:r>
      <w:r w:rsidRPr="00E67F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 причинило средней тяжести вред здоровью, как повлекшее длительное, более 21 дня, расстройство здоровья</w:t>
      </w:r>
      <w:r w:rsidRPr="00E67F8B" w:rsidR="0031282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</w:p>
    <w:p w:rsidR="003313DE" w:rsidRPr="00E67F8B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>У суда отсутствуют основания подвергать сомнению</w:t>
      </w: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достоверность сведений, изложенных в перечисленных документах, поскольку представленные доказательства получены с соблюдением закона, согласуются между собой и дополняют друг друга по фактическим обстоятельствам, имеющим значение для разрешения вопроса о </w:t>
      </w: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виновности </w:t>
      </w: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>
        <w:rPr>
          <w:rFonts w:ascii="Times New Roman" w:hAnsi="Times New Roman" w:cs="Times New Roman"/>
          <w:color w:val="FF0000"/>
          <w:sz w:val="27"/>
          <w:szCs w:val="27"/>
        </w:rPr>
        <w:t>.</w:t>
      </w:r>
    </w:p>
    <w:p w:rsidR="003313DE" w:rsidRPr="00E67F8B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</w:t>
      </w: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313DE" w:rsidRPr="00E67F8B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следует из смысла ст. 26.1 и 26.2 КоАП РФ, обстоятельства, имеющие отношение к делу об административном п</w:t>
      </w: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равонарушении, устанавливаются путем исследования доказательств, к которым относятся любые фактические данные, на основании которых судья, орган, должностное лицо, в производстве которого находится дело, определяет наличие или отсутствие события администра</w:t>
      </w: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>тивного правонарушения, а также виновность лица, привлекаемого к административной ответственности.</w:t>
      </w:r>
    </w:p>
    <w:p w:rsidR="003313DE" w:rsidRPr="00E67F8B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Причинение вреда здоровью </w:t>
      </w:r>
      <w:r w:rsidRPr="00E67F8B" w:rsidR="004D3A9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потерпевшему</w:t>
      </w:r>
      <w:r w:rsidRPr="00E67F8B" w:rsidR="002605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2</w:t>
      </w: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находится в прямой причинно-следственной связи с действиями водителя </w:t>
      </w:r>
      <w:r>
        <w:rPr>
          <w:rFonts w:ascii="Times New Roman" w:hAnsi="Times New Roman" w:cs="Times New Roman"/>
          <w:color w:val="FF0000"/>
          <w:sz w:val="27"/>
          <w:szCs w:val="27"/>
        </w:rPr>
        <w:t>ФИО1</w:t>
      </w:r>
      <w:r>
        <w:rPr>
          <w:rFonts w:ascii="Times New Roman" w:hAnsi="Times New Roman" w:cs="Times New Roman"/>
          <w:color w:val="FF0000"/>
          <w:sz w:val="27"/>
          <w:szCs w:val="27"/>
        </w:rPr>
        <w:t>.</w:t>
      </w:r>
      <w:r w:rsidRPr="00E67F8B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 xml:space="preserve"> </w:t>
      </w:r>
    </w:p>
    <w:p w:rsidR="003313DE" w:rsidRPr="00E67F8B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таких обстоятельствах суд считает, что вина </w:t>
      </w: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E67F8B" w:rsidR="002605D6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>.</w:t>
      </w:r>
      <w:r w:rsidRPr="00E67F8B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E67F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административного правонарушения полностью доказана, и его действия подлежат квалификации по </w:t>
      </w:r>
      <w:r w:rsidRPr="00E67F8B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ч. 2 ст. 12.24 </w:t>
      </w: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КоАП РФ – </w:t>
      </w:r>
      <w:r w:rsidRPr="00E67F8B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как нарушение водителем Правил дорожного движения, повлекшее пр</w:t>
      </w:r>
      <w:r w:rsidRPr="00E67F8B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ичинение средней тяжести вреда здоровью потерпевшего.</w:t>
      </w:r>
    </w:p>
    <w:p w:rsidR="003313DE" w:rsidRPr="00E67F8B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</w:t>
      </w: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онституции РФ лицу, привлекаемому к административной ответственности, разъяснены. </w:t>
      </w:r>
    </w:p>
    <w:p w:rsidR="003313DE" w:rsidRPr="00E67F8B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Возможностей для освобождения </w:t>
      </w: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E67F8B" w:rsidR="002605D6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>от административной ответственности суд не усматривает.</w:t>
      </w:r>
    </w:p>
    <w:p w:rsidR="003313DE" w:rsidRPr="00E67F8B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наказания учитывается личность нарушителя, его имущественно</w:t>
      </w: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>е положение, характер совершенного правонарушения, обстоятельства, смягчающие и отягчающие административную ответственность.</w:t>
      </w:r>
    </w:p>
    <w:p w:rsidR="003313DE" w:rsidRPr="00E67F8B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</w:t>
      </w:r>
      <w:r w:rsidRPr="00E67F8B" w:rsidR="00312821">
        <w:rPr>
          <w:rFonts w:ascii="Times New Roman" w:eastAsia="Times New Roman" w:hAnsi="Times New Roman" w:cs="Times New Roman"/>
          <w:sz w:val="27"/>
          <w:szCs w:val="27"/>
          <w:lang w:eastAsia="ru-RU"/>
        </w:rPr>
        <w:t>ами</w:t>
      </w: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>, смягчающим</w:t>
      </w:r>
      <w:r w:rsidRPr="00E67F8B" w:rsidR="00312821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административную ответственность </w:t>
      </w: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E67F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</w:t>
      </w: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 4.2 КоАП РФ, мировой судья признает, </w:t>
      </w:r>
      <w:r w:rsidRPr="00E67F8B" w:rsidR="00312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наличие несовершеннолетних детей, возмещение вреда, </w:t>
      </w: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признание вины.   </w:t>
      </w:r>
    </w:p>
    <w:p w:rsidR="003313DE" w:rsidRPr="00E67F8B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E67F8B" w:rsidR="002605D6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 xml:space="preserve">, </w:t>
      </w: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ст.4.3  КоАП РФ, мировым судьей не </w:t>
      </w: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установлено.   </w:t>
      </w:r>
    </w:p>
    <w:p w:rsidR="003313DE" w:rsidRPr="00E67F8B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шителем, так и другими лицами. </w:t>
      </w:r>
    </w:p>
    <w:p w:rsidR="003313DE" w:rsidRPr="00E67F8B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учетом личности нарушителя, степени его вины, отсутствия отягчающих административную ответственность обстоятельств, считает возможным назначить </w:t>
      </w: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административное наказание в виде административного штрафа в мини</w:t>
      </w: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мальном размере.</w:t>
      </w:r>
    </w:p>
    <w:p w:rsidR="003313DE" w:rsidRPr="00E67F8B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и руководствуясь ст. ст. 12.24 ч. 2,  29.10 КоАП РФ, мировой судья</w:t>
      </w:r>
    </w:p>
    <w:p w:rsidR="003313DE" w:rsidRPr="00E67F8B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3313DE" w:rsidRPr="00E67F8B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E67F8B" w:rsidR="002605D6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>
        <w:rPr>
          <w:rFonts w:ascii="Times New Roman" w:eastAsia="Calibri" w:hAnsi="Times New Roman" w:cs="Times New Roman"/>
          <w:sz w:val="27"/>
          <w:szCs w:val="27"/>
        </w:rPr>
        <w:t>ДАТА РОЖДЕНИЯ</w:t>
      </w: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признать виновным в совершении административного правонарушения, предусмотренного </w:t>
      </w: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2 ст. 12.24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СУММА</w:t>
      </w: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рублей</w:t>
      </w: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313DE" w:rsidRPr="00E67F8B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 лицу, привлеченному к административной ответственности, что в соответствии с требованиями части 1 ст. 32.2 КоАП Р</w:t>
      </w: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</w:t>
      </w: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Кодекса.</w:t>
      </w:r>
    </w:p>
    <w:p w:rsidR="003313DE" w:rsidRPr="00E67F8B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</w:t>
      </w: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>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</w:t>
      </w: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>а реквизиты:</w:t>
      </w:r>
    </w:p>
    <w:p w:rsidR="003313DE" w:rsidRPr="00E67F8B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Наименование получателя платежа: получатель УФК по Республике Крым (ОМВД России по Красногвардейскому району) КПП 910501001, ИНН 9105000100, ОКТМО 35620401, р/сч 03100643000000017500 в Отделение по Республика Крым Банка России, БИК 013510002, </w:t>
      </w: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кор. Счет 40102810645370000035, КБК 18811601123010001140, УИН </w:t>
      </w:r>
      <w:r w:rsidRPr="00E67F8B" w:rsidR="004D3A9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1881049124</w:t>
      </w:r>
      <w:r w:rsidRPr="00E67F8B" w:rsidR="002D53B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2000001874</w:t>
      </w: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313DE" w:rsidRPr="00E67F8B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</w:t>
      </w: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>димо представить мировому судье судебного участка № 55 Красногвардейского судебного района Республики Крым по адресу: пгт. Красногвардейское, ул. Титова, д.60.</w:t>
      </w:r>
    </w:p>
    <w:p w:rsidR="003313DE" w:rsidRPr="00E67F8B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 разъяснить лицу, привлеченному к административной ответственности, что в соответствии с тр</w:t>
      </w: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>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</w:t>
      </w: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надцати суток, либо обязательные работы на срок до пятидесяти часов.</w:t>
      </w:r>
    </w:p>
    <w:p w:rsidR="003313DE" w:rsidRPr="00E67F8B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7F8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</w:t>
      </w:r>
      <w:r w:rsidRPr="00E67F8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ние 10 суток со дня вручения или получения копии постановления</w:t>
      </w: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313DE" w:rsidRPr="00E67F8B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313DE" w:rsidRPr="00E67F8B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7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                                      </w:t>
      </w:r>
      <w:r w:rsidRPr="00E67F8B" w:rsidR="002672F2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Чернецкая И.В.</w:t>
      </w:r>
    </w:p>
    <w:p w:rsidR="008D40AB" w:rsidRPr="00635309" w:rsidP="003313DE">
      <w:pPr>
        <w:pStyle w:val="HTMLPreformatted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Sect="00E67F8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3E"/>
    <w:rsid w:val="00017F82"/>
    <w:rsid w:val="000969DA"/>
    <w:rsid w:val="001537A0"/>
    <w:rsid w:val="0017183E"/>
    <w:rsid w:val="002605D6"/>
    <w:rsid w:val="002672F2"/>
    <w:rsid w:val="002D53B2"/>
    <w:rsid w:val="00312821"/>
    <w:rsid w:val="00314950"/>
    <w:rsid w:val="003313DE"/>
    <w:rsid w:val="00334510"/>
    <w:rsid w:val="00492722"/>
    <w:rsid w:val="004D3A99"/>
    <w:rsid w:val="00631BC2"/>
    <w:rsid w:val="00635309"/>
    <w:rsid w:val="00722F7D"/>
    <w:rsid w:val="00741D7E"/>
    <w:rsid w:val="00774400"/>
    <w:rsid w:val="0078117D"/>
    <w:rsid w:val="007D573B"/>
    <w:rsid w:val="007E2CFB"/>
    <w:rsid w:val="008D40AB"/>
    <w:rsid w:val="009456C9"/>
    <w:rsid w:val="00975FBB"/>
    <w:rsid w:val="00976DEC"/>
    <w:rsid w:val="009C322E"/>
    <w:rsid w:val="009F7BD9"/>
    <w:rsid w:val="00A271D9"/>
    <w:rsid w:val="00AB3D2C"/>
    <w:rsid w:val="00AE0085"/>
    <w:rsid w:val="00B303EA"/>
    <w:rsid w:val="00B52513"/>
    <w:rsid w:val="00B5275C"/>
    <w:rsid w:val="00BB18F9"/>
    <w:rsid w:val="00C256DB"/>
    <w:rsid w:val="00D1332D"/>
    <w:rsid w:val="00D31740"/>
    <w:rsid w:val="00DD6762"/>
    <w:rsid w:val="00DE5BC1"/>
    <w:rsid w:val="00E67F8B"/>
    <w:rsid w:val="00EA7612"/>
    <w:rsid w:val="00EC382E"/>
    <w:rsid w:val="00EE4944"/>
    <w:rsid w:val="00F10443"/>
    <w:rsid w:val="00F479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573B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BB18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BB18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E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5BC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F7BD9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9F7BD9"/>
    <w:pPr>
      <w:spacing w:line="240" w:lineRule="auto"/>
    </w:pPr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9F7B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9F7BD9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9F7B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