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5-55-327/2022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S00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1771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августа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55 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ст.10.5.1 КоАП РФ,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Слипченко Василия Васильевича,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28.07.2022 года в 17 часов 00 минут в ходе проведения обыскам надворных построек расположенных по адресу: </w:t>
      </w:r>
      <w:r>
        <w:rPr>
          <w:rStyle w:val="cat-UserDefinedgrp-36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обнаружено и изъято четыре растения рода конопля, которое согласно заключению эксперта № 1/1151 от 29.07.2022 года предоставленные на экспертизу четыре растения являются растениями конопля (растения рода </w:t>
      </w:r>
      <w:r>
        <w:rPr>
          <w:rFonts w:ascii="Times New Roman" w:eastAsia="Times New Roman" w:hAnsi="Times New Roman" w:cs="Times New Roman"/>
          <w:sz w:val="28"/>
          <w:szCs w:val="28"/>
        </w:rPr>
        <w:t>Cannabis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содержащие наркотическое средство. Установлено, что Слипченко В.В. указанные растения выращивал и культивировал по месту своего проживания в личных целях. Его действия не содержат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Слипченко В.В. вину в совершенном правонарушении признал, с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изложенными в протоколе согласился, суду пояснил, что действительно домовладение расположенное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Красногвардейский район, с. </w:t>
      </w:r>
      <w:r>
        <w:rPr>
          <w:rFonts w:ascii="Times New Roman" w:eastAsia="Times New Roman" w:hAnsi="Times New Roman" w:cs="Times New Roman"/>
          <w:sz w:val="28"/>
          <w:szCs w:val="28"/>
        </w:rPr>
        <w:t>Некрасово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иевская</w:t>
      </w:r>
      <w:r>
        <w:rPr>
          <w:rFonts w:ascii="Times New Roman" w:eastAsia="Times New Roman" w:hAnsi="Times New Roman" w:cs="Times New Roman"/>
          <w:sz w:val="28"/>
          <w:szCs w:val="28"/>
        </w:rPr>
        <w:t>, д. 27</w:t>
      </w:r>
      <w:r>
        <w:rPr>
          <w:rFonts w:ascii="Times New Roman" w:eastAsia="Times New Roman" w:hAnsi="Times New Roman" w:cs="Times New Roman"/>
          <w:sz w:val="28"/>
          <w:szCs w:val="28"/>
        </w:rPr>
        <w:t>, принадлежит 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Слипченко В.В.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10.5.1 КоАП РФ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незаконное культивирование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растений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если это действие не содержит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82 01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033197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обыск</w:t>
      </w:r>
      <w:r>
        <w:rPr>
          <w:rFonts w:ascii="Times New Roman" w:eastAsia="Times New Roman" w:hAnsi="Times New Roman" w:cs="Times New Roman"/>
          <w:sz w:val="28"/>
          <w:szCs w:val="28"/>
        </w:rPr>
        <w:t>а(</w:t>
      </w:r>
      <w:r>
        <w:rPr>
          <w:rFonts w:ascii="Times New Roman" w:eastAsia="Times New Roman" w:hAnsi="Times New Roman" w:cs="Times New Roman"/>
          <w:sz w:val="28"/>
          <w:szCs w:val="28"/>
        </w:rPr>
        <w:t>выемки) от 28.07.2022г. и таблицей иллюстраций к нему;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Слипченко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.07.202</w:t>
      </w:r>
      <w:r>
        <w:rPr>
          <w:rFonts w:ascii="Times New Roman" w:eastAsia="Times New Roman" w:hAnsi="Times New Roman" w:cs="Times New Roman"/>
          <w:sz w:val="28"/>
          <w:szCs w:val="28"/>
        </w:rPr>
        <w:t>2г.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заключением эксперта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1/1</w:t>
      </w:r>
      <w:r>
        <w:rPr>
          <w:rFonts w:ascii="Times New Roman" w:eastAsia="Times New Roman" w:hAnsi="Times New Roman" w:cs="Times New Roman"/>
          <w:sz w:val="28"/>
          <w:szCs w:val="28"/>
        </w:rPr>
        <w:t>151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.07.202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из которого следует, что представленные на экспертизу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общей массой </w:t>
      </w:r>
      <w:r>
        <w:rPr>
          <w:rFonts w:ascii="Times New Roman" w:eastAsia="Times New Roman" w:hAnsi="Times New Roman" w:cs="Times New Roman"/>
          <w:sz w:val="28"/>
          <w:szCs w:val="28"/>
        </w:rPr>
        <w:t>530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являются растениями конопля (растения рода </w:t>
      </w:r>
      <w:r>
        <w:rPr>
          <w:rFonts w:ascii="Times New Roman" w:eastAsia="Times New Roman" w:hAnsi="Times New Roman" w:cs="Times New Roman"/>
          <w:sz w:val="28"/>
          <w:szCs w:val="28"/>
        </w:rPr>
        <w:t>Cannabis</w:t>
      </w:r>
      <w:r>
        <w:rPr>
          <w:rFonts w:ascii="Times New Roman" w:eastAsia="Times New Roman" w:hAnsi="Times New Roman" w:cs="Times New Roman"/>
          <w:sz w:val="28"/>
          <w:szCs w:val="28"/>
        </w:rPr>
        <w:t>), содержащие наркотическое средство.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мировой судья находит,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Слипченко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ст.10.5.1 КоАП РФ, поскольку он незаконно культивировал растение, содержащее наркотическое средство,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коноплю (растение рода </w:t>
      </w:r>
      <w:r>
        <w:rPr>
          <w:rFonts w:ascii="Times New Roman" w:eastAsia="Times New Roman" w:hAnsi="Times New Roman" w:cs="Times New Roman"/>
          <w:sz w:val="28"/>
          <w:szCs w:val="28"/>
        </w:rPr>
        <w:t>Cannabis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Слипченко В.В. </w:t>
      </w:r>
      <w:r>
        <w:rPr>
          <w:rFonts w:ascii="Times New Roman" w:eastAsia="Times New Roman" w:hAnsi="Times New Roman" w:cs="Times New Roman"/>
          <w:sz w:val="28"/>
          <w:szCs w:val="28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Слипченко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ст.10.5.1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Слипченко В.В.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10.5.1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Слипченко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 10.5.1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незаконное культивирование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растений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содержащих наркотические средства, если это действие не содержит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Слипченко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мировой судья признает признание вины,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Слипченко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судья при вынесении постановления по делу об административном правонарушении в соответствии с частью 3 статьи 29.10 КоАП РФ должен решить вопрос об этих вещах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по иным причинам и на этом основании подлежащих уничтожению.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изъятое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Слипченко В.В. четыре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растени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конопл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(рода </w:t>
      </w:r>
      <w:r>
        <w:rPr>
          <w:rFonts w:ascii="Times New Roman" w:eastAsia="Times New Roman" w:hAnsi="Times New Roman" w:cs="Times New Roman"/>
          <w:sz w:val="28"/>
          <w:szCs w:val="28"/>
        </w:rPr>
        <w:t>Cannabis</w:t>
      </w:r>
      <w:r>
        <w:rPr>
          <w:rFonts w:ascii="Times New Roman" w:eastAsia="Times New Roman" w:hAnsi="Times New Roman" w:cs="Times New Roman"/>
          <w:sz w:val="28"/>
          <w:szCs w:val="28"/>
        </w:rPr>
        <w:t>), содержащие наркотическое средство изъято из оборота, то оно подлежит уничтожению.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10.5.1, 29.9, 29.10 КоАП РФ, мировой судья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Слипченко Василия Васильевича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38rplc-36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ст.10.5.1 КоАП РФ, и назначить ему административное наказание в виде административного штрафа в размере 3000 (три тысячи)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Изъятые 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Слипченко Василия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растения – конопля (рода </w:t>
      </w:r>
      <w:r>
        <w:rPr>
          <w:rFonts w:ascii="Times New Roman" w:eastAsia="Times New Roman" w:hAnsi="Times New Roman" w:cs="Times New Roman"/>
          <w:sz w:val="28"/>
          <w:szCs w:val="28"/>
        </w:rPr>
        <w:t>Cannabis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содержащие наркотическое средство, хранящиеся в камере хранения вещественных доказательств (Центральная камера хранения наркотических средств МВД по Республике Крым, расположена по адресу: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Балаклавская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68, (квитанция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 - уничтожить.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37rplc-42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4">
    <w:name w:val="cat-UserDefined grp-36 rplc-14"/>
    <w:basedOn w:val="DefaultParagraphFont"/>
  </w:style>
  <w:style w:type="character" w:customStyle="1" w:styleId="cat-UserDefinedgrp-38rplc-36">
    <w:name w:val="cat-UserDefined grp-38 rplc-36"/>
    <w:basedOn w:val="DefaultParagraphFont"/>
  </w:style>
  <w:style w:type="character" w:customStyle="1" w:styleId="cat-UserDefinedgrp-37rplc-42">
    <w:name w:val="cat-UserDefined grp-37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346817E00FED4F745EF79E37F32A9654CACEBFD070E3C82D4AE8CC7F45351C7490ED037Ap6VBK" TargetMode="External" /><Relationship Id="rId5" Type="http://schemas.openxmlformats.org/officeDocument/2006/relationships/hyperlink" Target="consultantplus://offline/ref=0C962094987B953B6020E05EE28206E763817D57DEFA20BC691AAE052D10545156B665575909B605266B2A13E2FCFFF4727DD53BCABFCB1A40Y0K" TargetMode="External" /><Relationship Id="rId6" Type="http://schemas.openxmlformats.org/officeDocument/2006/relationships/hyperlink" Target="consultantplus://offline/ref=0C962094987B953B6020E05EE28206E7638C7D57D9F920BC691AAE052D10545156B665575F09BD5073242B4FA6ADECF47E7DD733D64BYCK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6E4AE57935BF3BCACBAB357634F0AFBBC01CA89BC3FFF6EF14BBD8EF209CF348D65FDF18ECC3F14D130D3C6DB8952BBD384FE7E630D94C6FJBiEK" TargetMode="External" /><Relationship Id="rId9" Type="http://schemas.openxmlformats.org/officeDocument/2006/relationships/hyperlink" Target="consultantplus://offline/ref=6E4AE57935BF3BCACBAB357634F0AFBBC011A89BC4FCF6EF14BBD8EF209CF348D65FDF18EAC3FA1846423D31FCC438BD344FE5EE2CJDiA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