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5-55-3</w:t>
      </w:r>
      <w:r>
        <w:rPr>
          <w:rFonts w:ascii="Times New Roman" w:eastAsia="Times New Roman" w:hAnsi="Times New Roman" w:cs="Times New Roman"/>
        </w:rPr>
        <w:t>39</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0055-01-2022-00179</w:t>
      </w:r>
      <w:r>
        <w:rPr>
          <w:rFonts w:ascii="Times New Roman" w:eastAsia="Times New Roman" w:hAnsi="Times New Roman" w:cs="Times New Roman"/>
        </w:rPr>
        <w:t>7-6</w:t>
      </w:r>
      <w:r>
        <w:rPr>
          <w:rFonts w:ascii="Times New Roman" w:eastAsia="Times New Roman" w:hAnsi="Times New Roman" w:cs="Times New Roman"/>
        </w:rPr>
        <w:t>7</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23</w:t>
      </w:r>
      <w:r>
        <w:rPr>
          <w:rFonts w:ascii="Times New Roman" w:eastAsia="Times New Roman" w:hAnsi="Times New Roman" w:cs="Times New Roman"/>
        </w:rPr>
        <w:t xml:space="preserve"> августа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55 Красногвардейского судебного района Республики Крым мировой судья судебного участка № 54 Красногвардейского судебного района Республики Крым </w:t>
      </w:r>
      <w:r>
        <w:rPr>
          <w:rFonts w:ascii="Times New Roman" w:eastAsia="Times New Roman" w:hAnsi="Times New Roman" w:cs="Times New Roman"/>
        </w:rPr>
        <w:t>Чернецкая</w:t>
      </w:r>
      <w:r>
        <w:rPr>
          <w:rFonts w:ascii="Times New Roman" w:eastAsia="Times New Roman" w:hAnsi="Times New Roman" w:cs="Times New Roman"/>
        </w:rPr>
        <w:t xml:space="preserve"> И.В.</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Козлова Ивана Ивановича</w:t>
      </w:r>
      <w:r>
        <w:rPr>
          <w:rFonts w:ascii="Times New Roman" w:eastAsia="Times New Roman" w:hAnsi="Times New Roman" w:cs="Times New Roman"/>
        </w:rPr>
        <w:t xml:space="preserve">, </w:t>
      </w:r>
      <w:r>
        <w:rPr>
          <w:rStyle w:val="cat-UserDefinedgrp-25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по ст. 6.1.1 КоАП РФ,</w:t>
      </w: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Козлов И.И.</w:t>
      </w:r>
      <w:r>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августа</w:t>
      </w:r>
      <w:r>
        <w:rPr>
          <w:rFonts w:ascii="Times New Roman" w:eastAsia="Times New Roman" w:hAnsi="Times New Roman" w:cs="Times New Roman"/>
        </w:rPr>
        <w:t xml:space="preserve"> 2022 года в </w:t>
      </w:r>
      <w:r>
        <w:rPr>
          <w:rFonts w:ascii="Times New Roman" w:eastAsia="Times New Roman" w:hAnsi="Times New Roman" w:cs="Times New Roman"/>
        </w:rPr>
        <w:t>21</w:t>
      </w:r>
      <w:r>
        <w:rPr>
          <w:rFonts w:ascii="Times New Roman" w:eastAsia="Times New Roman" w:hAnsi="Times New Roman" w:cs="Times New Roman"/>
        </w:rPr>
        <w:t xml:space="preserve"> часа </w:t>
      </w:r>
      <w:r>
        <w:rPr>
          <w:rFonts w:ascii="Times New Roman" w:eastAsia="Times New Roman" w:hAnsi="Times New Roman" w:cs="Times New Roman"/>
        </w:rPr>
        <w:t>3</w:t>
      </w:r>
      <w:r>
        <w:rPr>
          <w:rFonts w:ascii="Times New Roman" w:eastAsia="Times New Roman" w:hAnsi="Times New Roman" w:cs="Times New Roman"/>
        </w:rPr>
        <w:t xml:space="preserve">0 минут, находясь по адресу: </w:t>
      </w:r>
      <w:r>
        <w:rPr>
          <w:rStyle w:val="cat-UserDefinedgrp-24rplc-15"/>
          <w:rFonts w:ascii="Times New Roman" w:eastAsia="Times New Roman" w:hAnsi="Times New Roman" w:cs="Times New Roman"/>
        </w:rPr>
        <w:t>адрес</w:t>
      </w:r>
      <w:r>
        <w:rPr>
          <w:rFonts w:ascii="Times New Roman" w:eastAsia="Times New Roman" w:hAnsi="Times New Roman" w:cs="Times New Roman"/>
        </w:rPr>
        <w:t xml:space="preserve">в алкогольном опьянении, </w:t>
      </w:r>
      <w:r>
        <w:rPr>
          <w:rFonts w:ascii="Times New Roman" w:eastAsia="Times New Roman" w:hAnsi="Times New Roman" w:cs="Times New Roman"/>
        </w:rPr>
        <w:t xml:space="preserve"> </w:t>
      </w:r>
      <w:r>
        <w:rPr>
          <w:rFonts w:ascii="Times New Roman" w:eastAsia="Times New Roman" w:hAnsi="Times New Roman" w:cs="Times New Roman"/>
        </w:rPr>
        <w:t>причинил побои граждан</w:t>
      </w:r>
      <w:r>
        <w:rPr>
          <w:rFonts w:ascii="Times New Roman" w:eastAsia="Times New Roman" w:hAnsi="Times New Roman" w:cs="Times New Roman"/>
        </w:rPr>
        <w:t>ину</w:t>
      </w:r>
      <w:r>
        <w:rPr>
          <w:rFonts w:ascii="Times New Roman" w:eastAsia="Times New Roman" w:hAnsi="Times New Roman" w:cs="Times New Roman"/>
        </w:rPr>
        <w:t xml:space="preserve"> </w:t>
      </w:r>
      <w:r>
        <w:rPr>
          <w:rFonts w:ascii="Times New Roman" w:eastAsia="Times New Roman" w:hAnsi="Times New Roman" w:cs="Times New Roman"/>
        </w:rPr>
        <w:t>Козлову В.И.,</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нанес </w:t>
      </w:r>
      <w:r>
        <w:rPr>
          <w:rFonts w:ascii="Times New Roman" w:eastAsia="Times New Roman" w:hAnsi="Times New Roman" w:cs="Times New Roman"/>
        </w:rPr>
        <w:t>несколько</w:t>
      </w:r>
      <w:r>
        <w:rPr>
          <w:rFonts w:ascii="Times New Roman" w:eastAsia="Times New Roman" w:hAnsi="Times New Roman" w:cs="Times New Roman"/>
        </w:rPr>
        <w:t xml:space="preserve"> удар</w:t>
      </w:r>
      <w:r>
        <w:rPr>
          <w:rFonts w:ascii="Times New Roman" w:eastAsia="Times New Roman" w:hAnsi="Times New Roman" w:cs="Times New Roman"/>
        </w:rPr>
        <w:t>ов</w:t>
      </w:r>
      <w:r>
        <w:rPr>
          <w:rFonts w:ascii="Times New Roman" w:eastAsia="Times New Roman" w:hAnsi="Times New Roman" w:cs="Times New Roman"/>
        </w:rPr>
        <w:t xml:space="preserve"> ладонью </w:t>
      </w:r>
      <w:r>
        <w:rPr>
          <w:rFonts w:ascii="Times New Roman" w:eastAsia="Times New Roman" w:hAnsi="Times New Roman" w:cs="Times New Roman"/>
        </w:rPr>
        <w:t>кулаком правой руки</w:t>
      </w:r>
      <w:r>
        <w:rPr>
          <w:rFonts w:ascii="Times New Roman" w:eastAsia="Times New Roman" w:hAnsi="Times New Roman" w:cs="Times New Roman"/>
        </w:rPr>
        <w:t xml:space="preserve"> в область лица Козлову В.И.,</w:t>
      </w:r>
      <w:r>
        <w:rPr>
          <w:rFonts w:ascii="Times New Roman" w:eastAsia="Times New Roman" w:hAnsi="Times New Roman" w:cs="Times New Roman"/>
        </w:rPr>
        <w:t xml:space="preserve">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Действия Козлов</w:t>
      </w:r>
      <w:r>
        <w:rPr>
          <w:rFonts w:ascii="Times New Roman" w:eastAsia="Times New Roman" w:hAnsi="Times New Roman" w:cs="Times New Roman"/>
        </w:rPr>
        <w:t>а</w:t>
      </w:r>
      <w:r>
        <w:rPr>
          <w:rFonts w:ascii="Times New Roman" w:eastAsia="Times New Roman" w:hAnsi="Times New Roman" w:cs="Times New Roman"/>
        </w:rPr>
        <w:t xml:space="preserve"> И.И. УУП ОУУП и ПДН ОМВД России по Красногвардейскому району </w:t>
      </w:r>
      <w:r>
        <w:rPr>
          <w:rFonts w:ascii="Times New Roman" w:eastAsia="Times New Roman" w:hAnsi="Times New Roman" w:cs="Times New Roman"/>
        </w:rPr>
        <w:t>Дмитренко С.В</w:t>
      </w:r>
      <w:r>
        <w:rPr>
          <w:rFonts w:ascii="Times New Roman" w:eastAsia="Times New Roman" w:hAnsi="Times New Roman" w:cs="Times New Roman"/>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В судебном заседании Козлов И.И. факт причинения побоев в отношении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Fonts w:ascii="Times New Roman" w:eastAsia="Times New Roman" w:hAnsi="Times New Roman" w:cs="Times New Roman"/>
        </w:rPr>
        <w:t xml:space="preserve">Козлов В.И. в судебном заседании пояснил, что </w:t>
      </w:r>
      <w:r>
        <w:rPr>
          <w:rFonts w:ascii="Times New Roman" w:eastAsia="Times New Roman" w:hAnsi="Times New Roman" w:cs="Times New Roman"/>
        </w:rPr>
        <w:t>примирился</w:t>
      </w:r>
      <w:r>
        <w:rPr>
          <w:rFonts w:ascii="Times New Roman" w:eastAsia="Times New Roman" w:hAnsi="Times New Roman" w:cs="Times New Roman"/>
        </w:rPr>
        <w:t xml:space="preserve"> с </w:t>
      </w:r>
      <w:r>
        <w:rPr>
          <w:rFonts w:ascii="Times New Roman" w:eastAsia="Times New Roman" w:hAnsi="Times New Roman" w:cs="Times New Roman"/>
        </w:rPr>
        <w:t>Козловым И.И.</w:t>
      </w:r>
      <w:r>
        <w:rPr>
          <w:rFonts w:ascii="Times New Roman" w:eastAsia="Times New Roman" w:hAnsi="Times New Roman" w:cs="Times New Roman"/>
        </w:rPr>
        <w:t xml:space="preserve"> пр</w:t>
      </w:r>
      <w:r>
        <w:rPr>
          <w:rFonts w:ascii="Times New Roman" w:eastAsia="Times New Roman" w:hAnsi="Times New Roman" w:cs="Times New Roman"/>
        </w:rPr>
        <w:t>етензий к нему не имеет</w:t>
      </w:r>
      <w:r>
        <w:rPr>
          <w:rFonts w:ascii="Times New Roman" w:eastAsia="Times New Roman" w:hAnsi="Times New Roman" w:cs="Times New Roman"/>
        </w:rPr>
        <w:t>, просил</w:t>
      </w:r>
      <w:r>
        <w:rPr>
          <w:rFonts w:ascii="Times New Roman" w:eastAsia="Times New Roman" w:hAnsi="Times New Roman" w:cs="Times New Roman"/>
        </w:rPr>
        <w:t xml:space="preserve"> прекратить производство по делу.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Козлов И.И. </w:t>
      </w:r>
      <w:r>
        <w:rPr>
          <w:rFonts w:ascii="Times New Roman" w:eastAsia="Times New Roman" w:hAnsi="Times New Roman" w:cs="Times New Roman"/>
        </w:rPr>
        <w:t>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033</w:t>
      </w:r>
      <w:r>
        <w:rPr>
          <w:rFonts w:ascii="Times New Roman" w:eastAsia="Times New Roman" w:hAnsi="Times New Roman" w:cs="Times New Roman"/>
        </w:rPr>
        <w:t>450</w:t>
      </w:r>
      <w:r>
        <w:rPr>
          <w:rFonts w:ascii="Times New Roman" w:eastAsia="Times New Roman" w:hAnsi="Times New Roman" w:cs="Times New Roman"/>
        </w:rPr>
        <w:t xml:space="preserve"> от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.2022 года; письменными объяснениями лица, привлекаемого к административной ответственности и потерпевше</w:t>
      </w:r>
      <w:r>
        <w:rPr>
          <w:rFonts w:ascii="Times New Roman" w:eastAsia="Times New Roman" w:hAnsi="Times New Roman" w:cs="Times New Roman"/>
        </w:rPr>
        <w:t xml:space="preserve">го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.2022года, акт освидетельствования от 06.08.2022 г., фотоматериалы.</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Козлова И.И.</w:t>
      </w:r>
      <w:r>
        <w:rPr>
          <w:rFonts w:ascii="Times New Roman" w:eastAsia="Times New Roman" w:hAnsi="Times New Roman" w:cs="Times New Roman"/>
        </w:rPr>
        <w:t xml:space="preserve"> потерпевше</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Козлова В.И.</w:t>
      </w:r>
      <w:r>
        <w:rPr>
          <w:rFonts w:ascii="Times New Roman" w:eastAsia="Times New Roman" w:hAnsi="Times New Roman" w:cs="Times New Roman"/>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 xml:space="preserve">Козлова И.И.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 xml:space="preserve">Козлова И.И.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 xml:space="preserve">Козлова И.И.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 xml:space="preserve">Козлова И.И.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Козлов</w:t>
      </w:r>
      <w:r>
        <w:rPr>
          <w:rFonts w:ascii="Times New Roman" w:eastAsia="Times New Roman" w:hAnsi="Times New Roman" w:cs="Times New Roman"/>
        </w:rPr>
        <w:t>ым</w:t>
      </w:r>
      <w:r>
        <w:rPr>
          <w:rFonts w:ascii="Times New Roman" w:eastAsia="Times New Roman" w:hAnsi="Times New Roman" w:cs="Times New Roman"/>
        </w:rPr>
        <w:t xml:space="preserve"> И.И.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 xml:space="preserve">Козлова Ивана Ивановича, </w:t>
      </w:r>
      <w:r>
        <w:rPr>
          <w:rStyle w:val="cat-UserDefinedgrp-23rplc-37"/>
          <w:rFonts w:ascii="Times New Roman" w:eastAsia="Times New Roman" w:hAnsi="Times New Roman" w:cs="Times New Roman"/>
        </w:rPr>
        <w:t>дата рождения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Козлов</w:t>
      </w:r>
      <w:r>
        <w:rPr>
          <w:rFonts w:ascii="Times New Roman" w:eastAsia="Times New Roman" w:hAnsi="Times New Roman" w:cs="Times New Roman"/>
        </w:rPr>
        <w:t>у</w:t>
      </w:r>
      <w:r>
        <w:rPr>
          <w:rFonts w:ascii="Times New Roman" w:eastAsia="Times New Roman" w:hAnsi="Times New Roman" w:cs="Times New Roman"/>
        </w:rPr>
        <w:t xml:space="preserve"> Иван</w:t>
      </w:r>
      <w:r>
        <w:rPr>
          <w:rFonts w:ascii="Times New Roman" w:eastAsia="Times New Roman" w:hAnsi="Times New Roman" w:cs="Times New Roman"/>
        </w:rPr>
        <w:t>у</w:t>
      </w:r>
      <w:r>
        <w:rPr>
          <w:rFonts w:ascii="Times New Roman" w:eastAsia="Times New Roman" w:hAnsi="Times New Roman" w:cs="Times New Roman"/>
        </w:rPr>
        <w:t xml:space="preserve"> Иванович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 xml:space="preserve">Козлова Ивана Ивановича,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И.В. </w:t>
      </w:r>
      <w:r>
        <w:rPr>
          <w:rFonts w:ascii="Times New Roman" w:eastAsia="Times New Roman" w:hAnsi="Times New Roman" w:cs="Times New Roman"/>
        </w:rPr>
        <w:t>Чернецкая</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9">
    <w:name w:val="cat-UserDefined grp-25 rplc-9"/>
    <w:basedOn w:val="DefaultParagraphFont"/>
  </w:style>
  <w:style w:type="character" w:customStyle="1" w:styleId="cat-UserDefinedgrp-24rplc-15">
    <w:name w:val="cat-UserDefined grp-24 rplc-15"/>
    <w:basedOn w:val="DefaultParagraphFont"/>
  </w:style>
  <w:style w:type="character" w:customStyle="1" w:styleId="cat-UserDefinedgrp-23rplc-37">
    <w:name w:val="cat-UserDefined grp-23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