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5-54-340/2022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S0054-01-2022-001798-64</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25 августа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Исполняющий обязанности мирового судьи судебного участка № 55 мировой судья судебного участка № 54 Красногвардейского судебного района Республики Крым Чернецкая И.В.</w:t>
      </w:r>
      <w:r>
        <w:rPr>
          <w:rFonts w:ascii="Times New Roman" w:eastAsia="Times New Roman" w:hAnsi="Times New Roman" w:cs="Times New Roman"/>
        </w:rPr>
        <w:t xml:space="preserve">,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Fonts w:ascii="Times New Roman" w:eastAsia="Times New Roman" w:hAnsi="Times New Roman" w:cs="Times New Roman"/>
        </w:rPr>
        <w:t>Гасратова</w:t>
      </w:r>
      <w:r>
        <w:rPr>
          <w:rFonts w:ascii="Times New Roman" w:eastAsia="Times New Roman" w:hAnsi="Times New Roman" w:cs="Times New Roman"/>
        </w:rPr>
        <w:t xml:space="preserve"> </w:t>
      </w:r>
      <w:r>
        <w:rPr>
          <w:rFonts w:ascii="Times New Roman" w:eastAsia="Times New Roman" w:hAnsi="Times New Roman" w:cs="Times New Roman"/>
        </w:rPr>
        <w:t>Юсифа</w:t>
      </w:r>
      <w:r>
        <w:rPr>
          <w:rFonts w:ascii="Times New Roman" w:eastAsia="Times New Roman" w:hAnsi="Times New Roman" w:cs="Times New Roman"/>
        </w:rPr>
        <w:t xml:space="preserve"> </w:t>
      </w:r>
      <w:r>
        <w:rPr>
          <w:rFonts w:ascii="Times New Roman" w:eastAsia="Times New Roman" w:hAnsi="Times New Roman" w:cs="Times New Roman"/>
        </w:rPr>
        <w:t>Канановича</w:t>
      </w:r>
      <w:r>
        <w:rPr>
          <w:rFonts w:ascii="Times New Roman" w:eastAsia="Times New Roman" w:hAnsi="Times New Roman" w:cs="Times New Roman"/>
        </w:rPr>
        <w:t xml:space="preserve">, </w:t>
      </w:r>
      <w:r>
        <w:rPr>
          <w:rStyle w:val="cat-UserDefinedgrp-37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8"/>
        <w:jc w:val="both"/>
      </w:pPr>
      <w:r>
        <w:rPr>
          <w:rFonts w:ascii="Times New Roman" w:eastAsia="Times New Roman" w:hAnsi="Times New Roman" w:cs="Times New Roman"/>
        </w:rPr>
        <w:t>Гасратов</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.08.2022 года в 19 часов 00 минут, находясь по адресу: по </w:t>
      </w:r>
      <w:r>
        <w:rPr>
          <w:rStyle w:val="cat-UserDefinedgrp-38rplc-16"/>
          <w:rFonts w:ascii="Times New Roman" w:eastAsia="Times New Roman" w:hAnsi="Times New Roman" w:cs="Times New Roman"/>
        </w:rPr>
        <w:t>адрес</w:t>
      </w:r>
      <w:r>
        <w:rPr>
          <w:rFonts w:ascii="Times New Roman" w:eastAsia="Times New Roman" w:hAnsi="Times New Roman" w:cs="Times New Roman"/>
        </w:rPr>
        <w:t xml:space="preserve"> совершил побои, причинившие физическую боль гражданке </w:t>
      </w:r>
      <w:r>
        <w:rPr>
          <w:rFonts w:ascii="Times New Roman" w:eastAsia="Times New Roman" w:hAnsi="Times New Roman" w:cs="Times New Roman"/>
        </w:rPr>
        <w:t xml:space="preserve">Гусейновой А. </w:t>
      </w:r>
      <w:r>
        <w:rPr>
          <w:rFonts w:ascii="Times New Roman" w:eastAsia="Times New Roman" w:hAnsi="Times New Roman" w:cs="Times New Roman"/>
        </w:rPr>
        <w:t>В.к</w:t>
      </w:r>
      <w:r>
        <w:rPr>
          <w:rFonts w:ascii="Times New Roman" w:eastAsia="Times New Roman" w:hAnsi="Times New Roman" w:cs="Times New Roman"/>
        </w:rPr>
        <w:t>.</w:t>
      </w:r>
      <w:r>
        <w:rPr>
          <w:rFonts w:ascii="Times New Roman" w:eastAsia="Times New Roman" w:hAnsi="Times New Roman" w:cs="Times New Roman"/>
        </w:rPr>
        <w:t xml:space="preserve">, а именно, нанес один удар </w:t>
      </w:r>
      <w:r>
        <w:rPr>
          <w:rFonts w:ascii="Times New Roman" w:eastAsia="Times New Roman" w:hAnsi="Times New Roman" w:cs="Times New Roman"/>
        </w:rPr>
        <w:t>кулаком</w:t>
      </w:r>
      <w:r>
        <w:rPr>
          <w:rFonts w:ascii="Times New Roman" w:eastAsia="Times New Roman" w:hAnsi="Times New Roman" w:cs="Times New Roman"/>
        </w:rPr>
        <w:t xml:space="preserve"> правой руки в область </w:t>
      </w:r>
      <w:r>
        <w:rPr>
          <w:rFonts w:ascii="Times New Roman" w:eastAsia="Times New Roman" w:hAnsi="Times New Roman" w:cs="Times New Roman"/>
        </w:rPr>
        <w:t>головы</w:t>
      </w:r>
      <w:r>
        <w:rPr>
          <w:rFonts w:ascii="Times New Roman" w:eastAsia="Times New Roman" w:hAnsi="Times New Roman" w:cs="Times New Roman"/>
        </w:rPr>
        <w:t>потерпевшей</w:t>
      </w:r>
      <w:r>
        <w:rPr>
          <w:rFonts w:ascii="Times New Roman" w:eastAsia="Times New Roman" w:hAnsi="Times New Roman" w:cs="Times New Roman"/>
        </w:rPr>
        <w:t xml:space="preserve">, в результате чего у </w:t>
      </w:r>
      <w:r>
        <w:rPr>
          <w:rFonts w:ascii="Times New Roman" w:eastAsia="Times New Roman" w:hAnsi="Times New Roman" w:cs="Times New Roman"/>
        </w:rPr>
        <w:t xml:space="preserve">Гусейновой А. </w:t>
      </w:r>
      <w:r>
        <w:rPr>
          <w:rFonts w:ascii="Times New Roman" w:eastAsia="Times New Roman" w:hAnsi="Times New Roman" w:cs="Times New Roman"/>
        </w:rPr>
        <w:t>В.к</w:t>
      </w:r>
      <w:r>
        <w:rPr>
          <w:rFonts w:ascii="Times New Roman" w:eastAsia="Times New Roman" w:hAnsi="Times New Roman" w:cs="Times New Roman"/>
        </w:rPr>
        <w:t xml:space="preserve">., </w:t>
      </w:r>
      <w:r>
        <w:rPr>
          <w:rFonts w:ascii="Times New Roman" w:eastAsia="Times New Roman" w:hAnsi="Times New Roman" w:cs="Times New Roman"/>
        </w:rPr>
        <w:t>образовались телесные повреждения, не повлекшие последствий, предусмотренных ст. 115 УК РФ, при этом его действия не содержат уголовно наказуемого деяния, т.е.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Гасратов</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вину признал, факт причинения телесных повреждений не отрицал, с изложенными в протоколе обстоятельствами согласился, отметил, что в настоящее время принес свои извинения потерпевшей. </w:t>
      </w:r>
    </w:p>
    <w:p>
      <w:pPr>
        <w:spacing w:before="0" w:after="0"/>
        <w:ind w:firstLine="708"/>
        <w:jc w:val="both"/>
      </w:pPr>
      <w:r>
        <w:rPr>
          <w:rFonts w:ascii="Times New Roman" w:eastAsia="Times New Roman" w:hAnsi="Times New Roman" w:cs="Times New Roman"/>
        </w:rPr>
        <w:t xml:space="preserve">Потерпевшая </w:t>
      </w:r>
      <w:r>
        <w:rPr>
          <w:rFonts w:ascii="Times New Roman" w:eastAsia="Times New Roman" w:hAnsi="Times New Roman" w:cs="Times New Roman"/>
        </w:rPr>
        <w:t xml:space="preserve">Гусейнова А. </w:t>
      </w:r>
      <w:r>
        <w:rPr>
          <w:rFonts w:ascii="Times New Roman" w:eastAsia="Times New Roman" w:hAnsi="Times New Roman" w:cs="Times New Roman"/>
        </w:rPr>
        <w:t>В.к</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также подтвердила </w:t>
      </w:r>
      <w:r>
        <w:rPr>
          <w:rFonts w:ascii="Times New Roman" w:eastAsia="Times New Roman" w:hAnsi="Times New Roman" w:cs="Times New Roman"/>
        </w:rPr>
        <w:t>обстоятельства</w:t>
      </w:r>
      <w:r>
        <w:rPr>
          <w:rFonts w:ascii="Times New Roman" w:eastAsia="Times New Roman" w:hAnsi="Times New Roman" w:cs="Times New Roman"/>
        </w:rPr>
        <w:t xml:space="preserve"> изложенные в протоколе об административном правонарушении, пояснила, что в настоящее </w:t>
      </w:r>
    </w:p>
    <w:p>
      <w:pPr>
        <w:spacing w:before="0" w:after="0"/>
        <w:ind w:firstLine="720"/>
        <w:jc w:val="both"/>
      </w:pPr>
      <w:r>
        <w:rPr>
          <w:rFonts w:ascii="Times New Roman" w:eastAsia="Times New Roman" w:hAnsi="Times New Roman" w:cs="Times New Roman"/>
        </w:rPr>
        <w:t>В Обзоре судебной практики Верховного Суда Российской Федерации N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r>
        <w:rPr>
          <w:rFonts w:ascii="Times New Roman" w:eastAsia="Times New Roman" w:hAnsi="Times New Roman" w:cs="Times New Roman"/>
        </w:rPr>
        <w:t xml:space="preserve">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районных судов.</w:t>
      </w:r>
    </w:p>
    <w:p>
      <w:pPr>
        <w:spacing w:before="0" w:after="0"/>
        <w:ind w:firstLine="720"/>
        <w:jc w:val="both"/>
      </w:pPr>
      <w:r>
        <w:rPr>
          <w:rFonts w:ascii="Times New Roman" w:eastAsia="Times New Roman" w:hAnsi="Times New Roman" w:cs="Times New Roman"/>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 </w:t>
      </w:r>
    </w:p>
    <w:p>
      <w:pPr>
        <w:spacing w:before="0" w:after="0"/>
        <w:ind w:firstLine="720"/>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 xml:space="preserve">объяснения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потерпевшей </w:t>
      </w:r>
      <w:r>
        <w:rPr>
          <w:rFonts w:ascii="Times New Roman" w:eastAsia="Times New Roman" w:hAnsi="Times New Roman" w:cs="Times New Roman"/>
        </w:rPr>
        <w:t xml:space="preserve">Гусейновой А. </w:t>
      </w:r>
      <w:r>
        <w:rPr>
          <w:rFonts w:ascii="Times New Roman" w:eastAsia="Times New Roman" w:hAnsi="Times New Roman" w:cs="Times New Roman"/>
        </w:rPr>
        <w:t>В.к</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содержится состав административного правонарушения, предусмотренного статьей 6.1.1 КоАП РФ.</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w:t>
      </w:r>
      <w:r>
        <w:rPr>
          <w:rFonts w:ascii="Times New Roman" w:eastAsia="Times New Roman" w:hAnsi="Times New Roman" w:cs="Times New Roman"/>
        </w:rPr>
        <w:t>протоколом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8201 № 033</w:t>
      </w:r>
      <w:r>
        <w:rPr>
          <w:rFonts w:ascii="Times New Roman" w:eastAsia="Times New Roman" w:hAnsi="Times New Roman" w:cs="Times New Roman"/>
        </w:rPr>
        <w:t>634</w:t>
      </w:r>
      <w:r>
        <w:rPr>
          <w:rFonts w:ascii="Times New Roman" w:eastAsia="Times New Roman" w:hAnsi="Times New Roman" w:cs="Times New Roman"/>
        </w:rPr>
        <w:t xml:space="preserve"> от 2</w:t>
      </w:r>
      <w:r>
        <w:rPr>
          <w:rFonts w:ascii="Times New Roman" w:eastAsia="Times New Roman" w:hAnsi="Times New Roman" w:cs="Times New Roman"/>
        </w:rPr>
        <w:t>4</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.2022г.; письменными объяснениями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от 2</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.2022 </w:t>
      </w:r>
      <w:r>
        <w:rPr>
          <w:rFonts w:ascii="Times New Roman" w:eastAsia="Times New Roman" w:hAnsi="Times New Roman" w:cs="Times New Roman"/>
        </w:rPr>
        <w:t xml:space="preserve">заявлением </w:t>
      </w:r>
      <w:r>
        <w:rPr>
          <w:rFonts w:ascii="Times New Roman" w:eastAsia="Times New Roman" w:hAnsi="Times New Roman" w:cs="Times New Roman"/>
        </w:rPr>
        <w:t xml:space="preserve">Гусейновой А. </w:t>
      </w:r>
      <w:r>
        <w:rPr>
          <w:rFonts w:ascii="Times New Roman" w:eastAsia="Times New Roman" w:hAnsi="Times New Roman" w:cs="Times New Roman"/>
        </w:rPr>
        <w:t>В.к</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Срок давности привлечения к административной ответственности, установленный ч. 1 ст. 4.5 КоАП РФ, не истек.</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4.2 КоАП РФ, </w:t>
      </w:r>
      <w:r>
        <w:rPr>
          <w:rFonts w:ascii="Times New Roman" w:eastAsia="Times New Roman" w:hAnsi="Times New Roman" w:cs="Times New Roman"/>
        </w:rPr>
        <w:t xml:space="preserve">мировой судья признает признание вины, </w:t>
      </w:r>
      <w:r>
        <w:rPr>
          <w:rFonts w:ascii="Times New Roman" w:eastAsia="Times New Roman" w:hAnsi="Times New Roman" w:cs="Times New Roman"/>
        </w:rPr>
        <w:t xml:space="preserve">раскаяние лица, совершившего административное правонарушение. </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мировым судьей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 xml:space="preserve">В соответствии с ч. 2 ст. 4.1 КоАП РФ, </w:t>
      </w:r>
      <w:r>
        <w:rPr>
          <w:rFonts w:ascii="Times New Roman" w:eastAsia="Times New Roman" w:hAnsi="Times New Roman" w:cs="Times New Roman"/>
        </w:rPr>
        <w:t>учитывая характер совершенного административного правонарушения, личность виновного, признание вины, наличие смягчающих и отсутствие обстоятельств, которые отягчают административную ответственность за совершенное правонарушение</w:t>
      </w:r>
      <w:r>
        <w:rPr>
          <w:rFonts w:ascii="Times New Roman" w:eastAsia="Times New Roman" w:hAnsi="Times New Roman" w:cs="Times New Roman"/>
        </w:rPr>
        <w:t xml:space="preserve">, судья считает необходимым подвергнуть </w:t>
      </w:r>
      <w:r>
        <w:rPr>
          <w:rFonts w:ascii="Times New Roman" w:eastAsia="Times New Roman" w:hAnsi="Times New Roman" w:cs="Times New Roman"/>
        </w:rPr>
        <w:t>Гасратова</w:t>
      </w:r>
      <w:r>
        <w:rPr>
          <w:rFonts w:ascii="Times New Roman" w:eastAsia="Times New Roman" w:hAnsi="Times New Roman" w:cs="Times New Roman"/>
        </w:rPr>
        <w:t xml:space="preserve"> Ю.К.</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административному наказанию в пределах санкции ст. 6.1.1 КоАП РФ в виде штрафа в размере </w:t>
      </w:r>
      <w:r>
        <w:rPr>
          <w:rFonts w:ascii="Times New Roman" w:eastAsia="Times New Roman" w:hAnsi="Times New Roman" w:cs="Times New Roman"/>
        </w:rPr>
        <w:t xml:space="preserve">5000,00 </w:t>
      </w:r>
      <w:r>
        <w:rPr>
          <w:rFonts w:ascii="Times New Roman" w:eastAsia="Times New Roman" w:hAnsi="Times New Roman" w:cs="Times New Roman"/>
        </w:rPr>
        <w:t>руб.</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Руководствуясь статьями 4.1, 6.1.1, 26.1, 26.2, 26.11, 29.9, 29.10 КоАП РФ, суд</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Гасратова</w:t>
      </w:r>
      <w:r>
        <w:rPr>
          <w:rFonts w:ascii="Times New Roman" w:eastAsia="Times New Roman" w:hAnsi="Times New Roman" w:cs="Times New Roman"/>
        </w:rPr>
        <w:t xml:space="preserve"> </w:t>
      </w:r>
      <w:r>
        <w:rPr>
          <w:rFonts w:ascii="Times New Roman" w:eastAsia="Times New Roman" w:hAnsi="Times New Roman" w:cs="Times New Roman"/>
        </w:rPr>
        <w:t>Юсифа</w:t>
      </w:r>
      <w:r>
        <w:rPr>
          <w:rFonts w:ascii="Times New Roman" w:eastAsia="Times New Roman" w:hAnsi="Times New Roman" w:cs="Times New Roman"/>
        </w:rPr>
        <w:t xml:space="preserve"> </w:t>
      </w:r>
      <w:r>
        <w:rPr>
          <w:rFonts w:ascii="Times New Roman" w:eastAsia="Times New Roman" w:hAnsi="Times New Roman" w:cs="Times New Roman"/>
        </w:rPr>
        <w:t>Канановича</w:t>
      </w:r>
      <w:r>
        <w:rPr>
          <w:rFonts w:ascii="Times New Roman" w:eastAsia="Times New Roman" w:hAnsi="Times New Roman" w:cs="Times New Roman"/>
        </w:rPr>
        <w:t xml:space="preserve">, </w:t>
      </w:r>
      <w:r>
        <w:rPr>
          <w:rStyle w:val="cat-UserDefinedgrp-39rplc-39"/>
          <w:rFonts w:ascii="Times New Roman" w:eastAsia="Times New Roman" w:hAnsi="Times New Roman" w:cs="Times New Roman"/>
        </w:rPr>
        <w:t>дата рождения</w:t>
      </w:r>
      <w:r>
        <w:rPr>
          <w:rFonts w:ascii="Times New Roman" w:eastAsia="Times New Roman" w:hAnsi="Times New Roman" w:cs="Times New Roman"/>
        </w:rPr>
        <w:t>п</w:t>
      </w:r>
      <w:r>
        <w:rPr>
          <w:rFonts w:ascii="Times New Roman" w:eastAsia="Times New Roman" w:hAnsi="Times New Roman" w:cs="Times New Roman"/>
        </w:rPr>
        <w:t>ризнать</w:t>
      </w:r>
      <w:r>
        <w:rPr>
          <w:rFonts w:ascii="Times New Roman" w:eastAsia="Times New Roman" w:hAnsi="Times New Roman" w:cs="Times New Roman"/>
        </w:rPr>
        <w:t xml:space="preserve">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b/>
          <w:bCs/>
        </w:rPr>
        <w:t>5000,00 (пять тысяч)</w:t>
      </w:r>
      <w:r>
        <w:rPr>
          <w:rFonts w:ascii="Times New Roman" w:eastAsia="Times New Roman" w:hAnsi="Times New Roman" w:cs="Times New Roman"/>
        </w:rPr>
        <w:t xml:space="preserve"> рублей.</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Штраф подлежит перечислению на следующие реквизиты: </w:t>
      </w:r>
      <w:r>
        <w:rPr>
          <w:rStyle w:val="cat-UserDefinedgrp-40rplc-41"/>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w:t>
      </w:r>
      <w:r>
        <w:rPr>
          <w:rFonts w:ascii="Times New Roman" w:eastAsia="Times New Roman" w:hAnsi="Times New Roman" w:cs="Times New Roman"/>
        </w:rPr>
        <w:t xml:space="preserve">ответственности, необходимо представить мировому судье судебного участка № 54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 xml:space="preserve">Согласно ст. 32.2 КоАП РФ административный штраф должен быть уплачен лицом, привлеченным к административной ответственности, не </w:t>
      </w:r>
      <w:r>
        <w:rPr>
          <w:rFonts w:ascii="Times New Roman" w:eastAsia="Times New Roman" w:hAnsi="Times New Roman" w:cs="Times New Roman"/>
          <w:b/>
          <w:bCs/>
        </w:rPr>
        <w:t xml:space="preserve">позднее шестидесяти дней </w:t>
      </w:r>
      <w:r>
        <w:rPr>
          <w:rFonts w:ascii="Times New Roman" w:eastAsia="Times New Roman" w:hAnsi="Times New Roman" w:cs="Times New Roman"/>
        </w:rPr>
        <w:t>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spacing w:before="0" w:after="0"/>
        <w:ind w:firstLine="708"/>
        <w:jc w:val="both"/>
      </w:pPr>
    </w:p>
    <w:p>
      <w:pPr>
        <w:spacing w:before="0" w:after="0"/>
        <w:ind w:firstLine="708"/>
        <w:jc w:val="both"/>
      </w:pPr>
      <w:r>
        <w:rPr>
          <w:rFonts w:ascii="Times New Roman" w:eastAsia="Times New Roman" w:hAnsi="Times New Roman" w:cs="Times New Roman"/>
          <w:i/>
          <w:iCs/>
        </w:rPr>
        <w:t>Постановлен</w:t>
      </w:r>
      <w:r>
        <w:rPr>
          <w:rFonts w:ascii="Times New Roman" w:eastAsia="Times New Roman" w:hAnsi="Times New Roman" w:cs="Times New Roman"/>
          <w:i/>
          <w:iCs/>
        </w:rPr>
        <w:t>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rPr>
        <w:t>5</w:t>
      </w:r>
      <w:r>
        <w:rPr>
          <w:rFonts w:ascii="Times New Roman" w:eastAsia="Times New Roman" w:hAnsi="Times New Roman" w:cs="Times New Roman"/>
          <w:i/>
          <w:iCs/>
        </w:rPr>
        <w:t xml:space="preserve">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И.В. Чернецкая</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8">
    <w:name w:val="cat-UserDefined grp-37 rplc-8"/>
    <w:basedOn w:val="DefaultParagraphFont"/>
  </w:style>
  <w:style w:type="character" w:customStyle="1" w:styleId="cat-UserDefinedgrp-38rplc-16">
    <w:name w:val="cat-UserDefined grp-38 rplc-16"/>
    <w:basedOn w:val="DefaultParagraphFont"/>
  </w:style>
  <w:style w:type="character" w:customStyle="1" w:styleId="cat-UserDefinedgrp-39rplc-39">
    <w:name w:val="cat-UserDefined grp-39 rplc-39"/>
    <w:basedOn w:val="DefaultParagraphFont"/>
  </w:style>
  <w:style w:type="character" w:customStyle="1" w:styleId="cat-UserDefinedgrp-40rplc-41">
    <w:name w:val="cat-UserDefined grp-40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