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</w:t>
      </w:r>
      <w:r>
        <w:rPr>
          <w:rFonts w:ascii="Times New Roman" w:eastAsia="Times New Roman" w:hAnsi="Times New Roman" w:cs="Times New Roman"/>
          <w:sz w:val="27"/>
          <w:szCs w:val="27"/>
        </w:rPr>
        <w:t>341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0055-01-2019-00</w:t>
      </w:r>
      <w:r>
        <w:rPr>
          <w:rFonts w:ascii="Times New Roman" w:eastAsia="Times New Roman" w:hAnsi="Times New Roman" w:cs="Times New Roman"/>
          <w:sz w:val="27"/>
          <w:szCs w:val="27"/>
        </w:rPr>
        <w:t>1194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Анвара </w:t>
      </w:r>
      <w:r>
        <w:rPr>
          <w:rFonts w:ascii="Times New Roman" w:eastAsia="Times New Roman" w:hAnsi="Times New Roman" w:cs="Times New Roman"/>
          <w:sz w:val="27"/>
          <w:szCs w:val="27"/>
        </w:rPr>
        <w:t>Равильевича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ул. 20лет Октября, 97, кв.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sz w:val="27"/>
          <w:szCs w:val="27"/>
        </w:rPr>
        <w:t>гжанов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000,00 руб., наложенный постановлением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290059 от 09.09.</w:t>
      </w:r>
      <w:r>
        <w:rPr>
          <w:rFonts w:ascii="Times New Roman" w:eastAsia="Times New Roman" w:hAnsi="Times New Roman" w:cs="Times New Roman"/>
          <w:sz w:val="27"/>
          <w:szCs w:val="27"/>
        </w:rPr>
        <w:t>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по указанному факту не отрицал, пояснил, что не уплатил штраф, так 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были проблемы с финансами.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210995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 № 290059 от 09.09.2019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000,00 руб.,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.2019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 он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его к административной ответственности по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постановления серии </w:t>
      </w:r>
      <w:r>
        <w:rPr>
          <w:rFonts w:ascii="Times New Roman" w:eastAsia="Times New Roman" w:hAnsi="Times New Roman" w:cs="Times New Roman"/>
          <w:sz w:val="27"/>
          <w:szCs w:val="27"/>
        </w:rPr>
        <w:t>РК № 290059 от 09.09.2019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следовательно, шестидесятидневный срок истек –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.2019 года.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Магжанов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>пределах санкции ч. 1 ст. 20.2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Магжанова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Анвара </w:t>
      </w:r>
      <w:r>
        <w:rPr>
          <w:rFonts w:ascii="Times New Roman" w:eastAsia="Times New Roman" w:hAnsi="Times New Roman" w:cs="Times New Roman"/>
          <w:sz w:val="27"/>
          <w:szCs w:val="27"/>
        </w:rPr>
        <w:t>Равильевича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3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</w:t>
      </w:r>
      <w:r>
        <w:rPr>
          <w:rFonts w:ascii="Times New Roman" w:eastAsia="Times New Roman" w:hAnsi="Times New Roman" w:cs="Times New Roman"/>
          <w:sz w:val="27"/>
          <w:szCs w:val="27"/>
        </w:rPr>
        <w:t>нистративного штрафа в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(д</w:t>
      </w:r>
      <w:r>
        <w:rPr>
          <w:rFonts w:ascii="Times New Roman" w:eastAsia="Times New Roman" w:hAnsi="Times New Roman" w:cs="Times New Roman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</w:t>
      </w:r>
      <w:r>
        <w:rPr>
          <w:rFonts w:ascii="Times New Roman" w:eastAsia="Times New Roman" w:hAnsi="Times New Roman" w:cs="Times New Roman"/>
          <w:sz w:val="27"/>
          <w:szCs w:val="27"/>
        </w:rPr>
        <w:t>80491190012109951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27rplc-29">
    <w:name w:val="cat-ExternalSystemDefined grp-27 rplc-29"/>
    <w:basedOn w:val="DefaultParagraphFont"/>
  </w:style>
  <w:style w:type="character" w:customStyle="1" w:styleId="cat-PassportDatagrp-20rplc-30">
    <w:name w:val="cat-PassportData grp-2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