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5-55-352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805</w:t>
      </w:r>
      <w:r>
        <w:rPr>
          <w:rFonts w:ascii="Times New Roman" w:eastAsia="Times New Roman" w:hAnsi="Times New Roman" w:cs="Times New Roman"/>
        </w:rPr>
        <w:t>-1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31 августа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И.В.,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Арсена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Джевдетовича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7"/>
          <w:szCs w:val="27"/>
        </w:rPr>
        <w:t>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привлекаемого по ч. 1 ст. 6.9 КоАП РФ,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.2022 года в 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находясь по адресу </w:t>
      </w:r>
      <w:r>
        <w:rPr>
          <w:rStyle w:val="cat-UserDefinedgrp-37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А.Д.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изложенными в протоколе согласился, суду пояснил, что отказался пройти освидетельствование, так как не так давно употребил наркотическое средство «коноплю», путем курения.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А.Д.,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опасные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А.Д.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подтверждается протоколом об административном правонарушении 8201 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033200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.2022, протоколом о направлении на медицинское освидетельствование на состояние опьянения 82 12 № 006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615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.2022, письменными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А.Д.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.2022, из которых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.2022 </w:t>
      </w:r>
      <w:r>
        <w:rPr>
          <w:rFonts w:ascii="Times New Roman" w:eastAsia="Times New Roman" w:hAnsi="Times New Roman" w:cs="Times New Roman"/>
          <w:sz w:val="27"/>
          <w:szCs w:val="27"/>
        </w:rPr>
        <w:t>Мамутова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А.Р. находясь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Красногвардейский район,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Красногвардейское, ул. </w:t>
      </w:r>
      <w:r>
        <w:rPr>
          <w:rFonts w:ascii="Times New Roman" w:eastAsia="Times New Roman" w:hAnsi="Times New Roman" w:cs="Times New Roman"/>
          <w:sz w:val="27"/>
          <w:szCs w:val="27"/>
        </w:rPr>
        <w:t>Тельмана</w:t>
      </w:r>
      <w:r>
        <w:rPr>
          <w:rFonts w:ascii="Times New Roman" w:eastAsia="Times New Roman" w:hAnsi="Times New Roman" w:cs="Times New Roman"/>
          <w:sz w:val="27"/>
          <w:szCs w:val="27"/>
        </w:rPr>
        <w:t>, д.</w:t>
      </w:r>
      <w:r>
        <w:rPr>
          <w:rFonts w:ascii="Times New Roman" w:eastAsia="Times New Roman" w:hAnsi="Times New Roman" w:cs="Times New Roman"/>
          <w:sz w:val="27"/>
          <w:szCs w:val="27"/>
        </w:rPr>
        <w:t>90</w:t>
      </w:r>
      <w:r>
        <w:rPr>
          <w:rFonts w:ascii="Times New Roman" w:eastAsia="Times New Roman" w:hAnsi="Times New Roman" w:cs="Times New Roman"/>
          <w:sz w:val="27"/>
          <w:szCs w:val="27"/>
        </w:rPr>
        <w:t>, отказался пройти медицинское освидетельствование на состояние опьянения, так как ранее употребил коноплю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А.Д.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25.5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А.Д.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А.Д.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А.Д.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А.Д.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t>ст. 4.2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судом признается,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раскаянье лица в совершении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А.Д.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4000,00 руб. </w:t>
      </w: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6.9, 29.9, 29.10 КоАП РФ, судья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Арсена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Джевдетовича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37"/>
          <w:rFonts w:ascii="Times New Roman" w:eastAsia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следующие реквизиты - Получатель: </w:t>
      </w:r>
      <w:r>
        <w:rPr>
          <w:rStyle w:val="cat-UserDefinedgrp-39rplc-39"/>
          <w:rFonts w:ascii="Times New Roman" w:eastAsia="Times New Roman" w:hAnsi="Times New Roman" w:cs="Times New Roman"/>
          <w:sz w:val="27"/>
          <w:szCs w:val="27"/>
        </w:rPr>
        <w:t>реквизиты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39">
    <w:name w:val="cat-UserDefined grp-3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