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5-55-359/2022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91MS0055-01-2022-001826-77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27 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Остапчука</w:t>
      </w:r>
      <w:r>
        <w:rPr>
          <w:rFonts w:ascii="Times New Roman" w:eastAsia="Times New Roman" w:hAnsi="Times New Roman" w:cs="Times New Roman"/>
          <w:b/>
          <w:bCs/>
        </w:rPr>
        <w:t xml:space="preserve"> Сергея Леонидовича,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.08.2022 года в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 xml:space="preserve"> С.Л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 признаками оп</w:t>
      </w:r>
      <w:r>
        <w:rPr>
          <w:rFonts w:ascii="Times New Roman" w:eastAsia="Times New Roman" w:hAnsi="Times New Roman" w:cs="Times New Roman"/>
        </w:rPr>
        <w:t>ьянения (запах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>ВАЗ 21</w:t>
      </w:r>
      <w:r>
        <w:rPr>
          <w:rFonts w:ascii="Times New Roman" w:eastAsia="Times New Roman" w:hAnsi="Times New Roman" w:cs="Times New Roman"/>
        </w:rPr>
        <w:t>074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8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</w:rPr>
        <w:t xml:space="preserve">ВАЗ 21074,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0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Остапчуку</w:t>
      </w:r>
      <w:r>
        <w:rPr>
          <w:rFonts w:ascii="Times New Roman" w:eastAsia="Times New Roman" w:hAnsi="Times New Roman" w:cs="Times New Roman"/>
        </w:rPr>
        <w:t xml:space="preserve"> Л.П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 82 АП № 163009 от 28.08.2022г.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23.08.2022 года в 06 часов 15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рта), будучи отстраненным от управления транспортным средством – ВАЗ 21074,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Е450СМ31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</w:rPr>
        <w:t>Заводская</w:t>
      </w:r>
      <w:r>
        <w:rPr>
          <w:rFonts w:ascii="Times New Roman" w:eastAsia="Times New Roman" w:hAnsi="Times New Roman" w:cs="Times New Roman"/>
        </w:rPr>
        <w:t>, 13</w:t>
      </w:r>
      <w:r>
        <w:rPr>
          <w:rFonts w:ascii="Times New Roman" w:eastAsia="Times New Roman" w:hAnsi="Times New Roman" w:cs="Times New Roman"/>
        </w:rPr>
        <w:t>, отказался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154925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.08.2022г.; протоколом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413330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.08.2022 г;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>620512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.08.2022;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 задержании транспортного средства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 ПЗ № 049964 от 23.08.2022;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запах алкоголя изо рта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620512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.08.2022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</w:t>
      </w:r>
      <w:r>
        <w:rPr>
          <w:rFonts w:ascii="Times New Roman" w:eastAsia="Times New Roman" w:hAnsi="Times New Roman" w:cs="Times New Roman"/>
        </w:rPr>
        <w:t xml:space="preserve">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Остапчука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Остапчук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Остапчука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Остапчука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Остапчука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Остапчука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вины, раскаяние в содеянном, наличие на иждивении малолетн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Остапчука</w:t>
      </w:r>
      <w:r>
        <w:rPr>
          <w:rFonts w:ascii="Times New Roman" w:eastAsia="Times New Roman" w:hAnsi="Times New Roman" w:cs="Times New Roman"/>
          <w:b/>
          <w:bCs/>
        </w:rPr>
        <w:t xml:space="preserve"> Сергея Леонидовича, </w:t>
      </w:r>
      <w:r>
        <w:rPr>
          <w:rStyle w:val="cat-UserDefinedgrp-41rplc-58"/>
          <w:rFonts w:ascii="Times New Roman" w:eastAsia="Times New Roman" w:hAnsi="Times New Roman" w:cs="Times New Roman"/>
          <w:b/>
          <w:bCs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</w:t>
      </w:r>
      <w:r>
        <w:rPr>
          <w:rFonts w:ascii="Times New Roman" w:eastAsia="Times New Roman" w:hAnsi="Times New Roman" w:cs="Times New Roman"/>
        </w:rPr>
        <w:t xml:space="preserve">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2rplc-6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</w:t>
      </w:r>
      <w:r>
        <w:rPr>
          <w:rFonts w:ascii="Times New Roman" w:eastAsia="Times New Roman" w:hAnsi="Times New Roman" w:cs="Times New Roman"/>
        </w:rPr>
        <w:t xml:space="preserve">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58">
    <w:name w:val="cat-UserDefined grp-41 rplc-58"/>
    <w:basedOn w:val="DefaultParagraphFont"/>
  </w:style>
  <w:style w:type="character" w:customStyle="1" w:styleId="cat-UserDefinedgrp-42rplc-61">
    <w:name w:val="cat-UserDefined grp-42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