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28rplc-7"/>
          <w:rFonts w:ascii="Times New Roman" w:eastAsia="Times New Roman" w:hAnsi="Times New Roman" w:cs="Times New Roman"/>
          <w:b/>
          <w:bCs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Кириленко Р.В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 № 188100822300004</w:t>
      </w:r>
      <w:r>
        <w:rPr>
          <w:rFonts w:ascii="Times New Roman" w:eastAsia="Times New Roman" w:hAnsi="Times New Roman" w:cs="Times New Roman"/>
        </w:rPr>
        <w:t>07372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.05.2023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.2023 года,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с обстоятельствами, изложенными в протоколе, согласился, пояснив, что в настоящее время штраф им оплачен полностью, о чем предоставила квитанци</w:t>
      </w:r>
      <w:r>
        <w:rPr>
          <w:rFonts w:ascii="Times New Roman" w:eastAsia="Times New Roman" w:hAnsi="Times New Roman" w:cs="Times New Roman"/>
        </w:rPr>
        <w:t xml:space="preserve">ю № </w:t>
      </w:r>
      <w:r>
        <w:rPr>
          <w:rFonts w:ascii="Times New Roman" w:eastAsia="Times New Roman" w:hAnsi="Times New Roman" w:cs="Times New Roman"/>
        </w:rPr>
        <w:t>1837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года,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 по малозначительности.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№ 18810082230000</w:t>
      </w:r>
      <w:r>
        <w:rPr>
          <w:rFonts w:ascii="Times New Roman" w:eastAsia="Times New Roman" w:hAnsi="Times New Roman" w:cs="Times New Roman"/>
        </w:rPr>
        <w:t>407372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.05.2023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привлечен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админис</w:t>
      </w:r>
      <w:r>
        <w:rPr>
          <w:rFonts w:ascii="Times New Roman" w:eastAsia="Times New Roman" w:hAnsi="Times New Roman" w:cs="Times New Roman"/>
        </w:rPr>
        <w:t xml:space="preserve">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имеющимися в материалах дела доказательствами, а именно: протоколом об админи</w:t>
      </w:r>
      <w:r>
        <w:rPr>
          <w:rFonts w:ascii="Times New Roman" w:eastAsia="Times New Roman" w:hAnsi="Times New Roman" w:cs="Times New Roman"/>
        </w:rPr>
        <w:t xml:space="preserve">стративном правонарушении 82 АП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195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 xml:space="preserve">года;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18810082230000407372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19.05.2023 </w:t>
      </w:r>
      <w:r>
        <w:rPr>
          <w:rFonts w:ascii="Times New Roman" w:eastAsia="Times New Roman" w:hAnsi="Times New Roman" w:cs="Times New Roman"/>
        </w:rPr>
        <w:t>года,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ТС Госавтоинспекции МВД России.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признание вины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</w:t>
      </w:r>
      <w:r>
        <w:rPr>
          <w:rFonts w:ascii="Times New Roman" w:eastAsia="Times New Roman" w:hAnsi="Times New Roman" w:cs="Times New Roman"/>
        </w:rPr>
        <w:t xml:space="preserve">наложенный </w:t>
      </w:r>
      <w:r>
        <w:rPr>
          <w:rFonts w:ascii="Times New Roman" w:eastAsia="Times New Roman" w:hAnsi="Times New Roman" w:cs="Times New Roman"/>
        </w:rPr>
        <w:t xml:space="preserve">постановлением № </w:t>
      </w:r>
      <w:r>
        <w:rPr>
          <w:rFonts w:ascii="Times New Roman" w:eastAsia="Times New Roman" w:hAnsi="Times New Roman" w:cs="Times New Roman"/>
        </w:rPr>
        <w:t>18810082230000407372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19.05.2023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оплачен полностью, что </w:t>
      </w:r>
      <w:r>
        <w:rPr>
          <w:rFonts w:ascii="Times New Roman" w:eastAsia="Times New Roman" w:hAnsi="Times New Roman" w:cs="Times New Roman"/>
        </w:rPr>
        <w:t xml:space="preserve">подтверждается квитанцией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18810082230000407372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19.05.2023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8rplc-43"/>
          <w:rFonts w:ascii="Times New Roman" w:eastAsia="Times New Roman" w:hAnsi="Times New Roman" w:cs="Times New Roman"/>
          <w:b/>
          <w:bCs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28rplc-48"/>
          <w:rFonts w:ascii="Times New Roman" w:eastAsia="Times New Roman" w:hAnsi="Times New Roman" w:cs="Times New Roman"/>
          <w:b/>
          <w:bCs/>
        </w:rPr>
        <w:t>Кириленко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4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</w:rPr>
        <w:t xml:space="preserve">№ 55 </w:t>
      </w:r>
      <w:r>
        <w:rPr>
          <w:rFonts w:ascii="Times New Roman" w:eastAsia="Times New Roman" w:hAnsi="Times New Roman" w:cs="Times New Roman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8rplc-43">
    <w:name w:val="cat-UserDefined grp-28 rplc-43"/>
    <w:basedOn w:val="DefaultParagraphFont"/>
  </w:style>
  <w:style w:type="character" w:customStyle="1" w:styleId="cat-UserDefinedgrp-27rplc-45">
    <w:name w:val="cat-UserDefined grp-27 rplc-45"/>
    <w:basedOn w:val="DefaultParagraphFont"/>
  </w:style>
  <w:style w:type="character" w:customStyle="1" w:styleId="cat-UserDefinedgrp-28rplc-48">
    <w:name w:val="cat-UserDefined grp-28 rplc-48"/>
    <w:basedOn w:val="DefaultParagraphFont"/>
  </w:style>
  <w:style w:type="character" w:customStyle="1" w:styleId="cat-UserDefinedgrp-27rplc-49">
    <w:name w:val="cat-UserDefined grp-2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