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81</w:t>
      </w:r>
      <w:r>
        <w:rPr>
          <w:rFonts w:ascii="Times New Roman" w:eastAsia="Times New Roman" w:hAnsi="Times New Roman" w:cs="Times New Roman"/>
        </w:rPr>
        <w:t>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91MS0055-01-2021-001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90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11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>ября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2021 года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</w:rPr>
        <w:t>Ерко</w:t>
      </w:r>
      <w:r>
        <w:rPr>
          <w:rFonts w:ascii="Times New Roman" w:eastAsia="Times New Roman" w:hAnsi="Times New Roman" w:cs="Times New Roman"/>
        </w:rPr>
        <w:t xml:space="preserve"> Руслана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Ерко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 №</w:t>
      </w:r>
      <w:r>
        <w:rPr>
          <w:rFonts w:ascii="Times New Roman" w:eastAsia="Times New Roman" w:hAnsi="Times New Roman" w:cs="Times New Roman"/>
        </w:rPr>
        <w:t xml:space="preserve"> РК-385172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.2021 года, в срок, предусмотренный ст. 32.2 КоАП, 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Ерко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</w:t>
      </w:r>
      <w:r>
        <w:rPr>
          <w:rFonts w:ascii="Times New Roman" w:eastAsia="Times New Roman" w:hAnsi="Times New Roman" w:cs="Times New Roman"/>
        </w:rPr>
        <w:t xml:space="preserve">, факт неуплаты штрафа </w:t>
      </w:r>
      <w:r>
        <w:rPr>
          <w:rFonts w:ascii="Times New Roman" w:eastAsia="Times New Roman" w:hAnsi="Times New Roman" w:cs="Times New Roman"/>
        </w:rPr>
        <w:t xml:space="preserve">в установленные сроки </w:t>
      </w:r>
      <w:r>
        <w:rPr>
          <w:rFonts w:ascii="Times New Roman" w:eastAsia="Times New Roman" w:hAnsi="Times New Roman" w:cs="Times New Roman"/>
        </w:rPr>
        <w:t>подтвердил</w:t>
      </w:r>
      <w:r>
        <w:rPr>
          <w:rFonts w:ascii="Times New Roman" w:eastAsia="Times New Roman" w:hAnsi="Times New Roman" w:cs="Times New Roman"/>
        </w:rPr>
        <w:t xml:space="preserve">, пояснил, </w:t>
      </w:r>
      <w:r>
        <w:rPr>
          <w:rFonts w:ascii="Times New Roman" w:eastAsia="Times New Roman" w:hAnsi="Times New Roman" w:cs="Times New Roman"/>
        </w:rPr>
        <w:t>что штраф</w:t>
      </w:r>
      <w:r>
        <w:rPr>
          <w:rFonts w:ascii="Times New Roman" w:eastAsia="Times New Roman" w:hAnsi="Times New Roman" w:cs="Times New Roman"/>
        </w:rPr>
        <w:t xml:space="preserve"> не уплатил, так как не </w:t>
      </w:r>
      <w:r>
        <w:rPr>
          <w:rFonts w:ascii="Times New Roman" w:eastAsia="Times New Roman" w:hAnsi="Times New Roman" w:cs="Times New Roman"/>
        </w:rPr>
        <w:t>было денег, заверил, что штраф оплатит после получения заработной платы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выслушав </w:t>
      </w:r>
      <w:r>
        <w:rPr>
          <w:rFonts w:ascii="Times New Roman" w:eastAsia="Times New Roman" w:hAnsi="Times New Roman" w:cs="Times New Roman"/>
        </w:rPr>
        <w:t>Ерко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приходит к выводу о виновности последнего в совершении административного правонарушения, предусмотренного ч. 1 ст. 20.25 КоАП Российской Федерации.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Ерко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№ РК </w:t>
      </w:r>
      <w:r>
        <w:rPr>
          <w:rFonts w:ascii="Times New Roman" w:eastAsia="Times New Roman" w:hAnsi="Times New Roman" w:cs="Times New Roman"/>
        </w:rPr>
        <w:t>385819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.2021 года, копией постановления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РК-385172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.2021 года, </w:t>
      </w:r>
      <w:r>
        <w:rPr>
          <w:rFonts w:ascii="Times New Roman" w:eastAsia="Times New Roman" w:hAnsi="Times New Roman" w:cs="Times New Roman"/>
        </w:rPr>
        <w:t xml:space="preserve">о наложении административного штрафа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руб. вступившего в законную силу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.2021 года</w:t>
      </w:r>
      <w:r>
        <w:rPr>
          <w:rFonts w:ascii="Times New Roman" w:eastAsia="Times New Roman" w:hAnsi="Times New Roman" w:cs="Times New Roman"/>
        </w:rPr>
        <w:t>, объяснениями привлекаемого лица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Ерко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Ерко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Ерко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ч. 2 ст. 4.1 КоАП РФ, при назначении административного наказания физическому лицу учитываются характер совершенного им административного </w:t>
      </w:r>
      <w:r>
        <w:rPr>
          <w:rFonts w:ascii="Times New Roman" w:eastAsia="Times New Roman" w:hAnsi="Times New Roman" w:cs="Times New Roman"/>
        </w:rPr>
        <w:t>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Ерко</w:t>
      </w:r>
      <w:r>
        <w:rPr>
          <w:rFonts w:ascii="Times New Roman" w:eastAsia="Times New Roman" w:hAnsi="Times New Roman" w:cs="Times New Roman"/>
        </w:rPr>
        <w:t xml:space="preserve"> Р.А.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Ерко</w:t>
      </w:r>
      <w:r>
        <w:rPr>
          <w:rFonts w:ascii="Times New Roman" w:eastAsia="Times New Roman" w:hAnsi="Times New Roman" w:cs="Times New Roman"/>
        </w:rPr>
        <w:t xml:space="preserve"> Руслана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3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000,00 (</w:t>
      </w:r>
      <w:r>
        <w:rPr>
          <w:rFonts w:ascii="Times New Roman" w:eastAsia="Times New Roman" w:hAnsi="Times New Roman" w:cs="Times New Roman"/>
        </w:rPr>
        <w:t>две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5rplc-35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Белова</w:t>
      </w:r>
    </w:p>
    <w:p>
      <w:pPr>
        <w:spacing w:before="0" w:after="20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32">
    <w:name w:val="cat-UserDefined grp-34 rplc-32"/>
    <w:basedOn w:val="DefaultParagraphFont"/>
  </w:style>
  <w:style w:type="character" w:customStyle="1" w:styleId="cat-UserDefinedgrp-35rplc-35">
    <w:name w:val="cat-UserDefined grp-3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