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381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78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сентября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Унту Евгения Васильевича, </w:t>
      </w:r>
      <w:r>
        <w:rPr>
          <w:rStyle w:val="cat-UserDefinedgrp-40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ст. 20.21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находился в общественном месте, а именно: </w:t>
      </w:r>
      <w:r>
        <w:rPr>
          <w:rFonts w:ascii="Times New Roman" w:eastAsia="Times New Roman" w:hAnsi="Times New Roman" w:cs="Times New Roman"/>
        </w:rPr>
        <w:t xml:space="preserve">вблизи дома </w:t>
      </w:r>
      <w:r>
        <w:rPr>
          <w:rStyle w:val="cat-UserDefinedgrp-4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состоянии алкогольного опьянения, согласно акта медицинского освидетельствования на состояние опьянения серия 35 № </w:t>
      </w:r>
      <w:r>
        <w:rPr>
          <w:rFonts w:ascii="Times New Roman" w:eastAsia="Times New Roman" w:hAnsi="Times New Roman" w:cs="Times New Roman"/>
        </w:rPr>
        <w:t>000885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, теста № 463 от 11.09.2022</w:t>
      </w:r>
      <w:r>
        <w:rPr>
          <w:rFonts w:ascii="Times New Roman" w:eastAsia="Times New Roman" w:hAnsi="Times New Roman" w:cs="Times New Roman"/>
        </w:rPr>
        <w:t xml:space="preserve">, оскорбляющем человеческое достоинство и общественную нравственность, имел неопрятный внешний вид, </w:t>
      </w:r>
      <w:r>
        <w:rPr>
          <w:rFonts w:ascii="Times New Roman" w:eastAsia="Times New Roman" w:hAnsi="Times New Roman" w:cs="Times New Roman"/>
        </w:rPr>
        <w:t>невнятную</w:t>
      </w:r>
      <w:r>
        <w:rPr>
          <w:rFonts w:ascii="Times New Roman" w:eastAsia="Times New Roman" w:hAnsi="Times New Roman" w:cs="Times New Roman"/>
        </w:rPr>
        <w:t xml:space="preserve"> речь, </w:t>
      </w:r>
      <w:r>
        <w:rPr>
          <w:rFonts w:ascii="Times New Roman" w:eastAsia="Times New Roman" w:hAnsi="Times New Roman" w:cs="Times New Roman"/>
        </w:rPr>
        <w:t xml:space="preserve">запах алкоголя изо рта, шаткую походку, на замечания не реагировал.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в содеянном раскаялся.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696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объяснениями свидетел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Олефиренко К.А.</w:t>
      </w:r>
      <w:r>
        <w:rPr>
          <w:rFonts w:ascii="Times New Roman" w:eastAsia="Times New Roman" w:hAnsi="Times New Roman" w:cs="Times New Roman"/>
        </w:rPr>
        <w:t xml:space="preserve"> от 10.09.2022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006659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Актом медицинского освидетельствования на состояние опьянения серия 35 № 000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г., </w:t>
      </w:r>
      <w:r>
        <w:rPr>
          <w:rFonts w:ascii="Times New Roman" w:eastAsia="Times New Roman" w:hAnsi="Times New Roman" w:cs="Times New Roman"/>
        </w:rPr>
        <w:t xml:space="preserve">тестом № 463 от 11.09.2022, согласно </w:t>
      </w:r>
      <w:r>
        <w:rPr>
          <w:rFonts w:ascii="Times New Roman" w:eastAsia="Times New Roman" w:hAnsi="Times New Roman" w:cs="Times New Roman"/>
        </w:rPr>
        <w:t>котор</w:t>
      </w:r>
      <w:r>
        <w:rPr>
          <w:rFonts w:ascii="Times New Roman" w:eastAsia="Times New Roman" w:hAnsi="Times New Roman" w:cs="Times New Roman"/>
        </w:rPr>
        <w:t xml:space="preserve">ому результат прибора показал </w:t>
      </w:r>
      <w:r>
        <w:rPr>
          <w:rFonts w:ascii="Times New Roman" w:eastAsia="Times New Roman" w:hAnsi="Times New Roman" w:cs="Times New Roman"/>
        </w:rPr>
        <w:t>1,07</w:t>
      </w:r>
      <w:r>
        <w:rPr>
          <w:rFonts w:ascii="Times New Roman" w:eastAsia="Times New Roman" w:hAnsi="Times New Roman" w:cs="Times New Roman"/>
        </w:rPr>
        <w:t xml:space="preserve"> миллигр</w:t>
      </w:r>
      <w:r>
        <w:rPr>
          <w:rFonts w:ascii="Times New Roman" w:eastAsia="Times New Roman" w:hAnsi="Times New Roman" w:cs="Times New Roman"/>
        </w:rPr>
        <w:t>амм на литр выдыхаемого воздуха;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 доставлении лица, совершившего административное правонарушение 8209 № 007779 от 11.09.2022;</w:t>
      </w:r>
      <w:r>
        <w:rPr>
          <w:rFonts w:ascii="Times New Roman" w:eastAsia="Times New Roman" w:hAnsi="Times New Roman" w:cs="Times New Roman"/>
        </w:rPr>
        <w:t xml:space="preserve"> копией протокола об административном задержании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8210 № 003360 от 11.09.2022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справкой ГБУЗ РК «</w:t>
      </w:r>
      <w:r>
        <w:rPr>
          <w:rFonts w:ascii="Times New Roman" w:eastAsia="Times New Roman" w:hAnsi="Times New Roman" w:cs="Times New Roman"/>
        </w:rPr>
        <w:t>Красногвардейская</w:t>
      </w:r>
      <w:r>
        <w:rPr>
          <w:rFonts w:ascii="Times New Roman" w:eastAsia="Times New Roman" w:hAnsi="Times New Roman" w:cs="Times New Roman"/>
        </w:rPr>
        <w:t xml:space="preserve"> ЦРБ» №2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Собранные по делу доказательс</w:t>
      </w:r>
      <w:r>
        <w:rPr>
          <w:rFonts w:ascii="Times New Roman" w:eastAsia="Times New Roman" w:hAnsi="Times New Roman" w:cs="Times New Roman"/>
        </w:rPr>
        <w:t xml:space="preserve">тва подтверждают наличие вины </w:t>
      </w: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вменяемого ему правонарушения.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Унту Е.В.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вины, раскаяние лица, </w:t>
      </w:r>
      <w:r>
        <w:rPr>
          <w:rFonts w:ascii="Times New Roman" w:eastAsia="Times New Roman" w:hAnsi="Times New Roman" w:cs="Times New Roman"/>
        </w:rPr>
        <w:t xml:space="preserve">совершившего административное правонарушение, наличие на иждивении малолетнего ребенка.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20.21, 29.9, 29.10 КоАП РФ, мировой судья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Унту Евгения Васильевича, </w:t>
      </w:r>
      <w:r>
        <w:rPr>
          <w:rStyle w:val="cat-UserDefinedgrp-39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получатель: </w:t>
      </w:r>
      <w:r>
        <w:rPr>
          <w:rStyle w:val="cat-UserDefinedgrp-38rplc-4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39rplc-43">
    <w:name w:val="cat-UserDefined grp-39 rplc-43"/>
    <w:basedOn w:val="DefaultParagraphFont"/>
  </w:style>
  <w:style w:type="character" w:customStyle="1" w:styleId="cat-UserDefinedgrp-38rplc-45">
    <w:name w:val="cat-UserDefined grp-3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