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&#65279;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!-- Generated by Aspose.Words for .NET 19.4 -->
  <w:body>
    <w:p w:rsidR="007C5C82" w:rsidRPr="00380647" w:rsidP="00C66C8B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80647">
        <w:rPr>
          <w:rFonts w:ascii="Times New Roman" w:eastAsia="Times New Roman" w:hAnsi="Times New Roman" w:cs="Times New Roman"/>
          <w:sz w:val="24"/>
          <w:szCs w:val="24"/>
          <w:lang w:eastAsia="ru-RU"/>
        </w:rPr>
        <w:t>Дело № 5-55-</w:t>
      </w:r>
      <w:r w:rsidR="00F44075">
        <w:rPr>
          <w:rFonts w:ascii="Times New Roman" w:eastAsia="Times New Roman" w:hAnsi="Times New Roman" w:cs="Times New Roman"/>
          <w:sz w:val="24"/>
          <w:szCs w:val="24"/>
          <w:lang w:eastAsia="ru-RU"/>
        </w:rPr>
        <w:t>400</w:t>
      </w:r>
      <w:r w:rsidRPr="00380647">
        <w:rPr>
          <w:rFonts w:ascii="Times New Roman" w:eastAsia="Times New Roman" w:hAnsi="Times New Roman" w:cs="Times New Roman"/>
          <w:sz w:val="24"/>
          <w:szCs w:val="24"/>
          <w:lang w:eastAsia="ru-RU"/>
        </w:rPr>
        <w:t>/202</w:t>
      </w:r>
      <w:r w:rsidRPr="00380647" w:rsidR="007D03C0">
        <w:rPr>
          <w:rFonts w:ascii="Times New Roman" w:eastAsia="Times New Roman" w:hAnsi="Times New Roman" w:cs="Times New Roman"/>
          <w:sz w:val="24"/>
          <w:szCs w:val="24"/>
          <w:lang w:eastAsia="ru-RU"/>
        </w:rPr>
        <w:t>4</w:t>
      </w:r>
    </w:p>
    <w:p w:rsidR="007C5C82" w:rsidRPr="00380647" w:rsidP="007C5C82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44075">
        <w:rPr>
          <w:rFonts w:ascii="Times New Roman" w:eastAsia="Times New Roman" w:hAnsi="Times New Roman" w:cs="Times New Roman"/>
          <w:sz w:val="24"/>
          <w:szCs w:val="24"/>
          <w:lang w:eastAsia="ru-RU"/>
        </w:rPr>
        <w:t>91MS0055-01-2024-001735-91</w:t>
      </w:r>
    </w:p>
    <w:p w:rsidR="007C5C82" w:rsidRPr="00380647" w:rsidP="007C5C82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34524" w:rsidRPr="00380647" w:rsidP="00F34524">
      <w:pPr>
        <w:pStyle w:val="NoSpacing"/>
        <w:jc w:val="center"/>
        <w:rPr>
          <w:rFonts w:ascii="Times New Roman" w:hAnsi="Times New Roman" w:cs="Times New Roman"/>
          <w:sz w:val="24"/>
          <w:szCs w:val="24"/>
          <w:lang w:eastAsia="ru-RU"/>
        </w:rPr>
      </w:pPr>
      <w:r w:rsidRPr="00380647">
        <w:rPr>
          <w:rFonts w:ascii="Times New Roman" w:hAnsi="Times New Roman" w:cs="Times New Roman"/>
          <w:sz w:val="24"/>
          <w:szCs w:val="24"/>
          <w:lang w:eastAsia="ru-RU"/>
        </w:rPr>
        <w:t>ПОСТАНОВЛЕНИЕ</w:t>
      </w:r>
    </w:p>
    <w:p w:rsidR="00F34524" w:rsidRPr="00F44075" w:rsidP="00F3452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spacing w:val="9"/>
          <w:szCs w:val="24"/>
          <w:lang w:eastAsia="ru-RU"/>
        </w:rPr>
      </w:pPr>
      <w:r w:rsidRPr="00F44075">
        <w:rPr>
          <w:rFonts w:ascii="Times New Roman" w:eastAsia="Times New Roman" w:hAnsi="Times New Roman" w:cs="Times New Roman"/>
          <w:bCs/>
          <w:color w:val="000000"/>
          <w:spacing w:val="9"/>
          <w:szCs w:val="24"/>
          <w:lang w:eastAsia="ru-RU"/>
        </w:rPr>
        <w:t>Судебный участок №55 Красногвардейского судебного района Республики Крым (297000, Республика Крым, Красногвардейский район, пгт. Красногвардейское, ул. Титова, д.</w:t>
      </w:r>
      <w:r w:rsidRPr="00F44075">
        <w:rPr>
          <w:rFonts w:ascii="Times New Roman" w:eastAsia="Times New Roman" w:hAnsi="Times New Roman" w:cs="Times New Roman"/>
          <w:bCs/>
          <w:spacing w:val="9"/>
          <w:szCs w:val="24"/>
          <w:lang w:eastAsia="ru-RU"/>
        </w:rPr>
        <w:t>60,</w:t>
      </w:r>
      <w:r w:rsidRPr="00F44075">
        <w:rPr>
          <w:rFonts w:ascii="Times New Roman" w:eastAsia="Times New Roman" w:hAnsi="Times New Roman" w:cs="Times New Roman"/>
          <w:iCs/>
          <w:szCs w:val="24"/>
          <w:lang w:eastAsia="ru-RU"/>
        </w:rPr>
        <w:t xml:space="preserve"> тел.: (36556) 2-18-28, е-</w:t>
      </w:r>
      <w:r w:rsidRPr="00F44075">
        <w:rPr>
          <w:rFonts w:ascii="Times New Roman" w:eastAsia="Times New Roman" w:hAnsi="Times New Roman" w:cs="Times New Roman"/>
          <w:iCs/>
          <w:szCs w:val="24"/>
          <w:lang w:val="en-US" w:eastAsia="ru-RU"/>
        </w:rPr>
        <w:t>mail</w:t>
      </w:r>
      <w:r w:rsidRPr="00F44075">
        <w:rPr>
          <w:rFonts w:ascii="Times New Roman" w:eastAsia="Times New Roman" w:hAnsi="Times New Roman" w:cs="Times New Roman"/>
          <w:iCs/>
          <w:szCs w:val="24"/>
          <w:lang w:eastAsia="ru-RU"/>
        </w:rPr>
        <w:t xml:space="preserve">: </w:t>
      </w:r>
      <w:r w:rsidRPr="00F44075">
        <w:rPr>
          <w:rFonts w:ascii="Times New Roman" w:eastAsia="Times New Roman" w:hAnsi="Times New Roman" w:cs="Times New Roman"/>
          <w:szCs w:val="24"/>
          <w:lang w:val="en-US" w:eastAsia="ru-RU"/>
        </w:rPr>
        <w:t>ms</w:t>
      </w:r>
      <w:r w:rsidRPr="00F44075">
        <w:rPr>
          <w:rFonts w:ascii="Times New Roman" w:eastAsia="Times New Roman" w:hAnsi="Times New Roman" w:cs="Times New Roman"/>
          <w:szCs w:val="24"/>
          <w:lang w:eastAsia="ru-RU"/>
        </w:rPr>
        <w:t>55@</w:t>
      </w:r>
      <w:r w:rsidRPr="00F44075">
        <w:rPr>
          <w:rFonts w:ascii="Times New Roman" w:eastAsia="Times New Roman" w:hAnsi="Times New Roman" w:cs="Times New Roman"/>
          <w:szCs w:val="24"/>
          <w:lang w:val="en-US" w:eastAsia="ru-RU"/>
        </w:rPr>
        <w:t>must</w:t>
      </w:r>
      <w:r w:rsidRPr="00F44075">
        <w:rPr>
          <w:rFonts w:ascii="Times New Roman" w:eastAsia="Times New Roman" w:hAnsi="Times New Roman" w:cs="Times New Roman"/>
          <w:szCs w:val="24"/>
          <w:lang w:eastAsia="ru-RU"/>
        </w:rPr>
        <w:t>.</w:t>
      </w:r>
      <w:r w:rsidRPr="00F44075">
        <w:rPr>
          <w:rFonts w:ascii="Times New Roman" w:eastAsia="Times New Roman" w:hAnsi="Times New Roman" w:cs="Times New Roman"/>
          <w:szCs w:val="24"/>
          <w:lang w:val="en-US" w:eastAsia="ru-RU"/>
        </w:rPr>
        <w:t>rk</w:t>
      </w:r>
      <w:r w:rsidRPr="00F44075">
        <w:rPr>
          <w:rFonts w:ascii="Times New Roman" w:eastAsia="Times New Roman" w:hAnsi="Times New Roman" w:cs="Times New Roman"/>
          <w:szCs w:val="24"/>
          <w:lang w:eastAsia="ru-RU"/>
        </w:rPr>
        <w:t>.</w:t>
      </w:r>
      <w:r w:rsidRPr="00F44075">
        <w:rPr>
          <w:rFonts w:ascii="Times New Roman" w:eastAsia="Times New Roman" w:hAnsi="Times New Roman" w:cs="Times New Roman"/>
          <w:szCs w:val="24"/>
          <w:lang w:val="en-US" w:eastAsia="ru-RU"/>
        </w:rPr>
        <w:t>gov</w:t>
      </w:r>
      <w:r w:rsidRPr="00F44075">
        <w:rPr>
          <w:rFonts w:ascii="Times New Roman" w:eastAsia="Times New Roman" w:hAnsi="Times New Roman" w:cs="Times New Roman"/>
          <w:szCs w:val="24"/>
          <w:lang w:eastAsia="ru-RU"/>
        </w:rPr>
        <w:t>.</w:t>
      </w:r>
      <w:r w:rsidRPr="00F44075">
        <w:rPr>
          <w:rFonts w:ascii="Times New Roman" w:eastAsia="Times New Roman" w:hAnsi="Times New Roman" w:cs="Times New Roman"/>
          <w:szCs w:val="24"/>
          <w:lang w:val="en-US" w:eastAsia="ru-RU"/>
        </w:rPr>
        <w:t>ru</w:t>
      </w:r>
      <w:r w:rsidRPr="00F44075">
        <w:rPr>
          <w:rFonts w:ascii="Times New Roman" w:eastAsia="Times New Roman" w:hAnsi="Times New Roman" w:cs="Times New Roman"/>
          <w:bCs/>
          <w:spacing w:val="9"/>
          <w:szCs w:val="24"/>
          <w:lang w:eastAsia="ru-RU"/>
        </w:rPr>
        <w:t>)</w:t>
      </w:r>
    </w:p>
    <w:p w:rsidR="00F34524" w:rsidRPr="00380647" w:rsidP="00F34524">
      <w:pPr>
        <w:tabs>
          <w:tab w:val="left" w:pos="792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8064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</w:t>
      </w:r>
    </w:p>
    <w:p w:rsidR="007C5C82" w:rsidRPr="00B143D4" w:rsidP="0005144B">
      <w:pPr>
        <w:pStyle w:val="NoSpacing"/>
        <w:ind w:firstLine="708"/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  <w:lang w:eastAsia="ru-RU"/>
        </w:rPr>
        <w:t>05 ноября</w:t>
      </w:r>
      <w:r w:rsidRPr="00B143D4" w:rsidR="007D03C0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Pr="00B143D4">
        <w:rPr>
          <w:rFonts w:ascii="Times New Roman" w:hAnsi="Times New Roman" w:cs="Times New Roman"/>
          <w:sz w:val="24"/>
          <w:szCs w:val="24"/>
          <w:lang w:eastAsia="ru-RU"/>
        </w:rPr>
        <w:t>202</w:t>
      </w:r>
      <w:r w:rsidRPr="00B143D4" w:rsidR="007D03C0">
        <w:rPr>
          <w:rFonts w:ascii="Times New Roman" w:hAnsi="Times New Roman" w:cs="Times New Roman"/>
          <w:sz w:val="24"/>
          <w:szCs w:val="24"/>
          <w:lang w:eastAsia="ru-RU"/>
        </w:rPr>
        <w:t>4</w:t>
      </w:r>
      <w:r w:rsidRPr="00B143D4">
        <w:rPr>
          <w:rFonts w:ascii="Times New Roman" w:hAnsi="Times New Roman" w:cs="Times New Roman"/>
          <w:sz w:val="24"/>
          <w:szCs w:val="24"/>
          <w:lang w:eastAsia="ru-RU"/>
        </w:rPr>
        <w:t xml:space="preserve"> года</w:t>
      </w:r>
      <w:r w:rsidRPr="00B143D4">
        <w:rPr>
          <w:rFonts w:ascii="Times New Roman" w:hAnsi="Times New Roman" w:cs="Times New Roman"/>
          <w:sz w:val="24"/>
          <w:szCs w:val="24"/>
          <w:lang w:eastAsia="ru-RU"/>
        </w:rPr>
        <w:tab/>
      </w:r>
      <w:r w:rsidRPr="00B143D4">
        <w:rPr>
          <w:rFonts w:ascii="Times New Roman" w:hAnsi="Times New Roman" w:cs="Times New Roman"/>
          <w:sz w:val="24"/>
          <w:szCs w:val="24"/>
          <w:lang w:eastAsia="ru-RU"/>
        </w:rPr>
        <w:tab/>
      </w:r>
      <w:r w:rsidRPr="00B143D4">
        <w:rPr>
          <w:rFonts w:ascii="Times New Roman" w:hAnsi="Times New Roman" w:cs="Times New Roman"/>
          <w:sz w:val="24"/>
          <w:szCs w:val="24"/>
          <w:lang w:eastAsia="ru-RU"/>
        </w:rPr>
        <w:tab/>
      </w:r>
      <w:r w:rsidRPr="00B143D4" w:rsidR="00302304">
        <w:rPr>
          <w:rFonts w:ascii="Times New Roman" w:hAnsi="Times New Roman" w:cs="Times New Roman"/>
          <w:sz w:val="24"/>
          <w:szCs w:val="24"/>
          <w:lang w:eastAsia="ru-RU"/>
        </w:rPr>
        <w:t xml:space="preserve">             </w:t>
      </w:r>
      <w:r w:rsidRPr="00B143D4" w:rsidR="00380647">
        <w:rPr>
          <w:rFonts w:ascii="Times New Roman" w:hAnsi="Times New Roman" w:cs="Times New Roman"/>
          <w:sz w:val="24"/>
          <w:szCs w:val="24"/>
          <w:lang w:eastAsia="ru-RU"/>
        </w:rPr>
        <w:t xml:space="preserve">             </w:t>
      </w:r>
      <w:r w:rsidRPr="00B143D4" w:rsidR="00302304">
        <w:rPr>
          <w:rFonts w:ascii="Times New Roman" w:hAnsi="Times New Roman" w:cs="Times New Roman"/>
          <w:sz w:val="24"/>
          <w:szCs w:val="24"/>
          <w:lang w:eastAsia="ru-RU"/>
        </w:rPr>
        <w:t xml:space="preserve">      </w:t>
      </w:r>
      <w:r w:rsidRPr="00B143D4">
        <w:rPr>
          <w:rFonts w:ascii="Times New Roman" w:hAnsi="Times New Roman" w:cs="Times New Roman"/>
          <w:sz w:val="24"/>
          <w:szCs w:val="24"/>
          <w:lang w:eastAsia="ru-RU"/>
        </w:rPr>
        <w:t xml:space="preserve"> пгт. Красногвардейское</w:t>
      </w:r>
    </w:p>
    <w:p w:rsidR="007C5C82" w:rsidRPr="00B143D4" w:rsidP="007C5C82">
      <w:pPr>
        <w:pStyle w:val="NoSpacing"/>
        <w:rPr>
          <w:rFonts w:ascii="Times New Roman" w:hAnsi="Times New Roman" w:cs="Times New Roman"/>
          <w:sz w:val="24"/>
          <w:szCs w:val="24"/>
          <w:lang w:eastAsia="ru-RU"/>
        </w:rPr>
      </w:pPr>
    </w:p>
    <w:p w:rsidR="007C5C82" w:rsidRPr="00B143D4" w:rsidP="007C5C82">
      <w:pPr>
        <w:pStyle w:val="NoSpacing"/>
        <w:ind w:firstLine="708"/>
        <w:jc w:val="both"/>
        <w:rPr>
          <w:rFonts w:ascii="Times New Roman" w:hAnsi="Times New Roman" w:cs="Times New Roman"/>
          <w:color w:val="FF0000"/>
          <w:sz w:val="24"/>
          <w:szCs w:val="24"/>
        </w:rPr>
      </w:pPr>
      <w:r w:rsidRPr="00B143D4">
        <w:rPr>
          <w:rFonts w:ascii="Times New Roman" w:hAnsi="Times New Roman" w:cs="Times New Roman"/>
          <w:color w:val="000000"/>
          <w:sz w:val="24"/>
          <w:szCs w:val="24"/>
        </w:rPr>
        <w:t>М</w:t>
      </w:r>
      <w:r w:rsidRPr="00B143D4" w:rsidR="007D03C0">
        <w:rPr>
          <w:rFonts w:ascii="Times New Roman" w:hAnsi="Times New Roman" w:cs="Times New Roman"/>
          <w:color w:val="000000"/>
          <w:sz w:val="24"/>
          <w:szCs w:val="24"/>
        </w:rPr>
        <w:t>ировой судья судебного участка № 5</w:t>
      </w:r>
      <w:r w:rsidRPr="00B143D4">
        <w:rPr>
          <w:rFonts w:ascii="Times New Roman" w:hAnsi="Times New Roman" w:cs="Times New Roman"/>
          <w:color w:val="000000"/>
          <w:sz w:val="24"/>
          <w:szCs w:val="24"/>
        </w:rPr>
        <w:t>5</w:t>
      </w:r>
      <w:r w:rsidRPr="00B143D4" w:rsidR="007D03C0">
        <w:rPr>
          <w:rFonts w:ascii="Times New Roman" w:hAnsi="Times New Roman" w:cs="Times New Roman"/>
          <w:color w:val="000000"/>
          <w:sz w:val="24"/>
          <w:szCs w:val="24"/>
        </w:rPr>
        <w:t xml:space="preserve"> Красногвардейского судебного района </w:t>
      </w:r>
      <w:r w:rsidRPr="00B143D4">
        <w:rPr>
          <w:rFonts w:ascii="Times New Roman" w:hAnsi="Times New Roman" w:cs="Times New Roman"/>
          <w:color w:val="000000"/>
          <w:sz w:val="24"/>
          <w:szCs w:val="24"/>
        </w:rPr>
        <w:t>Республики Крым Белова Ю.Г.,</w:t>
      </w:r>
      <w:r w:rsidRPr="00B143D4">
        <w:rPr>
          <w:rFonts w:ascii="Times New Roman" w:hAnsi="Times New Roman" w:cs="Times New Roman"/>
          <w:color w:val="FF0000"/>
          <w:sz w:val="24"/>
          <w:szCs w:val="24"/>
          <w:lang w:eastAsia="ru-RU"/>
        </w:rPr>
        <w:t xml:space="preserve"> </w:t>
      </w:r>
      <w:r w:rsidRPr="00B143D4">
        <w:rPr>
          <w:rFonts w:ascii="Times New Roman" w:hAnsi="Times New Roman" w:cs="Times New Roman"/>
          <w:sz w:val="24"/>
          <w:szCs w:val="24"/>
        </w:rPr>
        <w:t xml:space="preserve">рассмотрев дело об административном правонарушении </w:t>
      </w:r>
      <w:r w:rsidRPr="00B143D4">
        <w:rPr>
          <w:rFonts w:ascii="Times New Roman" w:hAnsi="Times New Roman" w:cs="Times New Roman"/>
          <w:sz w:val="24"/>
          <w:szCs w:val="24"/>
          <w:lang w:eastAsia="ru-RU"/>
        </w:rPr>
        <w:t xml:space="preserve">по ч.5 </w:t>
      </w:r>
      <w:hyperlink r:id="rId4" w:history="1">
        <w:r w:rsidRPr="00B143D4">
          <w:rPr>
            <w:rFonts w:ascii="Times New Roman" w:hAnsi="Times New Roman" w:cs="Times New Roman"/>
            <w:sz w:val="24"/>
            <w:szCs w:val="24"/>
            <w:lang w:eastAsia="ru-RU"/>
          </w:rPr>
          <w:t>ст.12.15 КоАП РФ</w:t>
        </w:r>
      </w:hyperlink>
      <w:r w:rsidRPr="00B143D4">
        <w:rPr>
          <w:rFonts w:ascii="Times New Roman" w:hAnsi="Times New Roman" w:cs="Times New Roman"/>
          <w:sz w:val="24"/>
          <w:szCs w:val="24"/>
        </w:rPr>
        <w:t xml:space="preserve"> в отношении</w:t>
      </w:r>
      <w:r w:rsidRPr="00B143D4">
        <w:rPr>
          <w:rFonts w:ascii="Times New Roman" w:hAnsi="Times New Roman" w:cs="Times New Roman"/>
          <w:color w:val="FF0000"/>
          <w:sz w:val="24"/>
          <w:szCs w:val="24"/>
        </w:rPr>
        <w:t xml:space="preserve"> </w:t>
      </w:r>
    </w:p>
    <w:p w:rsidR="007C5C82" w:rsidRPr="00B143D4" w:rsidP="007C5C82">
      <w:pPr>
        <w:pStyle w:val="NoSpacing"/>
        <w:ind w:firstLine="708"/>
        <w:jc w:val="both"/>
        <w:rPr>
          <w:rFonts w:ascii="Times New Roman" w:hAnsi="Times New Roman" w:cs="Times New Roman"/>
          <w:color w:val="FF0000"/>
          <w:sz w:val="24"/>
          <w:szCs w:val="24"/>
        </w:rPr>
      </w:pPr>
      <w:r w:rsidRPr="00E55544">
        <w:rPr>
          <w:rFonts w:ascii="Times New Roman" w:hAnsi="Times New Roman"/>
          <w:color w:val="FF0000"/>
          <w:sz w:val="24"/>
          <w:szCs w:val="24"/>
        </w:rPr>
        <w:t>ФИО</w:t>
      </w:r>
      <w:r w:rsidRPr="00E55544">
        <w:rPr>
          <w:rFonts w:ascii="Times New Roman" w:hAnsi="Times New Roman"/>
          <w:color w:val="FF0000"/>
          <w:sz w:val="24"/>
          <w:szCs w:val="24"/>
        </w:rPr>
        <w:t>1</w:t>
      </w:r>
      <w:r w:rsidRPr="00B143D4">
        <w:rPr>
          <w:rFonts w:ascii="Times New Roman" w:hAnsi="Times New Roman" w:cs="Times New Roman"/>
          <w:sz w:val="24"/>
          <w:szCs w:val="24"/>
          <w:lang w:eastAsia="ru-RU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eastAsia="ru-RU"/>
        </w:rPr>
        <w:t>ДАТА РОЖДЕНИЯ</w:t>
      </w:r>
      <w:r w:rsidRPr="00B143D4">
        <w:rPr>
          <w:rFonts w:ascii="Times New Roman" w:hAnsi="Times New Roman" w:cs="Times New Roman"/>
          <w:sz w:val="24"/>
          <w:szCs w:val="24"/>
          <w:lang w:eastAsia="ru-RU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eastAsia="ru-RU"/>
        </w:rPr>
        <w:t>ПАСПОРТНЫЕ ДАННЫЕ,</w:t>
      </w:r>
      <w:r w:rsidRPr="00B143D4" w:rsidR="007D03C0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="00693205">
        <w:rPr>
          <w:rFonts w:ascii="Times New Roman" w:hAnsi="Times New Roman" w:cs="Times New Roman"/>
          <w:sz w:val="24"/>
          <w:szCs w:val="24"/>
          <w:lang w:eastAsia="ru-RU"/>
        </w:rPr>
        <w:t xml:space="preserve">зарегистрированного и </w:t>
      </w:r>
      <w:r w:rsidR="00D74D27">
        <w:rPr>
          <w:rFonts w:ascii="Times New Roman" w:hAnsi="Times New Roman" w:cs="Times New Roman"/>
          <w:sz w:val="24"/>
          <w:szCs w:val="24"/>
          <w:lang w:eastAsia="ru-RU"/>
        </w:rPr>
        <w:t>проживающего</w:t>
      </w:r>
      <w:r w:rsidRPr="00B143D4">
        <w:rPr>
          <w:rFonts w:ascii="Times New Roman" w:hAnsi="Times New Roman" w:cs="Times New Roman"/>
          <w:sz w:val="24"/>
          <w:szCs w:val="24"/>
          <w:lang w:eastAsia="ru-RU"/>
        </w:rPr>
        <w:t xml:space="preserve"> по адресу: </w:t>
      </w:r>
      <w:r>
        <w:rPr>
          <w:rFonts w:ascii="Times New Roman" w:hAnsi="Times New Roman" w:cs="Times New Roman"/>
          <w:sz w:val="24"/>
          <w:szCs w:val="24"/>
          <w:lang w:eastAsia="ru-RU"/>
        </w:rPr>
        <w:t>АДРЕС</w:t>
      </w:r>
      <w:r>
        <w:rPr>
          <w:rFonts w:ascii="Times New Roman" w:hAnsi="Times New Roman" w:cs="Times New Roman"/>
          <w:sz w:val="24"/>
          <w:szCs w:val="24"/>
          <w:lang w:eastAsia="ru-RU"/>
        </w:rPr>
        <w:t>1</w:t>
      </w:r>
      <w:r>
        <w:rPr>
          <w:rFonts w:ascii="Times New Roman" w:hAnsi="Times New Roman" w:cs="Times New Roman"/>
          <w:sz w:val="24"/>
          <w:szCs w:val="24"/>
          <w:lang w:eastAsia="ru-RU"/>
        </w:rPr>
        <w:t>,</w:t>
      </w:r>
      <w:r w:rsidRPr="00B143D4" w:rsidR="00665C7B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</w:p>
    <w:p w:rsidR="007C5C82" w:rsidRPr="00B143D4" w:rsidP="007C5C82">
      <w:pPr>
        <w:pStyle w:val="NoSpacing"/>
        <w:jc w:val="center"/>
        <w:rPr>
          <w:rFonts w:ascii="Times New Roman" w:hAnsi="Times New Roman" w:cs="Times New Roman"/>
          <w:sz w:val="24"/>
          <w:szCs w:val="24"/>
          <w:lang w:eastAsia="ru-RU"/>
        </w:rPr>
      </w:pPr>
      <w:r w:rsidRPr="00B143D4">
        <w:rPr>
          <w:rFonts w:ascii="Times New Roman" w:hAnsi="Times New Roman" w:cs="Times New Roman"/>
          <w:sz w:val="24"/>
          <w:szCs w:val="24"/>
          <w:lang w:eastAsia="ru-RU"/>
        </w:rPr>
        <w:t>установил:</w:t>
      </w:r>
    </w:p>
    <w:p w:rsidR="00E176C6" w:rsidP="00260CB3">
      <w:pPr>
        <w:pStyle w:val="NoSpacing"/>
        <w:ind w:firstLine="708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  <w:lang w:eastAsia="ru-RU"/>
        </w:rPr>
        <w:t>ДАТА И ВРЕМЯ</w:t>
      </w:r>
      <w:r w:rsidRPr="00B143D4" w:rsidR="00B842B2">
        <w:rPr>
          <w:rFonts w:ascii="Times New Roman" w:hAnsi="Times New Roman" w:cs="Times New Roman"/>
          <w:sz w:val="24"/>
          <w:szCs w:val="24"/>
          <w:lang w:eastAsia="ru-RU"/>
        </w:rPr>
        <w:t xml:space="preserve"> на </w:t>
      </w:r>
      <w:r>
        <w:rPr>
          <w:rFonts w:ascii="Times New Roman" w:eastAsia="Times New Roman" w:hAnsi="Times New Roman" w:cs="Times New Roman"/>
          <w:bCs/>
          <w:color w:val="FF0000"/>
          <w:kern w:val="36"/>
          <w:sz w:val="24"/>
          <w:szCs w:val="24"/>
          <w:lang w:eastAsia="ru-RU"/>
        </w:rPr>
        <w:t>а/д АДРЕС</w:t>
      </w:r>
      <w:r>
        <w:rPr>
          <w:rFonts w:ascii="Times New Roman" w:eastAsia="Times New Roman" w:hAnsi="Times New Roman" w:cs="Times New Roman"/>
          <w:bCs/>
          <w:color w:val="FF0000"/>
          <w:kern w:val="36"/>
          <w:sz w:val="24"/>
          <w:szCs w:val="24"/>
          <w:lang w:eastAsia="ru-RU"/>
        </w:rPr>
        <w:t>1</w:t>
      </w:r>
      <w:r w:rsidRPr="00B143D4" w:rsidR="006C32B4">
        <w:rPr>
          <w:rFonts w:ascii="Times New Roman" w:hAnsi="Times New Roman" w:cs="Times New Roman"/>
          <w:sz w:val="24"/>
          <w:szCs w:val="24"/>
          <w:lang w:eastAsia="ru-RU"/>
        </w:rPr>
        <w:t xml:space="preserve">, водитель </w:t>
      </w:r>
      <w:r>
        <w:rPr>
          <w:rFonts w:ascii="Times New Roman" w:hAnsi="Times New Roman" w:cs="Times New Roman"/>
          <w:sz w:val="24"/>
          <w:szCs w:val="24"/>
          <w:lang w:eastAsia="ru-RU"/>
        </w:rPr>
        <w:t>ФИО1</w:t>
      </w:r>
      <w:r w:rsidRPr="00B143D4" w:rsidR="00B842B2">
        <w:rPr>
          <w:rFonts w:ascii="Times New Roman" w:hAnsi="Times New Roman" w:cs="Times New Roman"/>
          <w:sz w:val="24"/>
          <w:szCs w:val="24"/>
          <w:lang w:eastAsia="ru-RU"/>
        </w:rPr>
        <w:t xml:space="preserve">, управляя </w:t>
      </w:r>
      <w:r w:rsidRPr="00B143D4" w:rsidR="00EF0755">
        <w:rPr>
          <w:rFonts w:ascii="Times New Roman" w:hAnsi="Times New Roman" w:cs="Times New Roman"/>
          <w:sz w:val="24"/>
          <w:szCs w:val="24"/>
          <w:lang w:eastAsia="ru-RU"/>
        </w:rPr>
        <w:t xml:space="preserve">транспортным средством - </w:t>
      </w:r>
      <w:r w:rsidRPr="00B143D4" w:rsidR="00B842B2">
        <w:rPr>
          <w:rFonts w:ascii="Times New Roman" w:hAnsi="Times New Roman" w:cs="Times New Roman"/>
          <w:sz w:val="24"/>
          <w:szCs w:val="24"/>
        </w:rPr>
        <w:t xml:space="preserve">автомобилем </w:t>
      </w:r>
      <w:r w:rsidRPr="00B143D4" w:rsidR="00260CB3">
        <w:rPr>
          <w:rFonts w:ascii="Times New Roman" w:hAnsi="Times New Roman" w:cs="Times New Roman"/>
          <w:sz w:val="24"/>
          <w:szCs w:val="24"/>
        </w:rPr>
        <w:t>«</w:t>
      </w:r>
      <w:r>
        <w:rPr>
          <w:rFonts w:ascii="Times New Roman" w:hAnsi="Times New Roman" w:cs="Times New Roman"/>
          <w:sz w:val="24"/>
          <w:szCs w:val="24"/>
        </w:rPr>
        <w:t>МАРКА</w:t>
      </w:r>
      <w:r w:rsidRPr="00B143D4" w:rsidR="00260CB3">
        <w:rPr>
          <w:rFonts w:ascii="Times New Roman" w:hAnsi="Times New Roman" w:cs="Times New Roman"/>
          <w:sz w:val="24"/>
          <w:szCs w:val="24"/>
        </w:rPr>
        <w:t>»</w:t>
      </w:r>
      <w:r w:rsidRPr="00B143D4" w:rsidR="00B842B2">
        <w:rPr>
          <w:rFonts w:ascii="Times New Roman" w:hAnsi="Times New Roman" w:cs="Times New Roman"/>
          <w:sz w:val="24"/>
          <w:szCs w:val="24"/>
        </w:rPr>
        <w:t>,</w:t>
      </w:r>
      <w:r w:rsidRPr="00B143D4" w:rsidR="00EF0755">
        <w:rPr>
          <w:rFonts w:ascii="Times New Roman" w:hAnsi="Times New Roman" w:cs="Times New Roman"/>
          <w:sz w:val="24"/>
          <w:szCs w:val="24"/>
        </w:rPr>
        <w:t xml:space="preserve"> </w:t>
      </w:r>
      <w:r w:rsidRPr="00B143D4" w:rsidR="00B842B2">
        <w:rPr>
          <w:rFonts w:ascii="Times New Roman" w:hAnsi="Times New Roman" w:cs="Times New Roman"/>
          <w:sz w:val="24"/>
          <w:szCs w:val="24"/>
        </w:rPr>
        <w:t>государственный</w:t>
      </w:r>
      <w:r w:rsidRPr="00B143D4" w:rsidR="00B842B2">
        <w:rPr>
          <w:rFonts w:ascii="Times New Roman" w:hAnsi="Times New Roman" w:cs="Times New Roman"/>
          <w:sz w:val="24"/>
          <w:szCs w:val="24"/>
          <w:lang w:eastAsia="ru-RU"/>
        </w:rPr>
        <w:t xml:space="preserve"> регистрационный знак </w:t>
      </w:r>
      <w:r w:rsidRPr="00B143D4" w:rsidR="006C32B4">
        <w:rPr>
          <w:rFonts w:ascii="Times New Roman" w:hAnsi="Times New Roman" w:cs="Times New Roman"/>
          <w:sz w:val="24"/>
          <w:szCs w:val="24"/>
          <w:lang w:eastAsia="ru-RU"/>
        </w:rPr>
        <w:t>«</w:t>
      </w:r>
      <w:r>
        <w:rPr>
          <w:rFonts w:ascii="Times New Roman" w:hAnsi="Times New Roman" w:cs="Times New Roman"/>
          <w:sz w:val="24"/>
          <w:szCs w:val="24"/>
          <w:lang w:eastAsia="ru-RU"/>
        </w:rPr>
        <w:t>НОМЕР</w:t>
      </w:r>
      <w:r w:rsidRPr="00B143D4" w:rsidR="006C32B4">
        <w:rPr>
          <w:rFonts w:ascii="Times New Roman" w:hAnsi="Times New Roman" w:cs="Times New Roman"/>
          <w:sz w:val="24"/>
          <w:szCs w:val="24"/>
          <w:lang w:eastAsia="ru-RU"/>
        </w:rPr>
        <w:t>»</w:t>
      </w:r>
      <w:r w:rsidRPr="00B143D4" w:rsidR="00B842B2">
        <w:rPr>
          <w:rFonts w:ascii="Times New Roman" w:hAnsi="Times New Roman" w:cs="Times New Roman"/>
          <w:sz w:val="24"/>
          <w:szCs w:val="24"/>
          <w:lang w:eastAsia="ru-RU"/>
        </w:rPr>
        <w:t xml:space="preserve">, </w:t>
      </w:r>
      <w:r w:rsidRPr="00B143D4" w:rsidR="0036759B">
        <w:rPr>
          <w:rFonts w:ascii="Times New Roman" w:hAnsi="Times New Roman" w:cs="Times New Roman"/>
          <w:sz w:val="24"/>
          <w:szCs w:val="24"/>
          <w:lang w:eastAsia="ru-RU"/>
        </w:rPr>
        <w:t xml:space="preserve">будучи лицом, привлеченным к административной ответственности по ч. 4 ст. 12.15 КоАП РФ, </w:t>
      </w:r>
      <w:r w:rsidRPr="00B143D4" w:rsidR="00260CB3">
        <w:rPr>
          <w:rFonts w:ascii="Times New Roman" w:hAnsi="Times New Roman" w:cs="Times New Roman"/>
          <w:sz w:val="24"/>
          <w:szCs w:val="24"/>
          <w:lang w:eastAsia="ru-RU"/>
        </w:rPr>
        <w:t>выехал на полосу</w:t>
      </w:r>
      <w:r w:rsidRPr="00B143D4" w:rsidR="0036759B">
        <w:rPr>
          <w:rFonts w:ascii="Times New Roman" w:hAnsi="Times New Roman" w:cs="Times New Roman"/>
          <w:sz w:val="24"/>
          <w:szCs w:val="24"/>
          <w:lang w:eastAsia="ru-RU"/>
        </w:rPr>
        <w:t>,</w:t>
      </w:r>
      <w:r w:rsidRPr="00B143D4" w:rsidR="00260CB3">
        <w:rPr>
          <w:rFonts w:ascii="Times New Roman" w:hAnsi="Times New Roman" w:cs="Times New Roman"/>
          <w:sz w:val="24"/>
          <w:szCs w:val="24"/>
          <w:lang w:eastAsia="ru-RU"/>
        </w:rPr>
        <w:t xml:space="preserve"> предназначенную для встречного движения</w:t>
      </w:r>
      <w:r w:rsidRPr="00B143D4" w:rsidR="0036759B">
        <w:rPr>
          <w:rFonts w:ascii="Times New Roman" w:hAnsi="Times New Roman" w:cs="Times New Roman"/>
          <w:sz w:val="24"/>
          <w:szCs w:val="24"/>
          <w:lang w:eastAsia="ru-RU"/>
        </w:rPr>
        <w:t>,</w:t>
      </w:r>
      <w:r w:rsidRPr="00B143D4" w:rsidR="00260CB3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="001A2CD6">
        <w:rPr>
          <w:rFonts w:ascii="Times New Roman" w:eastAsia="Times New Roman" w:hAnsi="Times New Roman" w:cs="Times New Roman"/>
          <w:bCs/>
          <w:kern w:val="36"/>
          <w:sz w:val="24"/>
          <w:szCs w:val="24"/>
          <w:lang w:eastAsia="ru-RU"/>
        </w:rPr>
        <w:t>с пересечением сплошной линии дорожной разметки 1.1</w:t>
      </w:r>
      <w:r w:rsidRPr="001A2CD6" w:rsidR="001A2CD6">
        <w:rPr>
          <w:rFonts w:ascii="Times New Roman" w:eastAsia="Times New Roman" w:hAnsi="Times New Roman" w:cs="Times New Roman"/>
          <w:bCs/>
          <w:kern w:val="36"/>
          <w:sz w:val="24"/>
          <w:szCs w:val="24"/>
          <w:lang w:eastAsia="ru-RU"/>
        </w:rPr>
        <w:t xml:space="preserve"> </w:t>
      </w:r>
      <w:r w:rsidR="001A2CD6">
        <w:rPr>
          <w:rFonts w:ascii="Times New Roman" w:eastAsia="Times New Roman" w:hAnsi="Times New Roman" w:cs="Times New Roman"/>
          <w:bCs/>
          <w:kern w:val="36"/>
          <w:sz w:val="24"/>
          <w:szCs w:val="24"/>
          <w:lang w:eastAsia="ru-RU"/>
        </w:rPr>
        <w:t>ПДД РФ,</w:t>
      </w:r>
      <w:r w:rsidRPr="00B143D4" w:rsidR="00260CB3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="001A2CD6">
        <w:rPr>
          <w:rFonts w:ascii="Times New Roman" w:eastAsia="Times New Roman" w:hAnsi="Times New Roman" w:cs="Times New Roman"/>
          <w:bCs/>
          <w:kern w:val="36"/>
          <w:sz w:val="24"/>
          <w:szCs w:val="24"/>
          <w:lang w:eastAsia="ru-RU"/>
        </w:rPr>
        <w:t>чем нарушил п. 1.3 ПДД РФ</w:t>
      </w:r>
      <w:r w:rsidRPr="00B143D4" w:rsidR="00260CB3">
        <w:rPr>
          <w:rFonts w:ascii="Times New Roman" w:hAnsi="Times New Roman" w:cs="Times New Roman"/>
          <w:sz w:val="24"/>
          <w:szCs w:val="24"/>
          <w:lang w:eastAsia="ru-RU"/>
        </w:rPr>
        <w:t xml:space="preserve">, тем самым повторно совершил </w:t>
      </w:r>
      <w:r w:rsidRPr="001A2CD6" w:rsidR="00260CB3">
        <w:rPr>
          <w:rFonts w:ascii="Times New Roman" w:hAnsi="Times New Roman" w:cs="Times New Roman"/>
          <w:sz w:val="24"/>
          <w:szCs w:val="24"/>
          <w:lang w:eastAsia="ru-RU"/>
        </w:rPr>
        <w:t>правонарушение предусмотренное ч. 4 ст. 12.15 КоАП РФ.</w:t>
      </w:r>
      <w:r w:rsidRPr="001A2CD6" w:rsidR="001A2CD6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</w:p>
    <w:p w:rsidR="00693205" w:rsidP="00693205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Cs/>
          <w:kern w:val="36"/>
          <w:sz w:val="24"/>
          <w:szCs w:val="24"/>
        </w:rPr>
        <w:t xml:space="preserve">В ходе рассмотрения дела </w:t>
      </w:r>
      <w:r>
        <w:rPr>
          <w:rFonts w:ascii="Times New Roman" w:hAnsi="Times New Roman" w:cs="Times New Roman"/>
          <w:color w:val="FF0000"/>
          <w:sz w:val="24"/>
          <w:szCs w:val="24"/>
          <w:lang w:eastAsia="ru-RU"/>
        </w:rPr>
        <w:t>ФИО</w:t>
      </w:r>
      <w:r>
        <w:rPr>
          <w:rFonts w:ascii="Times New Roman" w:hAnsi="Times New Roman" w:cs="Times New Roman"/>
          <w:color w:val="FF0000"/>
          <w:sz w:val="24"/>
          <w:szCs w:val="24"/>
          <w:lang w:eastAsia="ru-RU"/>
        </w:rPr>
        <w:t>1</w:t>
      </w:r>
      <w:r>
        <w:rPr>
          <w:rFonts w:ascii="Times New Roman" w:eastAsia="Times New Roman" w:hAnsi="Times New Roman" w:cs="Times New Roman"/>
          <w:bCs/>
          <w:kern w:val="36"/>
          <w:sz w:val="24"/>
          <w:szCs w:val="24"/>
          <w:lang w:eastAsia="ru-RU"/>
        </w:rPr>
        <w:t xml:space="preserve"> с обстоятельствами изложенными в протоколе согласился, </w:t>
      </w:r>
      <w:r>
        <w:rPr>
          <w:rFonts w:ascii="Times New Roman" w:hAnsi="Times New Roman" w:cs="Times New Roman"/>
          <w:bCs/>
          <w:kern w:val="36"/>
          <w:sz w:val="24"/>
          <w:szCs w:val="24"/>
        </w:rPr>
        <w:t xml:space="preserve">факт совершения административного правонарушения не отрицал, при этом пояснил, что не увидел, что начал обгон на сплошной линии разметки дороги.  </w:t>
      </w:r>
    </w:p>
    <w:p w:rsidR="0092452A" w:rsidP="0092452A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Судья, выслушав </w:t>
      </w:r>
      <w:r>
        <w:rPr>
          <w:rFonts w:ascii="Times New Roman" w:hAnsi="Times New Roman" w:cs="Times New Roman"/>
          <w:color w:val="FF0000"/>
          <w:sz w:val="24"/>
          <w:szCs w:val="24"/>
          <w:lang w:eastAsia="ru-RU"/>
        </w:rPr>
        <w:t>ФИО</w:t>
      </w:r>
      <w:r>
        <w:rPr>
          <w:rFonts w:ascii="Times New Roman" w:hAnsi="Times New Roman" w:cs="Times New Roman"/>
          <w:color w:val="FF0000"/>
          <w:sz w:val="24"/>
          <w:szCs w:val="24"/>
          <w:lang w:eastAsia="ru-RU"/>
        </w:rPr>
        <w:t>1</w:t>
      </w:r>
      <w:r>
        <w:rPr>
          <w:rFonts w:ascii="Times New Roman" w:hAnsi="Times New Roman" w:cs="Times New Roman"/>
          <w:sz w:val="24"/>
          <w:szCs w:val="24"/>
        </w:rPr>
        <w:t xml:space="preserve">, исследовав в совокупности материалы дела об административном правонарушении, </w:t>
      </w:r>
      <w:r>
        <w:rPr>
          <w:rFonts w:ascii="Times New Roman" w:hAnsi="Times New Roman" w:cs="Times New Roman"/>
          <w:sz w:val="24"/>
          <w:szCs w:val="24"/>
        </w:rPr>
        <w:t>приходит к следующему.</w:t>
      </w:r>
    </w:p>
    <w:p w:rsidR="007C5C82" w:rsidRPr="00380647" w:rsidP="0092452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143D4">
        <w:rPr>
          <w:rFonts w:ascii="Times New Roman" w:eastAsia="Times New Roman" w:hAnsi="Times New Roman" w:cs="Times New Roman"/>
          <w:sz w:val="24"/>
          <w:szCs w:val="24"/>
          <w:lang w:eastAsia="ru-RU"/>
        </w:rPr>
        <w:t>Статьей 26.1 Кодекса Российской Федерации об административных правонарушениях предусмотрено, что по делу об административном правонарушении выяснению подлежит наличие события административного правонарушения; лицо, совершившее против</w:t>
      </w:r>
      <w:r w:rsidRPr="00B143D4">
        <w:rPr>
          <w:rFonts w:ascii="Times New Roman" w:eastAsia="Times New Roman" w:hAnsi="Times New Roman" w:cs="Times New Roman"/>
          <w:sz w:val="24"/>
          <w:szCs w:val="24"/>
          <w:lang w:eastAsia="ru-RU"/>
        </w:rPr>
        <w:t>оправное действия (бездействие), за которое настоящим Кодексом или законом субъекта</w:t>
      </w:r>
      <w:r w:rsidRPr="0038064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Российской Федерации предусмотрена административная ответственность; виновность лица в совершении административного правонарушения. </w:t>
      </w:r>
    </w:p>
    <w:p w:rsidR="007C5C82" w:rsidRPr="00380647" w:rsidP="007C5C8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80647">
        <w:rPr>
          <w:rFonts w:ascii="Times New Roman" w:eastAsia="Times New Roman" w:hAnsi="Times New Roman" w:cs="Times New Roman"/>
          <w:sz w:val="24"/>
          <w:szCs w:val="24"/>
          <w:lang w:eastAsia="ru-RU"/>
        </w:rPr>
        <w:t>В силу ч. 2 ст. 26.2 КоАП РФ, доказател</w:t>
      </w:r>
      <w:r w:rsidRPr="00380647">
        <w:rPr>
          <w:rFonts w:ascii="Times New Roman" w:eastAsia="Times New Roman" w:hAnsi="Times New Roman" w:cs="Times New Roman"/>
          <w:sz w:val="24"/>
          <w:szCs w:val="24"/>
          <w:lang w:eastAsia="ru-RU"/>
        </w:rPr>
        <w:t>ьства устанавливаются протоколом об административном правонарушении, иными протоколами, предусмотренными Кодексом, объяснениями лица, в отношении которого ведется производство по делу об административном правонарушении. Показаниями потерпевшего, свидетелей</w:t>
      </w:r>
      <w:r w:rsidRPr="0038064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заключениями эксперта, иными документами, а также показаниями специальных технических средств, вещественными доказательствами.  </w:t>
      </w:r>
    </w:p>
    <w:p w:rsidR="007C5C82" w:rsidRPr="00380647" w:rsidP="007C5C8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80647">
        <w:rPr>
          <w:rFonts w:ascii="Times New Roman" w:eastAsia="Times New Roman" w:hAnsi="Times New Roman" w:cs="Times New Roman"/>
          <w:sz w:val="24"/>
          <w:szCs w:val="24"/>
          <w:lang w:eastAsia="ru-RU"/>
        </w:rPr>
        <w:t>Согласно ст. 26.11 КоАП РФ, судья оценивает доказательства по своему внутреннему убеждению, основанному на всестороннем, полн</w:t>
      </w:r>
      <w:r w:rsidRPr="0038064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ом и объективном исследовании всех обстоятельств дела в их совокупности. Никакие доказательства не могут иметь заранее установленную силу. </w:t>
      </w:r>
    </w:p>
    <w:p w:rsidR="007C5C82" w:rsidRPr="00380647" w:rsidP="007C5C8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80647">
        <w:rPr>
          <w:rFonts w:ascii="Times New Roman" w:eastAsia="Times New Roman" w:hAnsi="Times New Roman" w:cs="Times New Roman"/>
          <w:sz w:val="24"/>
          <w:szCs w:val="24"/>
          <w:lang w:eastAsia="ru-RU"/>
        </w:rPr>
        <w:t>В соответствии с ч. 1 ст. 2.1 КоАП РФ, административным правонарушением признается противоправное, виновное действие</w:t>
      </w:r>
      <w:r w:rsidRPr="0038064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(бездействие) физического или юридического лица, за которое настоящим кодексом или законами субъектов РФ об административных правонарушениях установлена административная ответственность. </w:t>
      </w:r>
    </w:p>
    <w:p w:rsidR="003B5B27" w:rsidRPr="00380647" w:rsidP="003B5B27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380647">
        <w:rPr>
          <w:rFonts w:ascii="Times New Roman" w:eastAsia="Calibri" w:hAnsi="Times New Roman" w:cs="Times New Roman"/>
          <w:sz w:val="24"/>
          <w:szCs w:val="24"/>
          <w:lang w:eastAsia="ru-RU"/>
        </w:rPr>
        <w:t>Статьей 12.15 ч.5 КоАП РФ предусмотрена административная ответствен</w:t>
      </w:r>
      <w:r w:rsidRPr="00380647">
        <w:rPr>
          <w:rFonts w:ascii="Times New Roman" w:eastAsia="Calibri" w:hAnsi="Times New Roman" w:cs="Times New Roman"/>
          <w:sz w:val="24"/>
          <w:szCs w:val="24"/>
          <w:lang w:eastAsia="ru-RU"/>
        </w:rPr>
        <w:t>ность за повторное совершение административного правонарушения, предусмотренного частью 4 настоящей статьи.</w:t>
      </w:r>
    </w:p>
    <w:p w:rsidR="003B5B27" w:rsidRPr="00380647" w:rsidP="00214B2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hyperlink r:id="rId5" w:history="1">
        <w:r w:rsidRPr="00380647">
          <w:rPr>
            <w:rFonts w:ascii="Times New Roman" w:eastAsia="Calibri" w:hAnsi="Times New Roman" w:cs="Times New Roman"/>
            <w:color w:val="0000FF"/>
            <w:sz w:val="24"/>
            <w:szCs w:val="24"/>
          </w:rPr>
          <w:t>Частью 4 статьи 12.15</w:t>
        </w:r>
      </w:hyperlink>
      <w:r w:rsidRPr="00380647">
        <w:rPr>
          <w:rFonts w:ascii="Times New Roman" w:eastAsia="Calibri" w:hAnsi="Times New Roman" w:cs="Times New Roman"/>
          <w:sz w:val="24"/>
          <w:szCs w:val="24"/>
        </w:rPr>
        <w:t xml:space="preserve"> Кодекса Российской Федерации об административных правонарушениях установлена административная ответственность за выезд в нарушение </w:t>
      </w:r>
      <w:hyperlink r:id="rId6" w:history="1">
        <w:r w:rsidRPr="00380647">
          <w:rPr>
            <w:rFonts w:ascii="Times New Roman" w:eastAsia="Calibri" w:hAnsi="Times New Roman" w:cs="Times New Roman"/>
            <w:color w:val="0000FF"/>
            <w:sz w:val="24"/>
            <w:szCs w:val="24"/>
          </w:rPr>
          <w:t>Правил</w:t>
        </w:r>
      </w:hyperlink>
      <w:r w:rsidRPr="00380647">
        <w:rPr>
          <w:rFonts w:ascii="Times New Roman" w:eastAsia="Calibri" w:hAnsi="Times New Roman" w:cs="Times New Roman"/>
          <w:sz w:val="24"/>
          <w:szCs w:val="24"/>
        </w:rPr>
        <w:t xml:space="preserve"> дорожного движения на полосу, предназначенную для встречного движения, либо на </w:t>
      </w:r>
      <w:r w:rsidRPr="00380647">
        <w:rPr>
          <w:rFonts w:ascii="Times New Roman" w:eastAsia="Calibri" w:hAnsi="Times New Roman" w:cs="Times New Roman"/>
          <w:sz w:val="24"/>
          <w:szCs w:val="24"/>
        </w:rPr>
        <w:t xml:space="preserve">трамвайные пути встречного направления, за исключением случаев, предусмотренных </w:t>
      </w:r>
      <w:hyperlink r:id="rId7" w:history="1">
        <w:r w:rsidRPr="00380647">
          <w:rPr>
            <w:rFonts w:ascii="Times New Roman" w:eastAsia="Calibri" w:hAnsi="Times New Roman" w:cs="Times New Roman"/>
            <w:color w:val="0000FF"/>
            <w:sz w:val="24"/>
            <w:szCs w:val="24"/>
          </w:rPr>
          <w:t>частью 3 настоящей статьи</w:t>
        </w:r>
      </w:hyperlink>
      <w:r w:rsidRPr="00380647">
        <w:rPr>
          <w:rFonts w:ascii="Times New Roman" w:eastAsia="Calibri" w:hAnsi="Times New Roman" w:cs="Times New Roman"/>
          <w:sz w:val="24"/>
          <w:szCs w:val="24"/>
        </w:rPr>
        <w:t>.</w:t>
      </w:r>
    </w:p>
    <w:p w:rsidR="003B5B27" w:rsidRPr="00380647" w:rsidP="00214B2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380647">
        <w:rPr>
          <w:rFonts w:ascii="Times New Roman" w:eastAsia="Calibri" w:hAnsi="Times New Roman" w:cs="Times New Roman"/>
          <w:sz w:val="24"/>
          <w:szCs w:val="24"/>
        </w:rPr>
        <w:t xml:space="preserve">В соответствии с </w:t>
      </w:r>
      <w:hyperlink r:id="rId8" w:history="1">
        <w:r w:rsidRPr="00380647">
          <w:rPr>
            <w:rFonts w:ascii="Times New Roman" w:eastAsia="Calibri" w:hAnsi="Times New Roman" w:cs="Times New Roman"/>
            <w:color w:val="0000FF"/>
            <w:sz w:val="24"/>
            <w:szCs w:val="24"/>
          </w:rPr>
          <w:t>частью 5 статьи 12.15</w:t>
        </w:r>
      </w:hyperlink>
      <w:r w:rsidRPr="00380647">
        <w:rPr>
          <w:rFonts w:ascii="Times New Roman" w:eastAsia="Calibri" w:hAnsi="Times New Roman" w:cs="Times New Roman"/>
          <w:sz w:val="24"/>
          <w:szCs w:val="24"/>
        </w:rPr>
        <w:t xml:space="preserve"> Кодекса Российской Федерации об административных правонарушениях повторное со</w:t>
      </w:r>
      <w:r w:rsidRPr="00380647">
        <w:rPr>
          <w:rFonts w:ascii="Times New Roman" w:eastAsia="Calibri" w:hAnsi="Times New Roman" w:cs="Times New Roman"/>
          <w:sz w:val="24"/>
          <w:szCs w:val="24"/>
        </w:rPr>
        <w:t xml:space="preserve">вершение административного правонарушения, предусмотренного </w:t>
      </w:r>
      <w:hyperlink r:id="rId5" w:history="1">
        <w:r w:rsidRPr="00380647">
          <w:rPr>
            <w:rFonts w:ascii="Times New Roman" w:eastAsia="Calibri" w:hAnsi="Times New Roman" w:cs="Times New Roman"/>
            <w:color w:val="0000FF"/>
            <w:sz w:val="24"/>
            <w:szCs w:val="24"/>
          </w:rPr>
          <w:t>частью 4 настоящей статьи</w:t>
        </w:r>
      </w:hyperlink>
      <w:r w:rsidRPr="00380647">
        <w:rPr>
          <w:rFonts w:ascii="Times New Roman" w:eastAsia="Calibri" w:hAnsi="Times New Roman" w:cs="Times New Roman"/>
          <w:sz w:val="24"/>
          <w:szCs w:val="24"/>
        </w:rPr>
        <w:t>, влечет лиш</w:t>
      </w:r>
      <w:r w:rsidRPr="00380647">
        <w:rPr>
          <w:rFonts w:ascii="Times New Roman" w:eastAsia="Calibri" w:hAnsi="Times New Roman" w:cs="Times New Roman"/>
          <w:sz w:val="24"/>
          <w:szCs w:val="24"/>
        </w:rPr>
        <w:t>ение права управления транспортными средствами на срок один год, а в случае фиксации административного правонарушения работающими в автоматическом режиме специальными техническими средствами, имеющими функции фото- и киносъемки, видеозаписи, или средствами</w:t>
      </w:r>
      <w:r w:rsidRPr="00380647">
        <w:rPr>
          <w:rFonts w:ascii="Times New Roman" w:eastAsia="Calibri" w:hAnsi="Times New Roman" w:cs="Times New Roman"/>
          <w:sz w:val="24"/>
          <w:szCs w:val="24"/>
        </w:rPr>
        <w:t xml:space="preserve"> фото- и киносъемки, видеозаписи - наложение административного штрафа в размере пяти тысяч рублей.</w:t>
      </w:r>
    </w:p>
    <w:p w:rsidR="003B5B27" w:rsidRPr="00380647" w:rsidP="00214B2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380647">
        <w:rPr>
          <w:rFonts w:ascii="Times New Roman" w:eastAsia="Calibri" w:hAnsi="Times New Roman" w:cs="Times New Roman"/>
          <w:sz w:val="24"/>
          <w:szCs w:val="24"/>
        </w:rPr>
        <w:t xml:space="preserve">В силу </w:t>
      </w:r>
      <w:hyperlink r:id="rId9" w:history="1">
        <w:r w:rsidRPr="00380647">
          <w:rPr>
            <w:rFonts w:ascii="Times New Roman" w:eastAsia="Calibri" w:hAnsi="Times New Roman" w:cs="Times New Roman"/>
            <w:color w:val="0000FF"/>
            <w:sz w:val="24"/>
            <w:szCs w:val="24"/>
          </w:rPr>
          <w:t>пункта 2 части 1 статьи 4.3</w:t>
        </w:r>
      </w:hyperlink>
      <w:r w:rsidRPr="00380647">
        <w:rPr>
          <w:rFonts w:ascii="Times New Roman" w:eastAsia="Calibri" w:hAnsi="Times New Roman" w:cs="Times New Roman"/>
          <w:sz w:val="24"/>
          <w:szCs w:val="24"/>
        </w:rPr>
        <w:t xml:space="preserve"> Кодекса Российской Федерации об административных правонарушениях повторным совершением административного правонарушения признается совершение административного правонарушения в период, когда лицо считается подвергнутым </w:t>
      </w:r>
      <w:r w:rsidRPr="00380647">
        <w:rPr>
          <w:rFonts w:ascii="Times New Roman" w:eastAsia="Calibri" w:hAnsi="Times New Roman" w:cs="Times New Roman"/>
          <w:sz w:val="24"/>
          <w:szCs w:val="24"/>
        </w:rPr>
        <w:t xml:space="preserve">административному наказанию в соответствии со </w:t>
      </w:r>
      <w:hyperlink r:id="rId10" w:history="1">
        <w:r w:rsidRPr="00380647">
          <w:rPr>
            <w:rFonts w:ascii="Times New Roman" w:eastAsia="Calibri" w:hAnsi="Times New Roman" w:cs="Times New Roman"/>
            <w:color w:val="0000FF"/>
            <w:sz w:val="24"/>
            <w:szCs w:val="24"/>
          </w:rPr>
          <w:t>статьей 4.6</w:t>
        </w:r>
      </w:hyperlink>
      <w:r w:rsidRPr="00380647">
        <w:rPr>
          <w:rFonts w:ascii="Times New Roman" w:eastAsia="Calibri" w:hAnsi="Times New Roman" w:cs="Times New Roman"/>
          <w:sz w:val="24"/>
          <w:szCs w:val="24"/>
        </w:rPr>
        <w:t xml:space="preserve"> названного Кодекса.</w:t>
      </w:r>
    </w:p>
    <w:p w:rsidR="003B5B27" w:rsidRPr="00380647" w:rsidP="00214B2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hyperlink r:id="rId10" w:history="1">
        <w:r w:rsidRPr="00380647">
          <w:rPr>
            <w:rFonts w:ascii="Times New Roman" w:eastAsia="Calibri" w:hAnsi="Times New Roman" w:cs="Times New Roman"/>
            <w:color w:val="0000FF"/>
            <w:sz w:val="24"/>
            <w:szCs w:val="24"/>
          </w:rPr>
          <w:t>Статьей 4.6</w:t>
        </w:r>
      </w:hyperlink>
      <w:r w:rsidRPr="00380647">
        <w:rPr>
          <w:rFonts w:ascii="Times New Roman" w:eastAsia="Calibri" w:hAnsi="Times New Roman" w:cs="Times New Roman"/>
          <w:sz w:val="24"/>
          <w:szCs w:val="24"/>
        </w:rPr>
        <w:t xml:space="preserve"> Кодекса Российской Федерации об административных правонарушениях определено, что лицо, </w:t>
      </w:r>
      <w:r w:rsidRPr="00380647">
        <w:rPr>
          <w:rFonts w:ascii="Times New Roman" w:eastAsia="Calibri" w:hAnsi="Times New Roman" w:cs="Times New Roman"/>
          <w:sz w:val="24"/>
          <w:szCs w:val="24"/>
        </w:rPr>
        <w:t xml:space="preserve">которому назначено административное наказание за совершение административного правонарушения, считается подвергнутым данному наказанию со дня вступления в законную силу постановления о назначении административного наказания до истечения одного года со дня </w:t>
      </w:r>
      <w:r w:rsidRPr="00380647">
        <w:rPr>
          <w:rFonts w:ascii="Times New Roman" w:eastAsia="Calibri" w:hAnsi="Times New Roman" w:cs="Times New Roman"/>
          <w:sz w:val="24"/>
          <w:szCs w:val="24"/>
        </w:rPr>
        <w:t>окончания исполнения данного постановления.</w:t>
      </w:r>
    </w:p>
    <w:p w:rsidR="003B5B27" w:rsidRPr="00380647" w:rsidP="00AD740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380647">
        <w:rPr>
          <w:rFonts w:ascii="Times New Roman" w:eastAsia="Calibri" w:hAnsi="Times New Roman" w:cs="Times New Roman"/>
          <w:sz w:val="24"/>
          <w:szCs w:val="24"/>
        </w:rPr>
        <w:t xml:space="preserve">Согласно </w:t>
      </w:r>
      <w:hyperlink r:id="rId11" w:history="1">
        <w:r w:rsidRPr="00380647">
          <w:rPr>
            <w:rFonts w:ascii="Times New Roman" w:eastAsia="Calibri" w:hAnsi="Times New Roman" w:cs="Times New Roman"/>
            <w:color w:val="0000FF"/>
            <w:sz w:val="24"/>
            <w:szCs w:val="24"/>
          </w:rPr>
          <w:t>пункту 1.3</w:t>
        </w:r>
      </w:hyperlink>
      <w:r w:rsidRPr="00380647">
        <w:rPr>
          <w:rFonts w:ascii="Times New Roman" w:eastAsia="Calibri" w:hAnsi="Times New Roman" w:cs="Times New Roman"/>
          <w:sz w:val="24"/>
          <w:szCs w:val="24"/>
        </w:rPr>
        <w:t xml:space="preserve"> Правил дорожного движения Рос</w:t>
      </w:r>
      <w:r w:rsidRPr="00380647">
        <w:rPr>
          <w:rFonts w:ascii="Times New Roman" w:eastAsia="Calibri" w:hAnsi="Times New Roman" w:cs="Times New Roman"/>
          <w:sz w:val="24"/>
          <w:szCs w:val="24"/>
        </w:rPr>
        <w:t xml:space="preserve">сийской Федерации, утвержденных постановлением Совета Министров - Правительства Российской Федерации от 23 октября 1993 г. N 1090 (далее - Правила дорожного движения), участники дорожного движения обязаны знать и соблюдать относящиеся к ним требования </w:t>
      </w:r>
      <w:hyperlink r:id="rId6" w:history="1">
        <w:r w:rsidRPr="00380647">
          <w:rPr>
            <w:rFonts w:ascii="Times New Roman" w:eastAsia="Calibri" w:hAnsi="Times New Roman" w:cs="Times New Roman"/>
            <w:color w:val="0000FF"/>
            <w:sz w:val="24"/>
            <w:szCs w:val="24"/>
          </w:rPr>
          <w:t>Правил</w:t>
        </w:r>
      </w:hyperlink>
      <w:r w:rsidRPr="00380647">
        <w:rPr>
          <w:rFonts w:ascii="Times New Roman" w:eastAsia="Calibri" w:hAnsi="Times New Roman" w:cs="Times New Roman"/>
          <w:sz w:val="24"/>
          <w:szCs w:val="24"/>
        </w:rPr>
        <w:t>, сигналов светофоров, знаков и разметки, а также выполнять распоряжения регулировщиков, де</w:t>
      </w:r>
      <w:r w:rsidRPr="00380647">
        <w:rPr>
          <w:rFonts w:ascii="Times New Roman" w:eastAsia="Calibri" w:hAnsi="Times New Roman" w:cs="Times New Roman"/>
          <w:sz w:val="24"/>
          <w:szCs w:val="24"/>
        </w:rPr>
        <w:t>йствующих в пределах предоставленных им прав и регулирующих дорожное движение установленными сигналами.</w:t>
      </w:r>
    </w:p>
    <w:p w:rsidR="003B5B27" w:rsidRPr="00380647" w:rsidP="00AD740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380647">
        <w:rPr>
          <w:rFonts w:ascii="Times New Roman" w:eastAsia="Calibri" w:hAnsi="Times New Roman" w:cs="Times New Roman"/>
          <w:sz w:val="24"/>
          <w:szCs w:val="24"/>
        </w:rPr>
        <w:t xml:space="preserve">В соответствии с </w:t>
      </w:r>
      <w:hyperlink r:id="rId12" w:history="1">
        <w:r w:rsidRPr="00380647">
          <w:rPr>
            <w:rFonts w:ascii="Times New Roman" w:eastAsia="Calibri" w:hAnsi="Times New Roman" w:cs="Times New Roman"/>
            <w:color w:val="0000FF"/>
            <w:sz w:val="24"/>
            <w:szCs w:val="24"/>
          </w:rPr>
          <w:t>пунктом 9.1(1)</w:t>
        </w:r>
      </w:hyperlink>
      <w:r w:rsidRPr="00380647">
        <w:rPr>
          <w:rFonts w:ascii="Times New Roman" w:eastAsia="Calibri" w:hAnsi="Times New Roman" w:cs="Times New Roman"/>
          <w:sz w:val="24"/>
          <w:szCs w:val="24"/>
        </w:rPr>
        <w:t xml:space="preserve"> Правил дорожного движения на любых дорогах с двусторонним движением запрещается движение по полосе, предназначенной для встречного движения, если она отделена трамвайными путями, разделительной полосой, </w:t>
      </w:r>
      <w:hyperlink r:id="rId13" w:history="1">
        <w:r w:rsidRPr="00380647">
          <w:rPr>
            <w:rFonts w:ascii="Times New Roman" w:eastAsia="Calibri" w:hAnsi="Times New Roman" w:cs="Times New Roman"/>
            <w:color w:val="0000FF"/>
            <w:sz w:val="24"/>
            <w:szCs w:val="24"/>
          </w:rPr>
          <w:t>разметкой 1.1</w:t>
        </w:r>
      </w:hyperlink>
      <w:r w:rsidRPr="00380647">
        <w:rPr>
          <w:rFonts w:ascii="Times New Roman" w:eastAsia="Calibri" w:hAnsi="Times New Roman" w:cs="Times New Roman"/>
          <w:sz w:val="24"/>
          <w:szCs w:val="24"/>
        </w:rPr>
        <w:t xml:space="preserve">, </w:t>
      </w:r>
      <w:hyperlink r:id="rId14" w:history="1">
        <w:r w:rsidRPr="00380647">
          <w:rPr>
            <w:rFonts w:ascii="Times New Roman" w:eastAsia="Calibri" w:hAnsi="Times New Roman" w:cs="Times New Roman"/>
            <w:color w:val="0000FF"/>
            <w:sz w:val="24"/>
            <w:szCs w:val="24"/>
          </w:rPr>
          <w:t>1.3</w:t>
        </w:r>
      </w:hyperlink>
      <w:r w:rsidRPr="00380647">
        <w:rPr>
          <w:rFonts w:ascii="Times New Roman" w:eastAsia="Calibri" w:hAnsi="Times New Roman" w:cs="Times New Roman"/>
          <w:sz w:val="24"/>
          <w:szCs w:val="24"/>
        </w:rPr>
        <w:t xml:space="preserve"> или </w:t>
      </w:r>
      <w:hyperlink r:id="rId15" w:history="1">
        <w:r w:rsidRPr="00380647">
          <w:rPr>
            <w:rFonts w:ascii="Times New Roman" w:eastAsia="Calibri" w:hAnsi="Times New Roman" w:cs="Times New Roman"/>
            <w:color w:val="0000FF"/>
            <w:sz w:val="24"/>
            <w:szCs w:val="24"/>
          </w:rPr>
          <w:t>разметкой 1.11</w:t>
        </w:r>
      </w:hyperlink>
      <w:r w:rsidRPr="00380647">
        <w:rPr>
          <w:rFonts w:ascii="Times New Roman" w:eastAsia="Calibri" w:hAnsi="Times New Roman" w:cs="Times New Roman"/>
          <w:sz w:val="24"/>
          <w:szCs w:val="24"/>
        </w:rPr>
        <w:t xml:space="preserve">, прерывистая линия </w:t>
      </w:r>
      <w:r w:rsidRPr="00380647">
        <w:rPr>
          <w:rFonts w:ascii="Times New Roman" w:eastAsia="Calibri" w:hAnsi="Times New Roman" w:cs="Times New Roman"/>
          <w:sz w:val="24"/>
          <w:szCs w:val="24"/>
        </w:rPr>
        <w:t>которой расположена слева.</w:t>
      </w:r>
    </w:p>
    <w:p w:rsidR="003B5B27" w:rsidRPr="00380647" w:rsidP="00AD740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380647">
        <w:rPr>
          <w:rFonts w:ascii="Times New Roman" w:eastAsia="Calibri" w:hAnsi="Times New Roman" w:cs="Times New Roman"/>
          <w:sz w:val="24"/>
          <w:szCs w:val="24"/>
        </w:rPr>
        <w:t xml:space="preserve">Линия горизонтальной </w:t>
      </w:r>
      <w:hyperlink r:id="rId13" w:history="1">
        <w:r w:rsidRPr="00380647">
          <w:rPr>
            <w:rFonts w:ascii="Times New Roman" w:eastAsia="Calibri" w:hAnsi="Times New Roman" w:cs="Times New Roman"/>
            <w:color w:val="0000FF"/>
            <w:sz w:val="24"/>
            <w:szCs w:val="24"/>
          </w:rPr>
          <w:t>разметки 1.1</w:t>
        </w:r>
      </w:hyperlink>
      <w:r w:rsidRPr="00380647">
        <w:rPr>
          <w:rFonts w:ascii="Times New Roman" w:eastAsia="Calibri" w:hAnsi="Times New Roman" w:cs="Times New Roman"/>
          <w:sz w:val="24"/>
          <w:szCs w:val="24"/>
        </w:rPr>
        <w:t xml:space="preserve"> Приложения N 2 к Правилам дорожного дв</w:t>
      </w:r>
      <w:r w:rsidRPr="00380647">
        <w:rPr>
          <w:rFonts w:ascii="Times New Roman" w:eastAsia="Calibri" w:hAnsi="Times New Roman" w:cs="Times New Roman"/>
          <w:sz w:val="24"/>
          <w:szCs w:val="24"/>
        </w:rPr>
        <w:t xml:space="preserve">ижения разделяет транспортные потоки противоположных направлений и обозначает границы полос движения в опасных местах на дорогах; обозначает границы проезжей части, на которые въезд запрещен. </w:t>
      </w:r>
      <w:hyperlink r:id="rId6" w:history="1">
        <w:r w:rsidRPr="00380647">
          <w:rPr>
            <w:rFonts w:ascii="Times New Roman" w:eastAsia="Calibri" w:hAnsi="Times New Roman" w:cs="Times New Roman"/>
            <w:color w:val="0000FF"/>
            <w:sz w:val="24"/>
            <w:szCs w:val="24"/>
          </w:rPr>
          <w:t>Правилами</w:t>
        </w:r>
      </w:hyperlink>
      <w:r w:rsidRPr="00380647">
        <w:rPr>
          <w:rFonts w:ascii="Times New Roman" w:eastAsia="Calibri" w:hAnsi="Times New Roman" w:cs="Times New Roman"/>
          <w:sz w:val="24"/>
          <w:szCs w:val="24"/>
        </w:rPr>
        <w:t xml:space="preserve"> дорожного движения установлен запрет на ее пересечение.</w:t>
      </w:r>
    </w:p>
    <w:p w:rsidR="00245CDE" w:rsidRPr="00380647" w:rsidP="00245CD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380647">
        <w:rPr>
          <w:rFonts w:ascii="Times New Roman" w:hAnsi="Times New Roman" w:cs="Times New Roman"/>
          <w:sz w:val="24"/>
          <w:szCs w:val="24"/>
          <w:lang w:eastAsia="ru-RU"/>
        </w:rPr>
        <w:t>В соответствии с Приложением N 1 к Правилам дорожного движения дор</w:t>
      </w:r>
      <w:r w:rsidR="00B143D4">
        <w:rPr>
          <w:rFonts w:ascii="Times New Roman" w:hAnsi="Times New Roman" w:cs="Times New Roman"/>
          <w:sz w:val="24"/>
          <w:szCs w:val="24"/>
          <w:lang w:eastAsia="ru-RU"/>
        </w:rPr>
        <w:t>ожный знак 3.20 «Обгон запрещен»</w:t>
      </w:r>
      <w:r w:rsidRPr="00380647">
        <w:rPr>
          <w:rFonts w:ascii="Times New Roman" w:hAnsi="Times New Roman" w:cs="Times New Roman"/>
          <w:sz w:val="24"/>
          <w:szCs w:val="24"/>
          <w:lang w:eastAsia="ru-RU"/>
        </w:rPr>
        <w:t xml:space="preserve"> запрещает обгон всех транспортных средств, кроме тихоходных транспортных средств, гружевых повозок, велосипедов, мопедов и двухколесных мотоциклов без бокового прицепа. </w:t>
      </w:r>
    </w:p>
    <w:p w:rsidR="003B5B27" w:rsidRPr="00380647" w:rsidP="003B5B27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380647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Движение по дороге с двусторонним движением в нарушение требований дорожных </w:t>
      </w:r>
      <w:r w:rsidRPr="00380647">
        <w:rPr>
          <w:rFonts w:ascii="Times New Roman" w:eastAsia="Calibri" w:hAnsi="Times New Roman" w:cs="Times New Roman"/>
          <w:sz w:val="24"/>
          <w:szCs w:val="24"/>
          <w:lang w:eastAsia="ru-RU"/>
        </w:rPr>
        <w:t>знаков 3.20 «Обгон запрещен», когда это связано с выездом на полосу встречного движения, и (или) дорожной разметки 1.1, 1.3, 1.11 (разделяющих транспортные потоки противоположных направлений) также образует объективную сторону состава административного пра</w:t>
      </w:r>
      <w:r w:rsidRPr="00380647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вонарушения, предусмотренного частью 4 статьи 12.15 КоАП РФ. </w:t>
      </w:r>
    </w:p>
    <w:p w:rsidR="00C04CF2" w:rsidRPr="00380647" w:rsidP="00214B24">
      <w:pPr>
        <w:pStyle w:val="NoSpacing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38064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Судом установлено, что </w:t>
      </w:r>
      <w:r w:rsidRPr="00B321CD">
        <w:rPr>
          <w:rFonts w:ascii="Times New Roman" w:hAnsi="Times New Roman" w:cs="Times New Roman"/>
          <w:color w:val="FF0000"/>
          <w:sz w:val="24"/>
          <w:szCs w:val="24"/>
          <w:lang w:eastAsia="ru-RU"/>
        </w:rPr>
        <w:t>ДАТА И ВРЕМЯ на а/д АДРЕС</w:t>
      </w:r>
      <w:r w:rsidRPr="00B321CD">
        <w:rPr>
          <w:rFonts w:ascii="Times New Roman" w:hAnsi="Times New Roman" w:cs="Times New Roman"/>
          <w:color w:val="FF0000"/>
          <w:sz w:val="24"/>
          <w:szCs w:val="24"/>
          <w:lang w:eastAsia="ru-RU"/>
        </w:rPr>
        <w:t>1</w:t>
      </w:r>
      <w:r w:rsidRPr="00B321CD">
        <w:rPr>
          <w:rFonts w:ascii="Times New Roman" w:hAnsi="Times New Roman" w:cs="Times New Roman"/>
          <w:color w:val="FF0000"/>
          <w:sz w:val="24"/>
          <w:szCs w:val="24"/>
          <w:lang w:eastAsia="ru-RU"/>
        </w:rPr>
        <w:t>, водитель ФИО1, управляя транспортным средством - автомобилем «МАРКА», государственный регистрационный знак «НОМЕР», будучи лицом, привлеченным к административной ответственности</w:t>
      </w:r>
      <w:r>
        <w:rPr>
          <w:rFonts w:ascii="Times New Roman" w:hAnsi="Times New Roman" w:cs="Times New Roman"/>
          <w:color w:val="FF0000"/>
          <w:sz w:val="24"/>
          <w:szCs w:val="24"/>
          <w:lang w:eastAsia="ru-RU"/>
        </w:rPr>
        <w:t xml:space="preserve"> </w:t>
      </w:r>
      <w:r w:rsidRPr="00214B24" w:rsidR="00214B24">
        <w:rPr>
          <w:rFonts w:ascii="Times New Roman" w:hAnsi="Times New Roman" w:cs="Times New Roman"/>
          <w:color w:val="FF0000"/>
          <w:sz w:val="24"/>
          <w:szCs w:val="24"/>
          <w:lang w:eastAsia="ru-RU"/>
        </w:rPr>
        <w:t>по ч. 4 ст. 12.15 КоАП РФ, выехал на полосу, предназначенную для встречного движения, с пересечением сплошной линии дорожной разметки 1.1 ПДД РФ, чем нарушил п. 1.3 ПДД РФ, тем самым повторно совершил правонарушение предусмотренное ч. 4 ст. 12.15 КоАП РФ.</w:t>
      </w:r>
      <w:r w:rsidRPr="00380647">
        <w:rPr>
          <w:rFonts w:ascii="Times New Roman" w:hAnsi="Times New Roman" w:cs="Times New Roman"/>
          <w:color w:val="FF0000"/>
          <w:sz w:val="24"/>
          <w:szCs w:val="24"/>
        </w:rPr>
        <w:t xml:space="preserve"> </w:t>
      </w:r>
    </w:p>
    <w:p w:rsidR="00A70527" w:rsidP="00A5417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8064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Факт совершения </w:t>
      </w:r>
      <w:r>
        <w:rPr>
          <w:rFonts w:ascii="Times New Roman" w:hAnsi="Times New Roman" w:cs="Times New Roman"/>
          <w:color w:val="FF0000"/>
          <w:sz w:val="24"/>
          <w:szCs w:val="24"/>
          <w:lang w:eastAsia="ru-RU"/>
        </w:rPr>
        <w:t>ФИО1</w:t>
      </w:r>
      <w:r w:rsidRPr="00380647" w:rsidR="00245CDE">
        <w:rPr>
          <w:rFonts w:ascii="Times New Roman" w:hAnsi="Times New Roman" w:cs="Times New Roman"/>
          <w:color w:val="FF0000"/>
          <w:sz w:val="24"/>
          <w:szCs w:val="24"/>
          <w:lang w:eastAsia="ru-RU"/>
        </w:rPr>
        <w:t xml:space="preserve"> </w:t>
      </w:r>
      <w:r w:rsidRPr="0038064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административного правонарушения, предусмотренного ч. </w:t>
      </w:r>
      <w:r w:rsidRPr="00380647" w:rsidR="003B5B27">
        <w:rPr>
          <w:rFonts w:ascii="Times New Roman" w:eastAsia="Times New Roman" w:hAnsi="Times New Roman" w:cs="Times New Roman"/>
          <w:sz w:val="24"/>
          <w:szCs w:val="24"/>
          <w:lang w:eastAsia="ru-RU"/>
        </w:rPr>
        <w:t>5</w:t>
      </w:r>
      <w:r w:rsidRPr="0038064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ст. 12.15 КоАП РФ, подтверждается доказательствами, оцененными в совокупности и в соответствии с требованиями ст. 26.11 КоАП РФ, исследованными в судебном заседании, а </w:t>
      </w:r>
      <w:r w:rsidRPr="00380647">
        <w:rPr>
          <w:rFonts w:ascii="Times New Roman" w:eastAsia="Times New Roman" w:hAnsi="Times New Roman" w:cs="Times New Roman"/>
          <w:sz w:val="24"/>
          <w:szCs w:val="24"/>
          <w:lang w:eastAsia="ru-RU"/>
        </w:rPr>
        <w:t>именно: протоколом об администра</w:t>
      </w:r>
      <w:r w:rsidRPr="0038064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тивном правонарушении </w:t>
      </w:r>
      <w:r w:rsidRPr="00380647" w:rsidR="003B5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серии </w:t>
      </w:r>
      <w:r w:rsidRPr="0038064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82 </w:t>
      </w:r>
      <w:r w:rsidR="00F44075">
        <w:rPr>
          <w:rFonts w:ascii="Times New Roman" w:eastAsia="Times New Roman" w:hAnsi="Times New Roman" w:cs="Times New Roman"/>
          <w:sz w:val="24"/>
          <w:szCs w:val="24"/>
          <w:lang w:eastAsia="ru-RU"/>
        </w:rPr>
        <w:t>КР</w:t>
      </w:r>
      <w:r w:rsidRPr="0038064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№ </w:t>
      </w:r>
      <w:r w:rsidR="00F4407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019569 </w:t>
      </w:r>
      <w:r w:rsidRPr="0038064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от </w:t>
      </w:r>
      <w:r w:rsidR="00F44075">
        <w:rPr>
          <w:rFonts w:ascii="Times New Roman" w:eastAsia="Times New Roman" w:hAnsi="Times New Roman" w:cs="Times New Roman"/>
          <w:sz w:val="24"/>
          <w:szCs w:val="24"/>
          <w:lang w:eastAsia="ru-RU"/>
        </w:rPr>
        <w:t>08.10</w:t>
      </w:r>
      <w:r w:rsidRPr="00380647">
        <w:rPr>
          <w:rFonts w:ascii="Times New Roman" w:eastAsia="Times New Roman" w:hAnsi="Times New Roman" w:cs="Times New Roman"/>
          <w:sz w:val="24"/>
          <w:szCs w:val="24"/>
          <w:lang w:eastAsia="ru-RU"/>
        </w:rPr>
        <w:t>.202</w:t>
      </w:r>
      <w:r w:rsidRPr="00380647" w:rsidR="004B57FB">
        <w:rPr>
          <w:rFonts w:ascii="Times New Roman" w:eastAsia="Times New Roman" w:hAnsi="Times New Roman" w:cs="Times New Roman"/>
          <w:sz w:val="24"/>
          <w:szCs w:val="24"/>
          <w:lang w:eastAsia="ru-RU"/>
        </w:rPr>
        <w:t>4</w:t>
      </w:r>
      <w:r w:rsidRPr="0038064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г., в котором содержится описание совершенного правонарушения, аналогичного обстоятельствам, установленным в суде; </w:t>
      </w:r>
      <w:r w:rsidRPr="00380647" w:rsidR="003B5B27">
        <w:rPr>
          <w:rFonts w:ascii="Times New Roman" w:eastAsia="Times New Roman" w:hAnsi="Times New Roman" w:cs="Times New Roman"/>
          <w:sz w:val="24"/>
          <w:szCs w:val="24"/>
          <w:lang w:eastAsia="ru-RU"/>
        </w:rPr>
        <w:t>видеозаписью</w:t>
      </w:r>
      <w:r w:rsidRPr="00380647" w:rsidR="00245CDE">
        <w:rPr>
          <w:rFonts w:ascii="Times New Roman" w:eastAsia="Times New Roman" w:hAnsi="Times New Roman" w:cs="Times New Roman"/>
          <w:sz w:val="24"/>
          <w:szCs w:val="24"/>
          <w:lang w:eastAsia="ru-RU"/>
        </w:rPr>
        <w:t>, на которой зафиксирован момент совершения правонарушения</w:t>
      </w:r>
      <w:r w:rsidR="00693205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  <w:r w:rsidR="00214B2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693205">
        <w:rPr>
          <w:rFonts w:ascii="Times New Roman" w:eastAsia="Times New Roman" w:hAnsi="Times New Roman" w:cs="Times New Roman"/>
          <w:sz w:val="24"/>
          <w:szCs w:val="24"/>
          <w:lang w:eastAsia="ru-RU"/>
        </w:rPr>
        <w:t>схемой места совершения правонарушения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A70527" w:rsidP="00A7052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FF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Согласно постановлению № 18810391241000014414 от 27.08.2024, </w:t>
      </w:r>
      <w:r>
        <w:rPr>
          <w:rFonts w:ascii="Times New Roman" w:hAnsi="Times New Roman" w:cs="Times New Roman"/>
          <w:color w:val="FF0000"/>
          <w:sz w:val="24"/>
          <w:szCs w:val="24"/>
          <w:lang w:eastAsia="ru-RU"/>
        </w:rPr>
        <w:t>ФИО</w:t>
      </w:r>
      <w:r>
        <w:rPr>
          <w:rFonts w:ascii="Times New Roman" w:hAnsi="Times New Roman" w:cs="Times New Roman"/>
          <w:color w:val="FF0000"/>
          <w:sz w:val="24"/>
          <w:szCs w:val="24"/>
          <w:lang w:eastAsia="ru-RU"/>
        </w:rPr>
        <w:t>1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привлечен к административной ответственности по ч. 4 ст. 12.15 КоАП РФ с назначением административного наказания в виде штрафа в размере 5 000,00 рублей. Постановление направлено почтой и вручено ФИО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1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31.08.2024, о чем свидетельствует отчет об отпра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вке постановления (л.д.6), постановление, вступило в законную силу 11.09.2024 года. </w:t>
      </w:r>
      <w:r>
        <w:rPr>
          <w:rFonts w:ascii="Times New Roman" w:eastAsia="Times New Roman" w:hAnsi="Times New Roman" w:cs="Times New Roman"/>
          <w:color w:val="FF0000"/>
          <w:sz w:val="24"/>
          <w:szCs w:val="24"/>
          <w:lang w:eastAsia="ru-RU"/>
        </w:rPr>
        <w:t xml:space="preserve">Штраф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ФИО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1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hAnsi="Times New Roman" w:cs="Times New Roman"/>
          <w:color w:val="FF0000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FF0000"/>
          <w:sz w:val="24"/>
          <w:szCs w:val="24"/>
          <w:lang w:eastAsia="ru-RU"/>
        </w:rPr>
        <w:t>оплачен (</w:t>
      </w:r>
      <w:r>
        <w:rPr>
          <w:rFonts w:ascii="Times New Roman" w:eastAsia="Times New Roman" w:hAnsi="Times New Roman" w:cs="Times New Roman"/>
          <w:color w:val="FF0000"/>
          <w:sz w:val="24"/>
          <w:szCs w:val="24"/>
          <w:lang w:eastAsia="ru-RU"/>
        </w:rPr>
        <w:t>л.д</w:t>
      </w:r>
      <w:r>
        <w:rPr>
          <w:rFonts w:ascii="Times New Roman" w:eastAsia="Times New Roman" w:hAnsi="Times New Roman" w:cs="Times New Roman"/>
          <w:color w:val="FF0000"/>
          <w:sz w:val="24"/>
          <w:szCs w:val="24"/>
          <w:lang w:eastAsia="ru-RU"/>
        </w:rPr>
        <w:t>. 10).</w:t>
      </w:r>
    </w:p>
    <w:p w:rsidR="007C5C82" w:rsidRPr="00380647" w:rsidP="00214B2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8064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Не доверять фактам, изложенным в документах ГИБДД, у судьи оснований не имеется, сведения, изложенные в них, судья находит </w:t>
      </w:r>
      <w:r w:rsidRPr="00380647">
        <w:rPr>
          <w:rFonts w:ascii="Times New Roman" w:eastAsia="Times New Roman" w:hAnsi="Times New Roman" w:cs="Times New Roman"/>
          <w:sz w:val="24"/>
          <w:szCs w:val="24"/>
          <w:lang w:eastAsia="ru-RU"/>
        </w:rPr>
        <w:t>достоверными в силу последовательности и согласованности между собой, и достаточными для установления события правонарушения.</w:t>
      </w:r>
    </w:p>
    <w:p w:rsidR="007C5C82" w:rsidRPr="00380647" w:rsidP="00214B2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80647">
        <w:rPr>
          <w:rFonts w:ascii="Times New Roman" w:eastAsia="Times New Roman" w:hAnsi="Times New Roman" w:cs="Times New Roman"/>
          <w:sz w:val="24"/>
          <w:szCs w:val="24"/>
          <w:lang w:eastAsia="ru-RU"/>
        </w:rPr>
        <w:t>Из диспозиции части 4 статьи 12.15 КоАП РФ следует, что административно-противоправным и наказуемым признается любой выезд на стор</w:t>
      </w:r>
      <w:r w:rsidRPr="0038064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ону дороги, предназначенную для встречного движения, если он запрещен Правилами дорожного движения РФ и за него не установлена ответственность частью 3 данной статьи. </w:t>
      </w:r>
    </w:p>
    <w:p w:rsidR="007C5C82" w:rsidRPr="00380647" w:rsidP="007C5C8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80647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Противоправный выезд на сторону дороги, предназначенную для встречного движения, предста</w:t>
      </w:r>
      <w:r w:rsidRPr="00380647">
        <w:rPr>
          <w:rFonts w:ascii="Times New Roman" w:eastAsia="Times New Roman" w:hAnsi="Times New Roman" w:cs="Times New Roman"/>
          <w:sz w:val="24"/>
          <w:szCs w:val="24"/>
          <w:lang w:eastAsia="ru-RU"/>
        </w:rPr>
        <w:t>вляет повышенную опасность для жизни, здоровья и имущества участников дорожного движения, так как создает реальную возможность лобового столкновения транспортных средств, сопряженного с риском наступления тяжких последствий.</w:t>
      </w:r>
    </w:p>
    <w:p w:rsidR="00A54177" w:rsidP="00A54177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70C0"/>
          <w:sz w:val="24"/>
          <w:szCs w:val="24"/>
          <w:lang w:eastAsia="ru-RU"/>
        </w:rPr>
      </w:pPr>
      <w:r>
        <w:rPr>
          <w:rFonts w:ascii="Times New Roman" w:hAnsi="Times New Roman" w:cs="Times New Roman"/>
          <w:color w:val="0070C0"/>
          <w:sz w:val="24"/>
          <w:szCs w:val="24"/>
          <w:lang w:eastAsia="ru-RU"/>
        </w:rPr>
        <w:t>Факт привлечения к администрати</w:t>
      </w:r>
      <w:r>
        <w:rPr>
          <w:rFonts w:ascii="Times New Roman" w:hAnsi="Times New Roman" w:cs="Times New Roman"/>
          <w:color w:val="0070C0"/>
          <w:sz w:val="24"/>
          <w:szCs w:val="24"/>
          <w:lang w:eastAsia="ru-RU"/>
        </w:rPr>
        <w:t xml:space="preserve">вной ответственности </w:t>
      </w:r>
      <w:r>
        <w:rPr>
          <w:rFonts w:ascii="Times New Roman" w:hAnsi="Times New Roman" w:cs="Times New Roman"/>
          <w:color w:val="FF0000"/>
          <w:sz w:val="24"/>
          <w:szCs w:val="24"/>
          <w:lang w:eastAsia="ru-RU"/>
        </w:rPr>
        <w:t>ФИО</w:t>
      </w:r>
      <w:r>
        <w:rPr>
          <w:rFonts w:ascii="Times New Roman" w:hAnsi="Times New Roman" w:cs="Times New Roman"/>
          <w:color w:val="FF0000"/>
          <w:sz w:val="24"/>
          <w:szCs w:val="24"/>
          <w:lang w:eastAsia="ru-RU"/>
        </w:rPr>
        <w:t>1</w:t>
      </w:r>
      <w:r w:rsidRPr="00380647">
        <w:rPr>
          <w:rFonts w:ascii="Times New Roman" w:hAnsi="Times New Roman" w:cs="Times New Roman"/>
          <w:color w:val="FF0000"/>
          <w:sz w:val="24"/>
          <w:szCs w:val="24"/>
          <w:lang w:eastAsia="ru-RU"/>
        </w:rPr>
        <w:t xml:space="preserve"> </w:t>
      </w:r>
      <w:r>
        <w:rPr>
          <w:rFonts w:ascii="Times New Roman" w:hAnsi="Times New Roman" w:cs="Times New Roman"/>
          <w:color w:val="0070C0"/>
          <w:sz w:val="24"/>
          <w:szCs w:val="24"/>
          <w:lang w:eastAsia="ru-RU"/>
        </w:rPr>
        <w:t xml:space="preserve">по ч. 4 ст. 12.15 КоАП РФ, для него очевиден, поскольку штраф, наложенный постановлением № </w:t>
      </w:r>
      <w:r w:rsidR="009D1711">
        <w:rPr>
          <w:rFonts w:ascii="Times New Roman" w:eastAsia="Times New Roman" w:hAnsi="Times New Roman" w:cs="Times New Roman"/>
          <w:sz w:val="24"/>
          <w:szCs w:val="24"/>
          <w:lang w:eastAsia="ru-RU"/>
        </w:rPr>
        <w:t>18810391241000014414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hAnsi="Times New Roman" w:cs="Times New Roman"/>
          <w:color w:val="0070C0"/>
          <w:sz w:val="24"/>
          <w:szCs w:val="24"/>
          <w:lang w:eastAsia="ru-RU"/>
        </w:rPr>
        <w:t xml:space="preserve">от </w:t>
      </w:r>
      <w:r w:rsidR="00A70527">
        <w:rPr>
          <w:rFonts w:ascii="Times New Roman" w:hAnsi="Times New Roman" w:cs="Times New Roman"/>
          <w:color w:val="0070C0"/>
          <w:sz w:val="24"/>
          <w:szCs w:val="24"/>
          <w:lang w:eastAsia="ru-RU"/>
        </w:rPr>
        <w:t>27</w:t>
      </w:r>
      <w:r w:rsidR="009D1711">
        <w:rPr>
          <w:rFonts w:ascii="Times New Roman" w:hAnsi="Times New Roman" w:cs="Times New Roman"/>
          <w:color w:val="0070C0"/>
          <w:sz w:val="24"/>
          <w:szCs w:val="24"/>
          <w:lang w:eastAsia="ru-RU"/>
        </w:rPr>
        <w:t>.0</w:t>
      </w:r>
      <w:r w:rsidR="00A70527">
        <w:rPr>
          <w:rFonts w:ascii="Times New Roman" w:hAnsi="Times New Roman" w:cs="Times New Roman"/>
          <w:color w:val="0070C0"/>
          <w:sz w:val="24"/>
          <w:szCs w:val="24"/>
          <w:lang w:eastAsia="ru-RU"/>
        </w:rPr>
        <w:t>8</w:t>
      </w:r>
      <w:r w:rsidR="009D1711">
        <w:rPr>
          <w:rFonts w:ascii="Times New Roman" w:hAnsi="Times New Roman" w:cs="Times New Roman"/>
          <w:color w:val="0070C0"/>
          <w:sz w:val="24"/>
          <w:szCs w:val="24"/>
          <w:lang w:eastAsia="ru-RU"/>
        </w:rPr>
        <w:t>.2024</w:t>
      </w:r>
      <w:r>
        <w:rPr>
          <w:rFonts w:ascii="Times New Roman" w:hAnsi="Times New Roman" w:cs="Times New Roman"/>
          <w:color w:val="0070C0"/>
          <w:sz w:val="24"/>
          <w:szCs w:val="24"/>
          <w:lang w:eastAsia="ru-RU"/>
        </w:rPr>
        <w:t xml:space="preserve"> года, </w:t>
      </w:r>
      <w:r>
        <w:rPr>
          <w:rFonts w:ascii="Times New Roman" w:hAnsi="Times New Roman" w:cs="Times New Roman"/>
          <w:color w:val="FF0000"/>
          <w:sz w:val="24"/>
          <w:szCs w:val="24"/>
          <w:lang w:eastAsia="ru-RU"/>
        </w:rPr>
        <w:t>ФИО1</w:t>
      </w:r>
      <w:r>
        <w:rPr>
          <w:rFonts w:ascii="Times New Roman" w:hAnsi="Times New Roman" w:cs="Times New Roman"/>
          <w:color w:val="0070C0"/>
          <w:sz w:val="24"/>
          <w:szCs w:val="24"/>
          <w:lang w:eastAsia="ru-RU"/>
        </w:rPr>
        <w:t xml:space="preserve">, в соответствии с ч. 1.3 ст. 32.2 КоАП РФ оплачен в размере половины суммы наложенного административного штрафа, т.е. </w:t>
      </w:r>
      <w:r>
        <w:rPr>
          <w:rFonts w:ascii="Times New Roman" w:hAnsi="Times New Roman" w:cs="Times New Roman"/>
          <w:color w:val="FF0000"/>
          <w:sz w:val="24"/>
          <w:szCs w:val="24"/>
          <w:lang w:eastAsia="ru-RU"/>
        </w:rPr>
        <w:t>ФИО1</w:t>
      </w:r>
      <w:r w:rsidRPr="00380647">
        <w:rPr>
          <w:rFonts w:ascii="Times New Roman" w:hAnsi="Times New Roman" w:cs="Times New Roman"/>
          <w:color w:val="FF0000"/>
          <w:sz w:val="24"/>
          <w:szCs w:val="24"/>
          <w:lang w:eastAsia="ru-RU"/>
        </w:rPr>
        <w:t xml:space="preserve"> </w:t>
      </w:r>
      <w:r>
        <w:rPr>
          <w:rFonts w:ascii="Times New Roman" w:hAnsi="Times New Roman" w:cs="Times New Roman"/>
          <w:color w:val="0070C0"/>
          <w:sz w:val="24"/>
          <w:szCs w:val="24"/>
          <w:lang w:eastAsia="ru-RU"/>
        </w:rPr>
        <w:t xml:space="preserve"> достоверно знал о привлечении его к административной ответственности по ч. 4 ст. 12.15 КоАП РФ и был с ним согласен.</w:t>
      </w:r>
    </w:p>
    <w:p w:rsidR="007C5C82" w:rsidRPr="00380647" w:rsidP="007C5C8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80647">
        <w:rPr>
          <w:rFonts w:ascii="Times New Roman" w:eastAsia="Times New Roman" w:hAnsi="Times New Roman" w:cs="Times New Roman"/>
          <w:sz w:val="24"/>
          <w:szCs w:val="24"/>
          <w:lang w:eastAsia="ru-RU"/>
        </w:rPr>
        <w:t>С момент</w:t>
      </w:r>
      <w:r w:rsidRPr="0038064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 совершения предыдущего правонарушения срок, предусмотренный ст. 4.6 КоАП РФ, на момент совершения нового правонарушения не истек. </w:t>
      </w:r>
    </w:p>
    <w:p w:rsidR="007C5C82" w:rsidRPr="00380647" w:rsidP="007C5C8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8064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Оценивая вышеуказанные доказательства, суд считает их достаточными, относимыми и допустимыми, позволяющими сделать вывод о </w:t>
      </w:r>
      <w:r w:rsidRPr="0038064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наличии, как самого события правонарушения, так и наличия в действиях </w:t>
      </w:r>
      <w:r>
        <w:rPr>
          <w:rFonts w:ascii="Times New Roman" w:hAnsi="Times New Roman" w:cs="Times New Roman"/>
          <w:color w:val="FF0000"/>
          <w:sz w:val="24"/>
          <w:szCs w:val="24"/>
          <w:lang w:eastAsia="ru-RU"/>
        </w:rPr>
        <w:t>ФИО</w:t>
      </w:r>
      <w:r>
        <w:rPr>
          <w:rFonts w:ascii="Times New Roman" w:hAnsi="Times New Roman" w:cs="Times New Roman"/>
          <w:color w:val="FF0000"/>
          <w:sz w:val="24"/>
          <w:szCs w:val="24"/>
          <w:lang w:eastAsia="ru-RU"/>
        </w:rPr>
        <w:t>1</w:t>
      </w:r>
      <w:r w:rsidRPr="00380647" w:rsidR="00245CDE">
        <w:rPr>
          <w:rFonts w:ascii="Times New Roman" w:hAnsi="Times New Roman" w:cs="Times New Roman"/>
          <w:color w:val="FF0000"/>
          <w:sz w:val="24"/>
          <w:szCs w:val="24"/>
          <w:lang w:eastAsia="ru-RU"/>
        </w:rPr>
        <w:t xml:space="preserve"> </w:t>
      </w:r>
      <w:r w:rsidRPr="0038064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состава административного правонарушения, предусмотренного ч. 5 ст. 12.15 КоАП РФ. </w:t>
      </w:r>
    </w:p>
    <w:p w:rsidR="007C5A5F" w:rsidRPr="00380647" w:rsidP="007C5C8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8064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Нарушений при составлении протокола об административном правонарушении, предусмотренном ч. 5 ст. 12.15 КоАП РФ, судом не установлено. </w:t>
      </w:r>
    </w:p>
    <w:p w:rsidR="007C5B5B" w:rsidRPr="00380647" w:rsidP="007C5C8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8064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Протокол в отношении </w:t>
      </w:r>
      <w:r>
        <w:rPr>
          <w:rFonts w:ascii="Times New Roman" w:hAnsi="Times New Roman" w:cs="Times New Roman"/>
          <w:color w:val="FF0000"/>
          <w:sz w:val="24"/>
          <w:szCs w:val="24"/>
          <w:lang w:eastAsia="ru-RU"/>
        </w:rPr>
        <w:t>ФИО</w:t>
      </w:r>
      <w:r>
        <w:rPr>
          <w:rFonts w:ascii="Times New Roman" w:hAnsi="Times New Roman" w:cs="Times New Roman"/>
          <w:color w:val="FF0000"/>
          <w:sz w:val="24"/>
          <w:szCs w:val="24"/>
          <w:lang w:eastAsia="ru-RU"/>
        </w:rPr>
        <w:t>1</w:t>
      </w:r>
      <w:r w:rsidRPr="00380647" w:rsidR="00245CDE">
        <w:rPr>
          <w:rFonts w:ascii="Times New Roman" w:hAnsi="Times New Roman" w:cs="Times New Roman"/>
          <w:color w:val="FF0000"/>
          <w:sz w:val="24"/>
          <w:szCs w:val="24"/>
          <w:lang w:eastAsia="ru-RU"/>
        </w:rPr>
        <w:t xml:space="preserve"> </w:t>
      </w:r>
      <w:r w:rsidRPr="00380647">
        <w:rPr>
          <w:rFonts w:ascii="Times New Roman" w:eastAsia="Times New Roman" w:hAnsi="Times New Roman" w:cs="Times New Roman"/>
          <w:sz w:val="24"/>
          <w:szCs w:val="24"/>
          <w:lang w:eastAsia="ru-RU"/>
        </w:rPr>
        <w:t>составлен в его присутствии, при этом ему были разъяснены права лица, привлекаемого к адм</w:t>
      </w:r>
      <w:r w:rsidRPr="0038064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инистративной ответственности, предусмотренные ст. 25.1 КоАП РФ, а также ст. 51 Конституции РФ, копия протокола об административном правонарушении была вручена </w:t>
      </w:r>
      <w:r>
        <w:rPr>
          <w:rFonts w:ascii="Times New Roman" w:hAnsi="Times New Roman" w:cs="Times New Roman"/>
          <w:color w:val="FF0000"/>
          <w:sz w:val="24"/>
          <w:szCs w:val="24"/>
          <w:lang w:eastAsia="ru-RU"/>
        </w:rPr>
        <w:t>ФИО1</w:t>
      </w:r>
    </w:p>
    <w:p w:rsidR="007C5C82" w:rsidRPr="00380647" w:rsidP="007C5C8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80647">
        <w:rPr>
          <w:rFonts w:ascii="Times New Roman" w:eastAsia="Times New Roman" w:hAnsi="Times New Roman" w:cs="Times New Roman"/>
          <w:sz w:val="24"/>
          <w:szCs w:val="24"/>
          <w:lang w:eastAsia="ru-RU"/>
        </w:rPr>
        <w:t>На основании вышеизложенного суд квалифицирует действия</w:t>
      </w:r>
      <w:r w:rsidRPr="00380647" w:rsidR="0062563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hAnsi="Times New Roman" w:cs="Times New Roman"/>
          <w:color w:val="FF0000"/>
          <w:sz w:val="24"/>
          <w:szCs w:val="24"/>
          <w:lang w:eastAsia="ru-RU"/>
        </w:rPr>
        <w:t>ФИО</w:t>
      </w:r>
      <w:r>
        <w:rPr>
          <w:rFonts w:ascii="Times New Roman" w:hAnsi="Times New Roman" w:cs="Times New Roman"/>
          <w:color w:val="FF0000"/>
          <w:sz w:val="24"/>
          <w:szCs w:val="24"/>
          <w:lang w:eastAsia="ru-RU"/>
        </w:rPr>
        <w:t>1</w:t>
      </w:r>
      <w:r w:rsidRPr="00380647" w:rsidR="00564A1D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Pr="0038064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 ч. 5 ст. 12.15 </w:t>
      </w:r>
      <w:r w:rsidRPr="00380647">
        <w:rPr>
          <w:rFonts w:ascii="Times New Roman" w:eastAsia="Times New Roman" w:hAnsi="Times New Roman" w:cs="Times New Roman"/>
          <w:sz w:val="24"/>
          <w:szCs w:val="24"/>
          <w:lang w:eastAsia="ru-RU"/>
        </w:rPr>
        <w:t>КоАП РФ</w:t>
      </w:r>
      <w:r w:rsidRPr="00380647" w:rsidR="00FE1AE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как </w:t>
      </w:r>
      <w:r w:rsidRPr="0038064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повторное совершение административного правонарушения, предусмотренного частью 4 статьи 12.15 КоАП РФ. </w:t>
      </w:r>
    </w:p>
    <w:p w:rsidR="007C5C82" w:rsidRPr="00380647" w:rsidP="007C5C8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80647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 назначении административного наказания судья учитывает характер совершенного административного правонарушения и личность виновного, отс</w:t>
      </w:r>
      <w:r w:rsidRPr="0038064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утствие обстоятельств, смягчающих и отягчающих административную ответственность </w:t>
      </w:r>
      <w:r>
        <w:rPr>
          <w:rFonts w:ascii="Times New Roman" w:hAnsi="Times New Roman" w:cs="Times New Roman"/>
          <w:color w:val="FF0000"/>
          <w:sz w:val="24"/>
          <w:szCs w:val="24"/>
          <w:lang w:eastAsia="ru-RU"/>
        </w:rPr>
        <w:t>ФИО</w:t>
      </w:r>
      <w:r>
        <w:rPr>
          <w:rFonts w:ascii="Times New Roman" w:hAnsi="Times New Roman" w:cs="Times New Roman"/>
          <w:color w:val="FF0000"/>
          <w:sz w:val="24"/>
          <w:szCs w:val="24"/>
          <w:lang w:eastAsia="ru-RU"/>
        </w:rPr>
        <w:t>1</w:t>
      </w:r>
      <w:r w:rsidRPr="00380647" w:rsidR="00B143D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380647">
        <w:rPr>
          <w:rFonts w:ascii="Times New Roman" w:eastAsia="Times New Roman" w:hAnsi="Times New Roman" w:cs="Times New Roman"/>
          <w:sz w:val="24"/>
          <w:szCs w:val="24"/>
          <w:lang w:eastAsia="ru-RU"/>
        </w:rPr>
        <w:t>обстоятельств.</w:t>
      </w:r>
    </w:p>
    <w:p w:rsidR="007C5C82" w:rsidRPr="00380647" w:rsidP="007C5C8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80647">
        <w:rPr>
          <w:rFonts w:ascii="Times New Roman" w:eastAsia="Times New Roman" w:hAnsi="Times New Roman" w:cs="Times New Roman"/>
          <w:sz w:val="24"/>
          <w:szCs w:val="24"/>
          <w:lang w:eastAsia="ru-RU"/>
        </w:rPr>
        <w:t>Санкцией ч. 5 статьи 12.15 КоАП РФ предусмотрено наказание в виде лишения права управления транспортными средствами на срок один год, за исключением случаев фиксации административного правонарушения работающими в автоматическом режиме специальными техничес</w:t>
      </w:r>
      <w:r w:rsidRPr="0038064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кими средствами, имеющими функции фото- и киносъемки, видеозаписи, или средствами фото- и киносъемки, видеозаписи. </w:t>
      </w:r>
    </w:p>
    <w:p w:rsidR="00EB415E" w:rsidRPr="00380647" w:rsidP="007C5C8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FF0000"/>
          <w:sz w:val="24"/>
          <w:szCs w:val="24"/>
          <w:lang w:eastAsia="ru-RU"/>
        </w:rPr>
      </w:pPr>
      <w:r w:rsidRPr="00380647">
        <w:rPr>
          <w:rFonts w:ascii="Times New Roman" w:eastAsia="Times New Roman" w:hAnsi="Times New Roman" w:cs="Times New Roman"/>
          <w:color w:val="FF0000"/>
          <w:sz w:val="24"/>
          <w:szCs w:val="24"/>
          <w:lang w:eastAsia="ru-RU"/>
        </w:rPr>
        <w:t>Правонарушение зафиксировано не в автоматическом режиме.</w:t>
      </w:r>
    </w:p>
    <w:p w:rsidR="00EB415E" w:rsidRPr="00380647" w:rsidP="007C5C8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FF0000"/>
          <w:sz w:val="24"/>
          <w:szCs w:val="24"/>
          <w:lang w:eastAsia="ru-RU"/>
        </w:rPr>
      </w:pPr>
      <w:r w:rsidRPr="00380647">
        <w:rPr>
          <w:rFonts w:ascii="Times New Roman" w:eastAsia="Times New Roman" w:hAnsi="Times New Roman" w:cs="Times New Roman"/>
          <w:color w:val="FF0000"/>
          <w:sz w:val="24"/>
          <w:szCs w:val="24"/>
          <w:lang w:eastAsia="ru-RU"/>
        </w:rPr>
        <w:t xml:space="preserve">При назначении наказания </w:t>
      </w:r>
      <w:r>
        <w:rPr>
          <w:rFonts w:ascii="Times New Roman" w:hAnsi="Times New Roman" w:cs="Times New Roman"/>
          <w:color w:val="FF0000"/>
          <w:sz w:val="24"/>
          <w:szCs w:val="24"/>
          <w:lang w:eastAsia="ru-RU"/>
        </w:rPr>
        <w:t>ФИО</w:t>
      </w:r>
      <w:r>
        <w:rPr>
          <w:rFonts w:ascii="Times New Roman" w:hAnsi="Times New Roman" w:cs="Times New Roman"/>
          <w:color w:val="FF0000"/>
          <w:sz w:val="24"/>
          <w:szCs w:val="24"/>
          <w:lang w:eastAsia="ru-RU"/>
        </w:rPr>
        <w:t>1</w:t>
      </w:r>
      <w:r w:rsidRPr="00380647" w:rsidR="00245CDE">
        <w:rPr>
          <w:rFonts w:ascii="Times New Roman" w:hAnsi="Times New Roman" w:cs="Times New Roman"/>
          <w:color w:val="FF0000"/>
          <w:sz w:val="24"/>
          <w:szCs w:val="24"/>
          <w:lang w:eastAsia="ru-RU"/>
        </w:rPr>
        <w:t xml:space="preserve"> </w:t>
      </w:r>
      <w:r w:rsidRPr="00380647">
        <w:rPr>
          <w:rFonts w:ascii="Times New Roman" w:eastAsia="Times New Roman" w:hAnsi="Times New Roman" w:cs="Times New Roman"/>
          <w:color w:val="FF0000"/>
          <w:sz w:val="24"/>
          <w:szCs w:val="24"/>
          <w:lang w:eastAsia="ru-RU"/>
        </w:rPr>
        <w:t>за совершение административного правонарушения,</w:t>
      </w:r>
      <w:r w:rsidRPr="00380647">
        <w:rPr>
          <w:rFonts w:ascii="Times New Roman" w:eastAsia="Times New Roman" w:hAnsi="Times New Roman" w:cs="Times New Roman"/>
          <w:color w:val="FF0000"/>
          <w:sz w:val="24"/>
          <w:szCs w:val="24"/>
          <w:lang w:eastAsia="ru-RU"/>
        </w:rPr>
        <w:t xml:space="preserve"> предусмотренного ч. 5 ст. 12.15 КоАП РФ,  судом учитывается характер совершенного им правонарушения, личность правонарушителя, </w:t>
      </w:r>
      <w:r w:rsidR="00A70527">
        <w:rPr>
          <w:rFonts w:ascii="Times New Roman" w:eastAsia="Times New Roman" w:hAnsi="Times New Roman" w:cs="Times New Roman"/>
          <w:color w:val="FF0000"/>
          <w:sz w:val="24"/>
          <w:szCs w:val="24"/>
          <w:lang w:eastAsia="ru-RU"/>
        </w:rPr>
        <w:t xml:space="preserve">обстоятельство смягчающее </w:t>
      </w:r>
      <w:r w:rsidR="00A705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административную ответственность </w:t>
      </w:r>
      <w:r>
        <w:rPr>
          <w:rFonts w:ascii="Times New Roman" w:hAnsi="Times New Roman" w:cs="Times New Roman"/>
          <w:color w:val="FF0000"/>
          <w:sz w:val="24"/>
          <w:szCs w:val="24"/>
          <w:lang w:eastAsia="ru-RU"/>
        </w:rPr>
        <w:t>ФИО1</w:t>
      </w:r>
      <w:r w:rsidR="00A70527">
        <w:rPr>
          <w:rFonts w:ascii="Times New Roman" w:eastAsia="Times New Roman" w:hAnsi="Times New Roman" w:cs="Times New Roman"/>
          <w:color w:val="FF0000"/>
          <w:sz w:val="24"/>
          <w:szCs w:val="24"/>
          <w:lang w:eastAsia="ru-RU"/>
        </w:rPr>
        <w:t xml:space="preserve"> признания вины, </w:t>
      </w:r>
      <w:r w:rsidRPr="00380647">
        <w:rPr>
          <w:rFonts w:ascii="Times New Roman" w:eastAsia="Times New Roman" w:hAnsi="Times New Roman" w:cs="Times New Roman"/>
          <w:color w:val="FF0000"/>
          <w:sz w:val="24"/>
          <w:szCs w:val="24"/>
          <w:lang w:eastAsia="ru-RU"/>
        </w:rPr>
        <w:t>отсутствие обстоятельств отягчающих админ</w:t>
      </w:r>
      <w:r w:rsidRPr="00380647">
        <w:rPr>
          <w:rFonts w:ascii="Times New Roman" w:eastAsia="Times New Roman" w:hAnsi="Times New Roman" w:cs="Times New Roman"/>
          <w:color w:val="FF0000"/>
          <w:sz w:val="24"/>
          <w:szCs w:val="24"/>
          <w:lang w:eastAsia="ru-RU"/>
        </w:rPr>
        <w:t xml:space="preserve">истративную ответственность. </w:t>
      </w:r>
    </w:p>
    <w:p w:rsidR="007C5C82" w:rsidRPr="00380647" w:rsidP="007C5C8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80647">
        <w:rPr>
          <w:rFonts w:ascii="Times New Roman" w:eastAsia="Times New Roman" w:hAnsi="Times New Roman" w:cs="Times New Roman"/>
          <w:sz w:val="24"/>
          <w:szCs w:val="24"/>
          <w:lang w:eastAsia="ru-RU"/>
        </w:rPr>
        <w:t>Руководствуясь ст. ст. 12.15, 23.1, 29.7 - 29.11 КоАП РФ, мировой судья</w:t>
      </w:r>
    </w:p>
    <w:p w:rsidR="007C5C82" w:rsidRPr="00380647" w:rsidP="007C5C82">
      <w:pPr>
        <w:pStyle w:val="NoSpacing"/>
        <w:ind w:firstLine="709"/>
        <w:jc w:val="center"/>
        <w:rPr>
          <w:rFonts w:ascii="Times New Roman" w:hAnsi="Times New Roman" w:cs="Times New Roman"/>
          <w:sz w:val="24"/>
          <w:szCs w:val="24"/>
          <w:lang w:eastAsia="ru-RU"/>
        </w:rPr>
      </w:pPr>
      <w:r w:rsidRPr="00380647">
        <w:rPr>
          <w:rFonts w:ascii="Times New Roman" w:hAnsi="Times New Roman" w:cs="Times New Roman"/>
          <w:sz w:val="24"/>
          <w:szCs w:val="24"/>
          <w:lang w:eastAsia="ru-RU"/>
        </w:rPr>
        <w:t>постановил:</w:t>
      </w:r>
    </w:p>
    <w:p w:rsidR="007C5C82" w:rsidRPr="00A54177" w:rsidP="007C5C82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FF0000"/>
          <w:sz w:val="24"/>
          <w:szCs w:val="24"/>
          <w:lang w:eastAsia="ru-RU"/>
        </w:rPr>
        <w:t>ФИО</w:t>
      </w:r>
      <w:r>
        <w:rPr>
          <w:rFonts w:ascii="Times New Roman" w:hAnsi="Times New Roman" w:cs="Times New Roman"/>
          <w:color w:val="FF0000"/>
          <w:sz w:val="24"/>
          <w:szCs w:val="24"/>
          <w:lang w:eastAsia="ru-RU"/>
        </w:rPr>
        <w:t>1</w:t>
      </w:r>
      <w:r w:rsidR="00B143D4">
        <w:rPr>
          <w:rFonts w:ascii="Times New Roman" w:hAnsi="Times New Roman" w:cs="Times New Roman"/>
          <w:color w:val="FF0000"/>
          <w:sz w:val="24"/>
          <w:szCs w:val="24"/>
          <w:lang w:eastAsia="ru-RU"/>
        </w:rPr>
        <w:t>,</w:t>
      </w:r>
      <w:r w:rsidRPr="00380647" w:rsidR="00245CDE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eastAsia="ru-RU"/>
        </w:rPr>
        <w:t>ДАТА РОЖДЕНИЯ</w:t>
      </w:r>
      <w:r w:rsidRPr="00380647" w:rsidR="00564A1D">
        <w:rPr>
          <w:rFonts w:ascii="Times New Roman" w:hAnsi="Times New Roman" w:cs="Times New Roman"/>
          <w:sz w:val="24"/>
          <w:szCs w:val="24"/>
          <w:lang w:eastAsia="ru-RU"/>
        </w:rPr>
        <w:t>,</w:t>
      </w:r>
      <w:r w:rsidRPr="00380647" w:rsidR="00625634">
        <w:rPr>
          <w:rFonts w:ascii="Times New Roman" w:hAnsi="Times New Roman" w:cs="Times New Roman"/>
          <w:sz w:val="24"/>
          <w:szCs w:val="24"/>
          <w:lang w:eastAsia="ru-RU"/>
        </w:rPr>
        <w:t xml:space="preserve"> признать</w:t>
      </w:r>
      <w:r w:rsidRPr="00380647">
        <w:rPr>
          <w:rFonts w:ascii="Times New Roman" w:hAnsi="Times New Roman" w:cs="Times New Roman"/>
          <w:sz w:val="24"/>
          <w:szCs w:val="24"/>
          <w:lang w:eastAsia="ru-RU"/>
        </w:rPr>
        <w:t xml:space="preserve"> виновным в совершении административного правонарушения, предусмотренного ч.5 ст. 12.15 КоАП РФ и назначить ему наказание в виде </w:t>
      </w:r>
      <w:r w:rsidRPr="00A54177">
        <w:rPr>
          <w:rFonts w:ascii="Times New Roman" w:eastAsia="Calibri" w:hAnsi="Times New Roman" w:cs="Times New Roman"/>
          <w:sz w:val="24"/>
          <w:szCs w:val="24"/>
        </w:rPr>
        <w:t>лишения права управления транспортными средствами</w:t>
      </w:r>
      <w:r w:rsidRPr="00380647">
        <w:rPr>
          <w:rFonts w:ascii="Times New Roman" w:eastAsia="Calibri" w:hAnsi="Times New Roman" w:cs="Times New Roman"/>
          <w:sz w:val="24"/>
          <w:szCs w:val="24"/>
        </w:rPr>
        <w:t xml:space="preserve"> на срок</w:t>
      </w:r>
      <w:r w:rsidRPr="00380647" w:rsidR="00F34524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Pr="00A54177" w:rsidR="00F34524">
        <w:rPr>
          <w:rFonts w:ascii="Times New Roman" w:eastAsia="Calibri" w:hAnsi="Times New Roman" w:cs="Times New Roman"/>
          <w:sz w:val="24"/>
          <w:szCs w:val="24"/>
        </w:rPr>
        <w:t>1(</w:t>
      </w:r>
      <w:r w:rsidRPr="00A54177">
        <w:rPr>
          <w:rFonts w:ascii="Times New Roman" w:eastAsia="Calibri" w:hAnsi="Times New Roman" w:cs="Times New Roman"/>
          <w:sz w:val="24"/>
          <w:szCs w:val="24"/>
        </w:rPr>
        <w:t>один</w:t>
      </w:r>
      <w:r w:rsidRPr="00A54177" w:rsidR="00F34524">
        <w:rPr>
          <w:rFonts w:ascii="Times New Roman" w:eastAsia="Calibri" w:hAnsi="Times New Roman" w:cs="Times New Roman"/>
          <w:sz w:val="24"/>
          <w:szCs w:val="24"/>
        </w:rPr>
        <w:t>)</w:t>
      </w:r>
      <w:r w:rsidRPr="00A54177">
        <w:rPr>
          <w:rFonts w:ascii="Times New Roman" w:eastAsia="Calibri" w:hAnsi="Times New Roman" w:cs="Times New Roman"/>
          <w:sz w:val="24"/>
          <w:szCs w:val="24"/>
        </w:rPr>
        <w:t xml:space="preserve"> год.</w:t>
      </w:r>
    </w:p>
    <w:p w:rsidR="00F34524" w:rsidRPr="00380647" w:rsidP="00245CDE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380647">
        <w:rPr>
          <w:rFonts w:ascii="Times New Roman" w:eastAsia="Calibri" w:hAnsi="Times New Roman" w:cs="Times New Roman"/>
          <w:sz w:val="24"/>
          <w:szCs w:val="24"/>
        </w:rPr>
        <w:t xml:space="preserve">Разъяснить лицу, привлеченному к административной </w:t>
      </w:r>
      <w:r w:rsidRPr="00380647">
        <w:rPr>
          <w:rFonts w:ascii="Times New Roman" w:eastAsia="Calibri" w:hAnsi="Times New Roman" w:cs="Times New Roman"/>
          <w:sz w:val="24"/>
          <w:szCs w:val="24"/>
        </w:rPr>
        <w:t>ответственности, что в соответствии с ч. 1.1 ст. 32.7 КоАП РФ в течение трех рабочих дней со дня вступления в законную силу постановления о назначении административного наказания в виде лишения права управления транспортными средствами лицо, лишенное данно</w:t>
      </w:r>
      <w:r w:rsidRPr="00380647">
        <w:rPr>
          <w:rFonts w:ascii="Times New Roman" w:eastAsia="Calibri" w:hAnsi="Times New Roman" w:cs="Times New Roman"/>
          <w:sz w:val="24"/>
          <w:szCs w:val="24"/>
        </w:rPr>
        <w:t>го права, должно сдать водительское удостоверение в ОГИБДД по месту жительства, а в случае утраты указанных документов заявить об этом в указанный орган в тот же срок. В случае уклонения лица, лишенного права транспортными средствами, от сдачи водительског</w:t>
      </w:r>
      <w:r w:rsidRPr="00380647">
        <w:rPr>
          <w:rFonts w:ascii="Times New Roman" w:eastAsia="Calibri" w:hAnsi="Times New Roman" w:cs="Times New Roman"/>
          <w:sz w:val="24"/>
          <w:szCs w:val="24"/>
        </w:rPr>
        <w:t>о удостоверения срок лишения данного права прерывается. Течение срока лишения права управления транспортными средствами начинается со дня сдачи лицом либо изъятия у него водительского удостоверения.</w:t>
      </w:r>
    </w:p>
    <w:p w:rsidR="00F34524" w:rsidRPr="00B143D4" w:rsidP="00F34524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i/>
          <w:sz w:val="24"/>
          <w:szCs w:val="24"/>
        </w:rPr>
      </w:pPr>
      <w:r w:rsidRPr="00B143D4">
        <w:rPr>
          <w:rFonts w:ascii="Times New Roman" w:eastAsia="Calibri" w:hAnsi="Times New Roman" w:cs="Times New Roman"/>
          <w:i/>
          <w:sz w:val="24"/>
          <w:szCs w:val="24"/>
        </w:rPr>
        <w:t>Постановление может быть обжаловано в Красногвардейский р</w:t>
      </w:r>
      <w:r w:rsidRPr="00B143D4">
        <w:rPr>
          <w:rFonts w:ascii="Times New Roman" w:eastAsia="Calibri" w:hAnsi="Times New Roman" w:cs="Times New Roman"/>
          <w:i/>
          <w:sz w:val="24"/>
          <w:szCs w:val="24"/>
        </w:rPr>
        <w:t xml:space="preserve">айонный суд Республики Крым через мирового судью судебного участка № 55 Красногвардейского судебного района Республики Крым в течение 10 </w:t>
      </w:r>
      <w:r w:rsidRPr="00A70527" w:rsidR="00A54177">
        <w:rPr>
          <w:rFonts w:ascii="Times New Roman" w:eastAsia="Calibri" w:hAnsi="Times New Roman" w:cs="Times New Roman"/>
          <w:i/>
          <w:color w:val="FF0000"/>
          <w:sz w:val="24"/>
          <w:szCs w:val="24"/>
        </w:rPr>
        <w:t>дней</w:t>
      </w:r>
      <w:r w:rsidRPr="00A70527">
        <w:rPr>
          <w:rFonts w:ascii="Times New Roman" w:eastAsia="Calibri" w:hAnsi="Times New Roman" w:cs="Times New Roman"/>
          <w:i/>
          <w:color w:val="FF0000"/>
          <w:sz w:val="24"/>
          <w:szCs w:val="24"/>
        </w:rPr>
        <w:t xml:space="preserve"> </w:t>
      </w:r>
      <w:r w:rsidRPr="00B143D4">
        <w:rPr>
          <w:rFonts w:ascii="Times New Roman" w:eastAsia="Calibri" w:hAnsi="Times New Roman" w:cs="Times New Roman"/>
          <w:i/>
          <w:sz w:val="24"/>
          <w:szCs w:val="24"/>
        </w:rPr>
        <w:t>со дня получения его копии.</w:t>
      </w:r>
    </w:p>
    <w:p w:rsidR="00F34524" w:rsidRPr="00380647" w:rsidP="00F34524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7C5C82" w:rsidRPr="00380647" w:rsidP="00F34524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380647">
        <w:rPr>
          <w:rFonts w:ascii="Times New Roman" w:eastAsia="Times New Roman" w:hAnsi="Times New Roman" w:cs="Times New Roman"/>
          <w:sz w:val="24"/>
          <w:szCs w:val="24"/>
          <w:lang w:eastAsia="ru-RU"/>
        </w:rPr>
        <w:t>Мировой судья</w:t>
      </w:r>
      <w:r w:rsidRPr="00380647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380647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380647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380647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380647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380647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380647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380647" w:rsidR="00245CDE">
        <w:rPr>
          <w:rFonts w:ascii="Times New Roman" w:eastAsia="Times New Roman" w:hAnsi="Times New Roman" w:cs="Times New Roman"/>
          <w:sz w:val="24"/>
          <w:szCs w:val="24"/>
          <w:lang w:eastAsia="ru-RU"/>
        </w:rPr>
        <w:t>Ю.Г. Белова</w:t>
      </w:r>
    </w:p>
    <w:sectPr w:rsidSect="00380647">
      <w:pgSz w:w="11906" w:h="16838"/>
      <w:pgMar w:top="1134" w:right="850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6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F2B8E"/>
    <w:rsid w:val="0005144B"/>
    <w:rsid w:val="0005158E"/>
    <w:rsid w:val="00077452"/>
    <w:rsid w:val="001A2CD6"/>
    <w:rsid w:val="00214B24"/>
    <w:rsid w:val="00245CDE"/>
    <w:rsid w:val="00260CB3"/>
    <w:rsid w:val="002A1DC2"/>
    <w:rsid w:val="00302304"/>
    <w:rsid w:val="00335DB8"/>
    <w:rsid w:val="0036759B"/>
    <w:rsid w:val="00374AD4"/>
    <w:rsid w:val="00380647"/>
    <w:rsid w:val="003B5B27"/>
    <w:rsid w:val="003D7EF6"/>
    <w:rsid w:val="003F2B8E"/>
    <w:rsid w:val="00436E37"/>
    <w:rsid w:val="004B57FB"/>
    <w:rsid w:val="004C4CA6"/>
    <w:rsid w:val="00564A1D"/>
    <w:rsid w:val="005C0952"/>
    <w:rsid w:val="005E226F"/>
    <w:rsid w:val="00602AB7"/>
    <w:rsid w:val="00625634"/>
    <w:rsid w:val="00647D20"/>
    <w:rsid w:val="0065490B"/>
    <w:rsid w:val="00665C7B"/>
    <w:rsid w:val="006824D2"/>
    <w:rsid w:val="00693205"/>
    <w:rsid w:val="006C32B4"/>
    <w:rsid w:val="007C5A5F"/>
    <w:rsid w:val="007C5B5B"/>
    <w:rsid w:val="007C5C82"/>
    <w:rsid w:val="007D03C0"/>
    <w:rsid w:val="00850D84"/>
    <w:rsid w:val="0092452A"/>
    <w:rsid w:val="00985843"/>
    <w:rsid w:val="009D1711"/>
    <w:rsid w:val="00A54177"/>
    <w:rsid w:val="00A70527"/>
    <w:rsid w:val="00A84783"/>
    <w:rsid w:val="00AD7401"/>
    <w:rsid w:val="00B06739"/>
    <w:rsid w:val="00B143D4"/>
    <w:rsid w:val="00B321CD"/>
    <w:rsid w:val="00B842B2"/>
    <w:rsid w:val="00BE53EC"/>
    <w:rsid w:val="00BE5E6D"/>
    <w:rsid w:val="00C04CF2"/>
    <w:rsid w:val="00C53A38"/>
    <w:rsid w:val="00C66C8B"/>
    <w:rsid w:val="00CE0677"/>
    <w:rsid w:val="00D74D27"/>
    <w:rsid w:val="00E176C6"/>
    <w:rsid w:val="00E55544"/>
    <w:rsid w:val="00E956E5"/>
    <w:rsid w:val="00EB415E"/>
    <w:rsid w:val="00EF0755"/>
    <w:rsid w:val="00F34524"/>
    <w:rsid w:val="00F44075"/>
    <w:rsid w:val="00F56413"/>
    <w:rsid w:val="00FE1AE7"/>
    <w:rsid w:val="00FF24CD"/>
  </w:rsids>
  <m:mathPr>
    <m:mathFont m:val="Cambria Math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C5C82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7C5C82"/>
    <w:pPr>
      <w:spacing w:after="0" w:line="240" w:lineRule="auto"/>
    </w:pPr>
  </w:style>
  <w:style w:type="paragraph" w:styleId="HTMLPreformatted">
    <w:name w:val="HTML Preformatted"/>
    <w:basedOn w:val="Normal"/>
    <w:link w:val="HTML"/>
    <w:uiPriority w:val="99"/>
    <w:semiHidden/>
    <w:unhideWhenUsed/>
    <w:rsid w:val="007C5C82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TML">
    <w:name w:val="Стандартный HTML Знак"/>
    <w:basedOn w:val="DefaultParagraphFont"/>
    <w:link w:val="HTMLPreformatted"/>
    <w:uiPriority w:val="99"/>
    <w:semiHidden/>
    <w:rsid w:val="007C5C82"/>
    <w:rPr>
      <w:rFonts w:ascii="Courier New" w:eastAsia="Times New Roman" w:hAnsi="Courier New" w:cs="Courier New"/>
      <w:sz w:val="20"/>
      <w:szCs w:val="20"/>
      <w:lang w:eastAsia="ru-RU"/>
    </w:rPr>
  </w:style>
  <w:style w:type="paragraph" w:styleId="BalloonText">
    <w:name w:val="Balloon Text"/>
    <w:basedOn w:val="Normal"/>
    <w:link w:val="a"/>
    <w:uiPriority w:val="99"/>
    <w:semiHidden/>
    <w:unhideWhenUsed/>
    <w:rsid w:val="00C66C8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">
    <w:name w:val="Текст выноски Знак"/>
    <w:basedOn w:val="DefaultParagraphFont"/>
    <w:link w:val="BalloonText"/>
    <w:uiPriority w:val="99"/>
    <w:semiHidden/>
    <w:rsid w:val="00C66C8B"/>
    <w:rPr>
      <w:rFonts w:ascii="Tahoma" w:hAnsi="Tahoma" w:cs="Tahoma"/>
      <w:sz w:val="16"/>
      <w:szCs w:val="16"/>
    </w:rPr>
  </w:style>
  <w:style w:type="paragraph" w:styleId="BodyText">
    <w:name w:val="Body Text"/>
    <w:basedOn w:val="Normal"/>
    <w:link w:val="a0"/>
    <w:semiHidden/>
    <w:unhideWhenUsed/>
    <w:rsid w:val="002A1DC2"/>
    <w:pPr>
      <w:spacing w:after="0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0">
    <w:name w:val="Основной текст Знак"/>
    <w:basedOn w:val="DefaultParagraphFont"/>
    <w:link w:val="BodyText"/>
    <w:semiHidden/>
    <w:rsid w:val="002A1DC2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styleId="CommentReference">
    <w:name w:val="annotation reference"/>
    <w:basedOn w:val="DefaultParagraphFont"/>
    <w:uiPriority w:val="99"/>
    <w:semiHidden/>
    <w:unhideWhenUsed/>
    <w:rsid w:val="007D03C0"/>
    <w:rPr>
      <w:sz w:val="16"/>
      <w:szCs w:val="16"/>
    </w:rPr>
  </w:style>
  <w:style w:type="paragraph" w:styleId="CommentText">
    <w:name w:val="annotation text"/>
    <w:basedOn w:val="Normal"/>
    <w:link w:val="a1"/>
    <w:uiPriority w:val="99"/>
    <w:semiHidden/>
    <w:unhideWhenUsed/>
    <w:rsid w:val="007D03C0"/>
    <w:pPr>
      <w:spacing w:line="240" w:lineRule="auto"/>
    </w:pPr>
    <w:rPr>
      <w:sz w:val="20"/>
      <w:szCs w:val="20"/>
    </w:rPr>
  </w:style>
  <w:style w:type="character" w:customStyle="1" w:styleId="a1">
    <w:name w:val="Текст примечания Знак"/>
    <w:basedOn w:val="DefaultParagraphFont"/>
    <w:link w:val="CommentText"/>
    <w:uiPriority w:val="99"/>
    <w:semiHidden/>
    <w:rsid w:val="007D03C0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a2"/>
    <w:uiPriority w:val="99"/>
    <w:semiHidden/>
    <w:unhideWhenUsed/>
    <w:rsid w:val="007D03C0"/>
    <w:rPr>
      <w:b/>
      <w:bCs/>
    </w:rPr>
  </w:style>
  <w:style w:type="character" w:customStyle="1" w:styleId="a2">
    <w:name w:val="Тема примечания Знак"/>
    <w:basedOn w:val="a1"/>
    <w:link w:val="CommentSubject"/>
    <w:uiPriority w:val="99"/>
    <w:semiHidden/>
    <w:rsid w:val="007D03C0"/>
    <w:rPr>
      <w:b/>
      <w:bCs/>
      <w:sz w:val="20"/>
      <w:szCs w:val="20"/>
    </w:rPr>
  </w:style>
  <w:style w:type="character" w:styleId="Hyperlink">
    <w:name w:val="Hyperlink"/>
    <w:basedOn w:val="DefaultParagraphFont"/>
    <w:uiPriority w:val="99"/>
    <w:semiHidden/>
    <w:unhideWhenUsed/>
    <w:rsid w:val="00625634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&#65279;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10" Type="http://schemas.openxmlformats.org/officeDocument/2006/relationships/hyperlink" Target="consultantplus://offline/ref=48019F153AAFCFBBF36E5C8FFC8A864B6648D07FDC945C86666CF96A84A3BEC41E5B0D7E688823743E03CCD9BDDA775A91A5F156331Et124F" TargetMode="External" /><Relationship Id="rId11" Type="http://schemas.openxmlformats.org/officeDocument/2006/relationships/hyperlink" Target="consultantplus://offline/ref=48019F153AAFCFBBF36E5C8FFC8A864B6648D67FD79A5C86666CF96A84A3BEC41E5B0D7B6A8C25796E59DCDDF48F724498BAEE552D1D1D4Et326F" TargetMode="External" /><Relationship Id="rId12" Type="http://schemas.openxmlformats.org/officeDocument/2006/relationships/hyperlink" Target="consultantplus://offline/ref=48019F153AAFCFBBF36E5C8FFC8A864B6648D67FD79A5C86666CF96A84A3BEC41E5B0D796D8B2E2B3B16DD81B0D2614591BAED5432t126F" TargetMode="External" /><Relationship Id="rId13" Type="http://schemas.openxmlformats.org/officeDocument/2006/relationships/hyperlink" Target="consultantplus://offline/ref=48019F153AAFCFBBF36E5C8FFC8A864B6648D67FD79A5C86666CF96A84A3BEC41E5B0D79638E2E2B3B16DD81B0D2614591BAED5432t126F" TargetMode="External" /><Relationship Id="rId14" Type="http://schemas.openxmlformats.org/officeDocument/2006/relationships/hyperlink" Target="consultantplus://offline/ref=48019F153AAFCFBBF36E5C8FFC8A864B6648D67FD79A5C86666CF96A84A3BEC41E5B0D79638A2E2B3B16DD81B0D2614591BAED5432t126F" TargetMode="External" /><Relationship Id="rId15" Type="http://schemas.openxmlformats.org/officeDocument/2006/relationships/hyperlink" Target="consultantplus://offline/ref=48019F153AAFCFBBF36E5C8FFC8A864B6648D67FD79A5C86666CF96A84A3BEC41E5B0D7E6A882E2B3B16DD81B0D2614591BAED5432t126F" TargetMode="External" /><Relationship Id="rId16" Type="http://schemas.openxmlformats.org/officeDocument/2006/relationships/theme" Target="theme/theme1.xml" /><Relationship Id="rId17" Type="http://schemas.openxmlformats.org/officeDocument/2006/relationships/styles" Target="style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hyperlink" Target="https://rospravosudie.com/law/%D0%A1%D1%82%D0%B0%D1%82%D1%8C%D1%8F_12.15_%D0%9A%D0%BE%D0%90%D0%9F_%D0%A0%D0%A4" TargetMode="External" /><Relationship Id="rId5" Type="http://schemas.openxmlformats.org/officeDocument/2006/relationships/hyperlink" Target="consultantplus://offline/ref=48019F153AAFCFBBF36E5C8FFC8A864B6648D07FDC945C86666CF96A84A3BEC41E5B0D78688920743E03CCD9BDDA775A91A5F156331Et124F" TargetMode="External" /><Relationship Id="rId6" Type="http://schemas.openxmlformats.org/officeDocument/2006/relationships/hyperlink" Target="consultantplus://offline/ref=48019F153AAFCFBBF36E5C8FFC8A864B6648D67FD79A5C86666CF96A84A3BEC41E5B0D7B6A8C257E6F59DCDDF48F724498BAEE552D1D1D4Et326F" TargetMode="External" /><Relationship Id="rId7" Type="http://schemas.openxmlformats.org/officeDocument/2006/relationships/hyperlink" Target="consultantplus://offline/ref=48019F153AAFCFBBF36E5C8FFC8A864B6648D07FDC945C86666CF96A84A3BEC41E5B0D79628A22743E03CCD9BDDA775A91A5F156331Et124F" TargetMode="External" /><Relationship Id="rId8" Type="http://schemas.openxmlformats.org/officeDocument/2006/relationships/hyperlink" Target="consultantplus://offline/ref=48019F153AAFCFBBF36E5C8FFC8A864B6648D07FDC945C86666CF96A84A3BEC41E5B0D79628F2C743E03CCD9BDDA775A91A5F156331Et124F" TargetMode="External" /><Relationship Id="rId9" Type="http://schemas.openxmlformats.org/officeDocument/2006/relationships/hyperlink" Target="consultantplus://offline/ref=48019F153AAFCFBBF36E5C8FFC8A864B6648D07FDC945C86666CF96A84A3BEC41E5B0D7E688821743E03CCD9BDDA775A91A5F156331Et124F" TargetMode="External" 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otalTime>0</TotalTime>
  <Pages>0</Pages>
  <Words>0</Words>
  <Characters>0</Characters>
  <Application>Microsoft Office Word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revision>0</cp:revision>
</cp:coreProperties>
</file>