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A528C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 5-55-</w:t>
      </w:r>
      <w:r w:rsidR="00C40155">
        <w:rPr>
          <w:rFonts w:ascii="Times New Roman" w:eastAsia="Times New Roman" w:hAnsi="Times New Roman" w:cs="Times New Roman"/>
          <w:sz w:val="27"/>
          <w:szCs w:val="27"/>
          <w:lang w:eastAsia="ru-RU"/>
        </w:rPr>
        <w:t>414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>/2024</w:t>
      </w:r>
    </w:p>
    <w:p w:rsidR="001A1EEF" w:rsidRPr="003040AB" w:rsidP="009A528C">
      <w:pPr>
        <w:spacing w:after="0" w:line="240" w:lineRule="auto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EA580D">
        <w:rPr>
          <w:rFonts w:ascii="Times New Roman" w:eastAsia="Times New Roman" w:hAnsi="Times New Roman" w:cs="Times New Roman"/>
          <w:sz w:val="27"/>
          <w:szCs w:val="27"/>
          <w:lang w:eastAsia="ru-RU"/>
        </w:rPr>
        <w:t>91MS0055-01-2024-</w:t>
      </w:r>
      <w:r w:rsidR="00C40155">
        <w:rPr>
          <w:rFonts w:ascii="Times New Roman" w:eastAsia="Times New Roman" w:hAnsi="Times New Roman" w:cs="Times New Roman"/>
          <w:sz w:val="27"/>
          <w:szCs w:val="27"/>
          <w:lang w:eastAsia="ru-RU"/>
        </w:rPr>
        <w:t>001784</w:t>
      </w:r>
      <w:r w:rsidRPr="00EA580D">
        <w:rPr>
          <w:rFonts w:ascii="Times New Roman" w:eastAsia="Times New Roman" w:hAnsi="Times New Roman" w:cs="Times New Roman"/>
          <w:sz w:val="27"/>
          <w:szCs w:val="27"/>
          <w:lang w:eastAsia="ru-RU"/>
        </w:rPr>
        <w:t>-</w:t>
      </w:r>
      <w:r w:rsidR="00C40155">
        <w:rPr>
          <w:rFonts w:ascii="Times New Roman" w:eastAsia="Times New Roman" w:hAnsi="Times New Roman" w:cs="Times New Roman"/>
          <w:sz w:val="27"/>
          <w:szCs w:val="27"/>
          <w:lang w:eastAsia="ru-RU"/>
        </w:rPr>
        <w:t>41</w:t>
      </w:r>
    </w:p>
    <w:p w:rsidR="009A528C" w:rsidRPr="003040AB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C4015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28 октября 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>2024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</w:t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A4303B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>пгт.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Красногвардейское</w:t>
      </w:r>
    </w:p>
    <w:p w:rsidR="009A528C" w:rsidRPr="003040AB" w:rsidP="009A528C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</w:rPr>
        <w:t>М</w:t>
      </w:r>
      <w:r w:rsidRPr="003040AB" w:rsidR="003A12A9">
        <w:rPr>
          <w:rFonts w:ascii="Times New Roman" w:hAnsi="Times New Roman" w:cs="Times New Roman"/>
          <w:sz w:val="27"/>
          <w:szCs w:val="27"/>
        </w:rPr>
        <w:t xml:space="preserve">ировой судья судебного участка </w:t>
      </w:r>
      <w:r w:rsidRPr="003040AB">
        <w:rPr>
          <w:rFonts w:ascii="Times New Roman" w:hAnsi="Times New Roman" w:cs="Times New Roman"/>
          <w:sz w:val="27"/>
          <w:szCs w:val="27"/>
        </w:rPr>
        <w:t>№55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3040AB" w:rsidR="003A12A9">
        <w:rPr>
          <w:rFonts w:ascii="Times New Roman" w:hAnsi="Times New Roman" w:cs="Times New Roman"/>
          <w:sz w:val="27"/>
          <w:szCs w:val="27"/>
        </w:rPr>
        <w:t>Красногвардейского судебного района</w:t>
      </w:r>
      <w:r w:rsidRPr="003040AB">
        <w:rPr>
          <w:rFonts w:ascii="Times New Roman" w:hAnsi="Times New Roman" w:cs="Times New Roman"/>
          <w:sz w:val="27"/>
          <w:szCs w:val="27"/>
        </w:rPr>
        <w:t xml:space="preserve"> Республики Крым </w:t>
      </w:r>
      <w:r>
        <w:rPr>
          <w:rFonts w:ascii="Times New Roman" w:hAnsi="Times New Roman" w:cs="Times New Roman"/>
          <w:sz w:val="27"/>
          <w:szCs w:val="27"/>
        </w:rPr>
        <w:t>Белова Ю.Г</w:t>
      </w:r>
      <w:r w:rsidRPr="003040AB" w:rsidR="003A12A9">
        <w:rPr>
          <w:rFonts w:ascii="Times New Roman" w:hAnsi="Times New Roman" w:cs="Times New Roman"/>
          <w:sz w:val="27"/>
          <w:szCs w:val="27"/>
        </w:rPr>
        <w:t>.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рассмотрев дело об административном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правонарушении, предусмотренном ст. 6.1.1 КоАП РФ, в отношении</w:t>
      </w:r>
      <w:r w:rsidRPr="003040AB" w:rsid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: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4EE">
        <w:rPr>
          <w:rFonts w:ascii="Times New Roman" w:hAnsi="Times New Roman"/>
          <w:color w:val="FF0000"/>
          <w:sz w:val="24"/>
          <w:szCs w:val="24"/>
        </w:rPr>
        <w:t>ФИО</w:t>
      </w:r>
      <w:r w:rsidRPr="00FD34EE">
        <w:rPr>
          <w:rFonts w:ascii="Times New Roman" w:hAnsi="Times New Roman"/>
          <w:color w:val="FF0000"/>
          <w:sz w:val="24"/>
          <w:szCs w:val="24"/>
        </w:rPr>
        <w:t>1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</w:t>
      </w:r>
      <w:r w:rsidRPr="003040AB" w:rsidR="00E9597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ПАСПОРТНЫЕ ДАННЫЕ</w:t>
      </w:r>
      <w:r w:rsidRPr="003040AB" w:rsidR="003A12A9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зарегистрированн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ый</w:t>
      </w:r>
      <w:r w:rsidRPr="003040AB" w:rsidR="003531F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 </w:t>
      </w:r>
      <w:r w:rsidRPr="003040AB" w:rsidR="00DF67D9">
        <w:rPr>
          <w:rFonts w:ascii="Times New Roman" w:eastAsia="Times New Roman" w:hAnsi="Times New Roman" w:cs="Times New Roman"/>
          <w:sz w:val="27"/>
          <w:szCs w:val="27"/>
          <w:lang w:eastAsia="ru-RU"/>
        </w:rPr>
        <w:t>фактически проживающ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3040AB" w:rsidR="00DF67D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 адресу: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3040AB" w:rsidR="005B55E0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</w:p>
    <w:p w:rsidR="009E1AD5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E1AD5" w:rsidP="009E1AD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УСТАНОВИЛ:</w:t>
      </w:r>
    </w:p>
    <w:p w:rsidR="009E1AD5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A528C" w:rsidRPr="00E823B9" w:rsidP="003A12A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И ВРЕМЯ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находясь</w:t>
      </w:r>
      <w:r w:rsidR="00EA5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в баре НАИМЕНОВАНИЕ ОРГАНИЗАЦИИ1</w:t>
      </w:r>
      <w:r w:rsidR="00EA5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 w:rsidR="003A12A9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адресу: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причинил 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>побои</w:t>
      </w:r>
      <w:r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ФИО2</w:t>
      </w:r>
      <w:r w:rsidR="009E1AD5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 именно: </w:t>
      </w:r>
      <w:r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нанёс </w:t>
      </w:r>
      <w:r w:rsidR="009E1AD5">
        <w:rPr>
          <w:rFonts w:ascii="Times New Roman" w:eastAsia="Times New Roman" w:hAnsi="Times New Roman" w:cs="Times New Roman"/>
          <w:sz w:val="27"/>
          <w:szCs w:val="27"/>
          <w:lang w:eastAsia="ru-RU"/>
        </w:rPr>
        <w:t>один</w:t>
      </w:r>
      <w:r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уд</w:t>
      </w:r>
      <w:r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>а</w:t>
      </w:r>
      <w:r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>р</w:t>
      </w:r>
      <w:r w:rsidR="00EA580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>кулаком</w:t>
      </w:r>
      <w:r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>левой</w:t>
      </w:r>
      <w:r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рук</w:t>
      </w:r>
      <w:r w:rsid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>и</w:t>
      </w:r>
      <w:r w:rsidR="00E41AC8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область </w:t>
      </w:r>
      <w:r w:rsidR="00B42351">
        <w:rPr>
          <w:rFonts w:ascii="Times New Roman" w:eastAsia="Times New Roman" w:hAnsi="Times New Roman" w:cs="Times New Roman"/>
          <w:sz w:val="27"/>
          <w:szCs w:val="27"/>
          <w:lang w:eastAsia="ru-RU"/>
        </w:rPr>
        <w:t>лица</w:t>
      </w:r>
      <w:r w:rsid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потерпевшего</w:t>
      </w:r>
      <w:r w:rsidRPr="003040AB" w:rsidR="00FC419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>от чего последн</w:t>
      </w:r>
      <w:r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3040AB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испытал физическую боль, что не повлекло последствий указанных в ст. 115 УК РФ, </w:t>
      </w:r>
      <w:r w:rsidRPr="00E823B9" w:rsidR="00104EDD">
        <w:rPr>
          <w:rFonts w:ascii="Times New Roman" w:eastAsia="Times New Roman" w:hAnsi="Times New Roman" w:cs="Times New Roman"/>
          <w:sz w:val="27"/>
          <w:szCs w:val="27"/>
          <w:lang w:eastAsia="ru-RU"/>
        </w:rPr>
        <w:t>то есть совершил административное правонарушение, предусмотренное ст. 6.1.1 КоАП РФ.</w:t>
      </w:r>
    </w:p>
    <w:p w:rsidR="002F7FAC" w:rsidRPr="009E1AD5" w:rsidP="002F7FA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9E1AD5" w:rsidR="009F1FED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9E1AD5" w:rsidR="009F1F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в судебном заседании, </w:t>
      </w:r>
      <w:r w:rsidRPr="009E1AD5" w:rsidR="009E1A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факт причинения телесных повреждений не отрицал, с обстоятельствами изложенными в протоколе согласился, суду </w:t>
      </w:r>
      <w:r w:rsidRPr="009E1AD5" w:rsidR="009F1FE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пояснил,</w:t>
      </w:r>
      <w:r w:rsidRPr="009E1AD5" w:rsidR="00E823B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что конфликт с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ФИО2</w:t>
      </w:r>
      <w:r w:rsidRPr="009E1AD5" w:rsidR="00E823B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="00E220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 настоящее время исчерпан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.</w:t>
      </w:r>
    </w:p>
    <w:p w:rsidR="00E9565F" w:rsidP="009F1F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П</w:t>
      </w:r>
      <w:r w:rsidRPr="009E1A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отерпевший</w:t>
      </w:r>
      <w:r w:rsidRPr="009E1AD5" w:rsidR="004D52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</w:t>
      </w:r>
      <w:r w:rsidRPr="009E1AD5" w:rsidR="004D525F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в </w:t>
      </w:r>
      <w:r w:rsidRPr="009E1AD5" w:rsidR="00EA580D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судебном заседании </w:t>
      </w:r>
      <w:r w:rsidRPr="009E1AD5" w:rsidR="009E1A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обстоятельства</w:t>
      </w:r>
      <w:r w:rsidR="009E1AD5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изложенные в админ</w:t>
      </w:r>
      <w:r w:rsidR="00B2556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истративном протокое </w:t>
      </w:r>
      <w:r w:rsidRPr="00E220A1" w:rsidR="00B2556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подтвердил, однако просил не привлекать </w:t>
      </w:r>
      <w:r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ФИО1</w:t>
      </w:r>
      <w:r w:rsidRPr="00E220A1" w:rsidR="00B25569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к ответственности, так как примерился с ним.</w:t>
      </w:r>
    </w:p>
    <w:p w:rsidR="009F1FED" w:rsidRPr="003040AB" w:rsidP="009F1F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>
        <w:rPr>
          <w:rFonts w:ascii="Times New Roman" w:hAnsi="Times New Roman" w:cs="Times New Roman"/>
          <w:sz w:val="27"/>
          <w:szCs w:val="27"/>
          <w:lang w:eastAsia="ru-RU"/>
        </w:rPr>
        <w:t>И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сследовав материалы дела, </w:t>
      </w:r>
      <w:r w:rsidR="00B25569">
        <w:rPr>
          <w:rFonts w:ascii="Times New Roman" w:hAnsi="Times New Roman" w:cs="Times New Roman"/>
          <w:sz w:val="27"/>
          <w:szCs w:val="27"/>
          <w:lang w:eastAsia="ru-RU"/>
        </w:rPr>
        <w:t>выслушав лицо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, привлекаемое к административной ответственности</w:t>
      </w:r>
      <w:r w:rsidR="00B25569">
        <w:rPr>
          <w:rFonts w:ascii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,</w:t>
      </w:r>
      <w:r w:rsidR="00B25569">
        <w:rPr>
          <w:rFonts w:ascii="Times New Roman" w:hAnsi="Times New Roman" w:cs="Times New Roman"/>
          <w:sz w:val="27"/>
          <w:szCs w:val="27"/>
          <w:lang w:eastAsia="ru-RU"/>
        </w:rPr>
        <w:t xml:space="preserve"> потерпевшего </w:t>
      </w:r>
      <w:r>
        <w:rPr>
          <w:rFonts w:ascii="Times New Roman" w:hAnsi="Times New Roman" w:cs="Times New Roman"/>
          <w:color w:val="0070C0"/>
          <w:sz w:val="27"/>
          <w:szCs w:val="27"/>
          <w:lang w:eastAsia="ru-RU"/>
        </w:rPr>
        <w:t>ФИО2</w:t>
      </w:r>
      <w:r w:rsidRPr="00B25569">
        <w:rPr>
          <w:rFonts w:ascii="Times New Roman" w:hAnsi="Times New Roman" w:cs="Times New Roman"/>
          <w:color w:val="0070C0"/>
          <w:sz w:val="27"/>
          <w:szCs w:val="27"/>
          <w:lang w:eastAsia="ru-RU"/>
        </w:rPr>
        <w:t xml:space="preserve"> </w:t>
      </w:r>
      <w:r w:rsidRPr="00B25569">
        <w:rPr>
          <w:rFonts w:ascii="Times New Roman" w:hAnsi="Times New Roman" w:cs="Times New Roman"/>
          <w:sz w:val="27"/>
          <w:szCs w:val="27"/>
          <w:lang w:eastAsia="ru-RU"/>
        </w:rPr>
        <w:t>о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йствиях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ФИО1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>содержится состав административного правонарушения, предусмотренного статьей 6.1.1 КоАП РФ.</w:t>
      </w:r>
    </w:p>
    <w:p w:rsidR="009F1FED" w:rsidRPr="003040AB" w:rsidP="009C3E1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Pr="003040AB">
        <w:rPr>
          <w:rFonts w:ascii="Times New Roman" w:hAnsi="Times New Roman" w:cs="Times New Roman"/>
          <w:sz w:val="27"/>
          <w:szCs w:val="27"/>
          <w:lang w:eastAsia="ru-RU"/>
        </w:rPr>
        <w:t xml:space="preserve">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протоколом об административном правонарушении  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8201 № </w:t>
      </w:r>
      <w:r w:rsidR="00B25569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203084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B25569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22.10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 xml:space="preserve">.2024 </w:t>
      </w:r>
      <w:r w:rsidRPr="003040AB">
        <w:rPr>
          <w:rFonts w:ascii="Times New Roman" w:eastAsia="Calibri" w:hAnsi="Times New Roman" w:cs="Times New Roman"/>
          <w:color w:val="FF0000"/>
          <w:sz w:val="27"/>
          <w:szCs w:val="27"/>
          <w:lang w:eastAsia="ru-RU"/>
        </w:rPr>
        <w:t>г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.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;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з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аявлением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ФИО2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от </w:t>
      </w:r>
      <w:r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19.10.</w:t>
      </w:r>
      <w:r w:rsidR="009C3E1E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2024 г. </w:t>
      </w:r>
      <w:r w:rsidRPr="003040AB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о проведении проверки по факту причинения</w:t>
      </w:r>
      <w:r w:rsidR="006019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ему</w:t>
      </w:r>
      <w:r w:rsidRPr="003040AB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телесных повреждений</w:t>
      </w:r>
      <w:r w:rsidRPr="0060197B" w:rsidR="009C3E1E"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;</w:t>
      </w:r>
      <w:r w:rsidRPr="009C3E1E" w:rsidR="009C3E1E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письменными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ФИО1</w:t>
      </w:r>
      <w:r w:rsidRPr="003040AB" w:rsidR="002C6AD6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>22.10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="00B2556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  <w:r w:rsidRPr="003040A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;</w:t>
      </w:r>
      <w:r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</w:t>
      </w:r>
      <w:r w:rsidRPr="003040AB"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>исьменными</w:t>
      </w:r>
      <w:r w:rsidRPr="003040AB" w:rsidR="0060197B">
        <w:rPr>
          <w:rFonts w:ascii="Times New Roman" w:hAnsi="Times New Roman" w:cs="Times New Roman"/>
          <w:color w:val="FF0000"/>
          <w:sz w:val="27"/>
          <w:szCs w:val="27"/>
          <w:lang w:eastAsia="ru-RU"/>
        </w:rPr>
        <w:t xml:space="preserve"> объяснениями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ФИО2</w:t>
      </w:r>
      <w:r w:rsidRPr="003040AB" w:rsidR="006019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 </w:t>
      </w:r>
      <w:r w:rsidR="0060197B">
        <w:rPr>
          <w:rFonts w:ascii="Times New Roman" w:eastAsia="Times New Roman" w:hAnsi="Times New Roman" w:cs="Times New Roman"/>
          <w:sz w:val="27"/>
          <w:szCs w:val="27"/>
          <w:lang w:eastAsia="ru-RU"/>
        </w:rPr>
        <w:t>20.10</w:t>
      </w:r>
      <w:r w:rsidRPr="003040AB" w:rsidR="0060197B">
        <w:rPr>
          <w:rFonts w:ascii="Times New Roman" w:eastAsia="Times New Roman" w:hAnsi="Times New Roman" w:cs="Times New Roman"/>
          <w:sz w:val="27"/>
          <w:szCs w:val="27"/>
          <w:lang w:eastAsia="ru-RU"/>
        </w:rPr>
        <w:t>.2024</w:t>
      </w:r>
      <w:r w:rsidR="0060197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енного административного правонарушения.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совершении административного правонарушения, иные обстоятельства,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имеющие значение для правильного разрешения дела, а также причины и условия совершения административного правонарушения.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Протокол об административном правонарушении составлен в соответствии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Представленные по делу доказательства являются допустимыми и достаточными для установления вины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Правонарушение, предусмотренное ст. 6.1.1 КоАП РФ, посягает на здоровье человека, охрану которого, наряду с личной неприкосновенностью, гарантирует Конституция РФ. Таким образом, оснований для освобождения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 w:rsidR="00E9565F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от административной ответственности и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ли прекращения производства по делу, признания деяния малозначительным, суд не усматривает.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таких установленных обстоятельствах действия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судья квалифицирует по ст. 6.1.1 КоАП РФ, как нанесение побоев причинивших физическую боль, но не пов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лекших последствий, указанных в статье 115 Уголовного кодекса Российской Федерации, если эти действия не содержат уголовно наказуемого деяния.   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отренного ст. 6.1.1 КоАП РФ, доказана и нашла свое подтверждение в ходе производства по делу об административном правонарушении.  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Срок давности привлечения к административной ответственности, установленный ч. 1 ст. 4.5 КоАП РФ, не истек.</w:t>
      </w:r>
    </w:p>
    <w:p w:rsidR="003040AB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Обстоятельствами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смягчающими административную ответственность мировым судьей </w:t>
      </w:r>
      <w:r w:rsidRPr="003040A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 xml:space="preserve">признается, признание </w:t>
      </w:r>
      <w:r w:rsidRPr="00E220A1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вины</w:t>
      </w:r>
      <w:r w:rsidRPr="00E220A1" w:rsidR="0060197B">
        <w:rPr>
          <w:rFonts w:ascii="Times New Roman" w:eastAsia="Times New Roman" w:hAnsi="Times New Roman" w:cs="Times New Roman"/>
          <w:color w:val="FF0000"/>
          <w:sz w:val="27"/>
          <w:szCs w:val="27"/>
          <w:lang w:eastAsia="ru-RU"/>
        </w:rPr>
        <w:t>, раскаяние лица в содеяном</w:t>
      </w:r>
      <w:r w:rsidRPr="00E220A1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Обстоятельств, отягчающих административную ответственность мировым судьей не установлено.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шителем, так и другими лицами. </w:t>
      </w:r>
    </w:p>
    <w:p w:rsidR="005F35A9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ч. 2 ст. 4.1 КоАП РФ, учитывая характер совершенного административного правонарушения, личность виновной, отсутствие обстоятельств, которые отягчают административную ответственность за совершенное правонаруш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ение, судья считает необходимым подвергнуть 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ФИО</w:t>
      </w:r>
      <w:r>
        <w:rPr>
          <w:rFonts w:ascii="Times New Roman" w:eastAsia="Times New Roman" w:hAnsi="Times New Roman" w:cs="Times New Roman"/>
          <w:color w:val="1F497D" w:themeColor="text2"/>
          <w:sz w:val="27"/>
          <w:szCs w:val="27"/>
          <w:lang w:eastAsia="ru-RU"/>
        </w:rPr>
        <w:t>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административному наказанию в пределах санкции ст. 6.1.1 КоАП РФ в виде штрафа в размере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руб.    </w:t>
      </w:r>
    </w:p>
    <w:p w:rsidR="009A528C" w:rsidRPr="003040AB" w:rsidP="005F35A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Руководствуясь статьями 4.1, 6.1.1, 26.1, 26.2, 26.11, 29.9, 29.10 КоАП РФ, суд</w:t>
      </w:r>
      <w:r w:rsidR="00E823B9">
        <w:rPr>
          <w:rFonts w:ascii="Times New Roman" w:eastAsia="Times New Roman" w:hAnsi="Times New Roman" w:cs="Times New Roman"/>
          <w:sz w:val="27"/>
          <w:szCs w:val="27"/>
          <w:lang w:eastAsia="ru-RU"/>
        </w:rPr>
        <w:t>ья</w:t>
      </w:r>
    </w:p>
    <w:p w:rsidR="00E220A1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E220A1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A528C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ПОСТАНОВИ</w:t>
      </w:r>
      <w:r w:rsidRPr="003040AB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Л:</w:t>
      </w:r>
    </w:p>
    <w:p w:rsidR="00E220A1" w:rsidRPr="003040AB" w:rsidP="009A528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D34EE">
        <w:rPr>
          <w:rFonts w:ascii="Times New Roman" w:hAnsi="Times New Roman"/>
          <w:color w:val="FF0000"/>
          <w:sz w:val="24"/>
          <w:szCs w:val="24"/>
        </w:rPr>
        <w:t>ФИО</w:t>
      </w:r>
      <w:r w:rsidRPr="00FD34EE">
        <w:rPr>
          <w:rFonts w:ascii="Times New Roman" w:hAnsi="Times New Roman"/>
          <w:color w:val="FF0000"/>
          <w:sz w:val="24"/>
          <w:szCs w:val="24"/>
        </w:rPr>
        <w:t>1</w:t>
      </w:r>
      <w:r w:rsidRPr="003040AB" w:rsidR="00661CD2">
        <w:rPr>
          <w:rFonts w:ascii="Times New Roman" w:eastAsia="Times New Roman" w:hAnsi="Times New Roman" w:cs="Times New Roman"/>
          <w:sz w:val="27"/>
          <w:szCs w:val="27"/>
          <w:lang w:eastAsia="ru-RU"/>
        </w:rPr>
        <w:t>,</w:t>
      </w:r>
      <w:r w:rsidRPr="003040AB" w:rsidR="008B6BB3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ДАТА РОЖДЕНИЯ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, признать виновн</w:t>
      </w:r>
      <w:r w:rsidRPr="003040AB" w:rsidR="003915FE">
        <w:rPr>
          <w:rFonts w:ascii="Times New Roman" w:eastAsia="Times New Roman" w:hAnsi="Times New Roman" w:cs="Times New Roman"/>
          <w:sz w:val="27"/>
          <w:szCs w:val="27"/>
          <w:lang w:eastAsia="ru-RU"/>
        </w:rPr>
        <w:t>ым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штрафа в размере </w:t>
      </w:r>
      <w:r w:rsidRPr="00861E57">
        <w:rPr>
          <w:rFonts w:ascii="Times New Roman" w:eastAsia="Times New Roman" w:hAnsi="Times New Roman" w:cs="Times New Roman"/>
          <w:sz w:val="27"/>
          <w:szCs w:val="27"/>
          <w:lang w:eastAsia="ru-RU"/>
        </w:rPr>
        <w:t>СУММА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рублей.   </w:t>
      </w:r>
      <w:r w:rsidRPr="003040AB" w:rsidR="00C166C7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9A528C" w:rsidRPr="003040AB" w:rsidP="009E1AD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Штраф подлежит перечислению на следующие реквизиты: ОГРН 1149102019164,</w:t>
      </w:r>
      <w:r w:rsidRPr="003040AB">
        <w:rPr>
          <w:rFonts w:ascii="Times New Roman" w:hAnsi="Times New Roman" w:cs="Times New Roman"/>
          <w:sz w:val="27"/>
          <w:szCs w:val="27"/>
        </w:rPr>
        <w:t xml:space="preserve"> получатель: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г</w:t>
      </w:r>
      <w:r w:rsidRPr="003040AB">
        <w:rPr>
          <w:rFonts w:ascii="Times New Roman" w:hAnsi="Times New Roman" w:cs="Times New Roman"/>
          <w:sz w:val="27"/>
          <w:szCs w:val="27"/>
        </w:rPr>
        <w:t>. Симферополь, ИНН 9102013284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КПП 910201001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БИК 013510002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Единый казначейский счет 40102810645370000035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Казначейский счет  03100643000000017500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>Лицевой счет 04752203230 в УФК по  Республике Крым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r w:rsidRPr="003040AB">
        <w:rPr>
          <w:rFonts w:ascii="Times New Roman" w:hAnsi="Times New Roman" w:cs="Times New Roman"/>
          <w:sz w:val="27"/>
          <w:szCs w:val="27"/>
        </w:rPr>
        <w:t xml:space="preserve">Код Сводного реестра 35220323, ОКТМО 35620000, КБК 828 1 16 01063 01 0101 140, </w:t>
      </w:r>
      <w:r w:rsidRPr="003040AB">
        <w:rPr>
          <w:rFonts w:ascii="Times New Roman" w:hAnsi="Times New Roman" w:cs="Times New Roman"/>
          <w:color w:val="FF0000"/>
          <w:sz w:val="27"/>
          <w:szCs w:val="27"/>
        </w:rPr>
        <w:t xml:space="preserve">УИН </w:t>
      </w:r>
      <w:r w:rsidRPr="0060197B" w:rsidR="0060197B">
        <w:rPr>
          <w:rFonts w:ascii="Times New Roman" w:hAnsi="Times New Roman" w:cs="Times New Roman"/>
          <w:bCs/>
          <w:color w:val="FF0000"/>
          <w:sz w:val="27"/>
          <w:szCs w:val="27"/>
        </w:rPr>
        <w:t>0410760300555004142406139</w:t>
      </w:r>
      <w:r w:rsidRPr="003040AB" w:rsidR="001A1EEF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9A528C" w:rsidRPr="003040AB" w:rsidP="009A528C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7"/>
          <w:szCs w:val="27"/>
        </w:rPr>
      </w:pPr>
      <w:r w:rsidRPr="003040AB">
        <w:rPr>
          <w:sz w:val="27"/>
          <w:szCs w:val="27"/>
        </w:rPr>
        <w:t xml:space="preserve">Документ, свидетельствующий об уплате административного штрафа (квитанцию об уплате административного штрафа) лицу, привлеченному к административной ответственности, необходимо представить мировому судье судебного участка № 55 Красногвардейского судебного </w:t>
      </w:r>
      <w:r w:rsidRPr="003040AB">
        <w:rPr>
          <w:sz w:val="27"/>
          <w:szCs w:val="27"/>
        </w:rPr>
        <w:t>района Республики Крым по адресу: пгт. Красногвардейское, ул. Титова, д.60.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ст. 32.2 КоАП РФ административный штраф должен быть уплачен лицом, привлеченным к административной ответственности, не </w:t>
      </w:r>
      <w:r w:rsidRPr="003040AB">
        <w:rPr>
          <w:rFonts w:ascii="Times New Roman" w:eastAsia="Times New Roman" w:hAnsi="Times New Roman" w:cs="Times New Roman"/>
          <w:b/>
          <w:sz w:val="27"/>
          <w:szCs w:val="27"/>
          <w:lang w:eastAsia="ru-RU"/>
        </w:rPr>
        <w:t xml:space="preserve">позднее шестидесяти дней 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со дня вступления постановл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20.25 КоАП РФ неуплата административного штрафа в срок, предусмотренный н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>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</w:t>
      </w:r>
      <w:r w:rsidRPr="003040AB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идесяти часов. 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</w:pPr>
      <w:r w:rsidRPr="003040AB">
        <w:rPr>
          <w:rFonts w:ascii="Times New Roman" w:eastAsia="Times New Roman" w:hAnsi="Times New Roman" w:cs="Times New Roman"/>
          <w:i/>
          <w:color w:val="000000"/>
          <w:sz w:val="27"/>
          <w:szCs w:val="27"/>
          <w:lang w:eastAsia="ru-RU"/>
        </w:rPr>
        <w:t>Постановление может быть обжаловано в Красногвардейский районный суд Республики Крым через мирового судью судебного участка № 55 Красногвардейского судебного района Республики Крым в течение 10 суток со дня получения копии постановления.</w:t>
      </w:r>
    </w:p>
    <w:p w:rsidR="009A528C" w:rsidRPr="003040AB" w:rsidP="009A528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9A528C" w:rsidRPr="003040AB" w:rsidP="009A528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040AB">
        <w:rPr>
          <w:rFonts w:ascii="Times New Roman" w:hAnsi="Times New Roman" w:cs="Times New Roman"/>
          <w:sz w:val="27"/>
          <w:szCs w:val="27"/>
        </w:rPr>
        <w:t xml:space="preserve">Мировой судья                                                                     </w:t>
      </w:r>
      <w:r w:rsidR="009C3E1E">
        <w:rPr>
          <w:rFonts w:ascii="Times New Roman" w:hAnsi="Times New Roman" w:cs="Times New Roman"/>
          <w:sz w:val="27"/>
          <w:szCs w:val="27"/>
        </w:rPr>
        <w:t>Ю.Г.Белова</w:t>
      </w:r>
    </w:p>
    <w:p w:rsidR="00E04DA0"/>
    <w:sectPr w:rsidSect="003B7AAD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9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487"/>
    <w:rsid w:val="00012916"/>
    <w:rsid w:val="00013DB8"/>
    <w:rsid w:val="000907FF"/>
    <w:rsid w:val="00104EDD"/>
    <w:rsid w:val="001A1EEF"/>
    <w:rsid w:val="001B5ABC"/>
    <w:rsid w:val="001F2BFE"/>
    <w:rsid w:val="002B7440"/>
    <w:rsid w:val="002C6AD6"/>
    <w:rsid w:val="002F7FAC"/>
    <w:rsid w:val="003040AB"/>
    <w:rsid w:val="00346E54"/>
    <w:rsid w:val="003531FF"/>
    <w:rsid w:val="003673B7"/>
    <w:rsid w:val="003915FE"/>
    <w:rsid w:val="003A12A9"/>
    <w:rsid w:val="003B70F7"/>
    <w:rsid w:val="003B7AAD"/>
    <w:rsid w:val="004509B0"/>
    <w:rsid w:val="00454487"/>
    <w:rsid w:val="004D525F"/>
    <w:rsid w:val="004D54EA"/>
    <w:rsid w:val="005668CD"/>
    <w:rsid w:val="0058683E"/>
    <w:rsid w:val="005A0902"/>
    <w:rsid w:val="005B55E0"/>
    <w:rsid w:val="005E2FEA"/>
    <w:rsid w:val="005F35A9"/>
    <w:rsid w:val="0060197B"/>
    <w:rsid w:val="00661CD2"/>
    <w:rsid w:val="006633AC"/>
    <w:rsid w:val="00683233"/>
    <w:rsid w:val="007171EC"/>
    <w:rsid w:val="00790704"/>
    <w:rsid w:val="00820D86"/>
    <w:rsid w:val="00827404"/>
    <w:rsid w:val="00861E57"/>
    <w:rsid w:val="008B6BB3"/>
    <w:rsid w:val="009172BC"/>
    <w:rsid w:val="009A528C"/>
    <w:rsid w:val="009C3E1E"/>
    <w:rsid w:val="009E1AD5"/>
    <w:rsid w:val="009E51BA"/>
    <w:rsid w:val="009F1FED"/>
    <w:rsid w:val="00A248E1"/>
    <w:rsid w:val="00A4303B"/>
    <w:rsid w:val="00B25569"/>
    <w:rsid w:val="00B42351"/>
    <w:rsid w:val="00C05412"/>
    <w:rsid w:val="00C07790"/>
    <w:rsid w:val="00C166C7"/>
    <w:rsid w:val="00C40155"/>
    <w:rsid w:val="00D75818"/>
    <w:rsid w:val="00DF67D9"/>
    <w:rsid w:val="00E04DA0"/>
    <w:rsid w:val="00E220A1"/>
    <w:rsid w:val="00E40B49"/>
    <w:rsid w:val="00E41AC8"/>
    <w:rsid w:val="00E823B9"/>
    <w:rsid w:val="00E9565F"/>
    <w:rsid w:val="00E95979"/>
    <w:rsid w:val="00EA580D"/>
    <w:rsid w:val="00EE42A8"/>
    <w:rsid w:val="00F0525C"/>
    <w:rsid w:val="00FA1700"/>
    <w:rsid w:val="00FC419C"/>
    <w:rsid w:val="00FD34EE"/>
    <w:rsid w:val="00FF5DB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52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Основной текст_"/>
    <w:basedOn w:val="DefaultParagraphFont"/>
    <w:link w:val="1"/>
    <w:locked/>
    <w:rsid w:val="009A528C"/>
    <w:rPr>
      <w:rFonts w:ascii="Times New Roman" w:eastAsia="Times New Roman" w:hAnsi="Times New Roman" w:cs="Times New Roman"/>
      <w:spacing w:val="11"/>
      <w:sz w:val="20"/>
      <w:szCs w:val="20"/>
      <w:shd w:val="clear" w:color="auto" w:fill="FFFFFF"/>
    </w:rPr>
  </w:style>
  <w:style w:type="paragraph" w:customStyle="1" w:styleId="1">
    <w:name w:val="Основной текст1"/>
    <w:basedOn w:val="Normal"/>
    <w:link w:val="a"/>
    <w:rsid w:val="009A528C"/>
    <w:pPr>
      <w:widowControl w:val="0"/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spacing w:val="11"/>
      <w:sz w:val="20"/>
      <w:szCs w:val="20"/>
    </w:rPr>
  </w:style>
  <w:style w:type="paragraph" w:customStyle="1" w:styleId="s1">
    <w:name w:val="s_1"/>
    <w:basedOn w:val="Normal"/>
    <w:rsid w:val="009A52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9A528C"/>
    <w:rPr>
      <w:color w:val="0000FF"/>
      <w:u w:val="single"/>
    </w:rPr>
  </w:style>
  <w:style w:type="paragraph" w:styleId="BalloonText">
    <w:name w:val="Balloon Text"/>
    <w:basedOn w:val="Normal"/>
    <w:link w:val="a0"/>
    <w:uiPriority w:val="99"/>
    <w:semiHidden/>
    <w:unhideWhenUsed/>
    <w:rsid w:val="008274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2740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"/>
    <w:uiPriority w:val="99"/>
    <w:semiHidden/>
    <w:unhideWhenUsed/>
    <w:rsid w:val="005B55E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rsid w:val="005B55E0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012916"/>
    <w:rPr>
      <w:sz w:val="16"/>
      <w:szCs w:val="16"/>
    </w:rPr>
  </w:style>
  <w:style w:type="paragraph" w:styleId="CommentText">
    <w:name w:val="annotation text"/>
    <w:basedOn w:val="Normal"/>
    <w:link w:val="a1"/>
    <w:uiPriority w:val="99"/>
    <w:semiHidden/>
    <w:unhideWhenUsed/>
    <w:rsid w:val="00012916"/>
    <w:pPr>
      <w:spacing w:line="240" w:lineRule="auto"/>
    </w:pPr>
    <w:rPr>
      <w:sz w:val="20"/>
      <w:szCs w:val="20"/>
    </w:rPr>
  </w:style>
  <w:style w:type="character" w:customStyle="1" w:styleId="a1">
    <w:name w:val="Текст примечания Знак"/>
    <w:basedOn w:val="DefaultParagraphFont"/>
    <w:link w:val="CommentText"/>
    <w:uiPriority w:val="99"/>
    <w:semiHidden/>
    <w:rsid w:val="0001291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a2"/>
    <w:uiPriority w:val="99"/>
    <w:semiHidden/>
    <w:unhideWhenUsed/>
    <w:rsid w:val="00012916"/>
    <w:rPr>
      <w:b/>
      <w:bCs/>
    </w:rPr>
  </w:style>
  <w:style w:type="character" w:customStyle="1" w:styleId="a2">
    <w:name w:val="Тема примечания Знак"/>
    <w:basedOn w:val="a1"/>
    <w:link w:val="CommentSubject"/>
    <w:uiPriority w:val="99"/>
    <w:semiHidden/>
    <w:rsid w:val="0001291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