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425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</w:t>
      </w:r>
      <w:r>
        <w:rPr>
          <w:rFonts w:ascii="Times New Roman" w:eastAsia="Times New Roman" w:hAnsi="Times New Roman" w:cs="Times New Roman"/>
        </w:rPr>
        <w:t>612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b/>
          <w:bCs/>
        </w:rPr>
        <w:t>ГАСИЛИНА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4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Гасилин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2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33rplc-25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4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 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№ 5-5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Гасилин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не отрицал, </w:t>
      </w:r>
      <w:r>
        <w:rPr>
          <w:rFonts w:ascii="Times New Roman" w:eastAsia="Times New Roman" w:hAnsi="Times New Roman" w:cs="Times New Roman"/>
        </w:rPr>
        <w:t xml:space="preserve">обстоятельства изложенные в протоколе подтвердил,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содеянном раскаялся</w:t>
      </w:r>
      <w:r>
        <w:rPr>
          <w:rFonts w:ascii="Times New Roman" w:eastAsia="Times New Roman" w:hAnsi="Times New Roman" w:cs="Times New Roman"/>
        </w:rPr>
        <w:t>, просил назначить 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привлекаемое лицо, суд пришел к выводу о наличии в действиях </w:t>
      </w:r>
      <w:r>
        <w:rPr>
          <w:rFonts w:ascii="Times New Roman" w:eastAsia="Times New Roman" w:hAnsi="Times New Roman" w:cs="Times New Roman"/>
        </w:rPr>
        <w:t>Гасилин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Гасилин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125981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 года;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>0307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.2021г.; копией постановления № 5-5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Гасилина</w:t>
      </w:r>
      <w:r>
        <w:rPr>
          <w:rFonts w:ascii="Times New Roman" w:eastAsia="Times New Roman" w:hAnsi="Times New Roman" w:cs="Times New Roman"/>
        </w:rPr>
        <w:t xml:space="preserve"> А.А. от 29.12.2021; </w:t>
      </w:r>
      <w:r>
        <w:rPr>
          <w:rFonts w:ascii="Times New Roman" w:eastAsia="Times New Roman" w:hAnsi="Times New Roman" w:cs="Times New Roman"/>
        </w:rPr>
        <w:t>информацие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Гасилин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Гасилина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Гасилина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Гасилина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признает признание вины, раскаяние лица.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Гасилина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6rplc-47"/>
          <w:rFonts w:ascii="Times New Roman" w:eastAsia="Times New Roman" w:hAnsi="Times New Roman" w:cs="Times New Roman"/>
          <w:b/>
          <w:bCs/>
        </w:rPr>
        <w:t>ГАСИЛИНА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</w:t>
      </w:r>
      <w:r>
        <w:rPr>
          <w:rFonts w:ascii="Times New Roman" w:eastAsia="Times New Roman" w:hAnsi="Times New Roman" w:cs="Times New Roman"/>
          <w:i/>
          <w:iCs/>
        </w:rPr>
        <w:t>Республики Крым в течение</w:t>
      </w:r>
      <w:r>
        <w:rPr>
          <w:rFonts w:ascii="Times New Roman" w:eastAsia="Times New Roman" w:hAnsi="Times New Roman" w:cs="Times New Roman"/>
          <w:i/>
          <w:iCs/>
        </w:rPr>
        <w:t xml:space="preserve">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6rplc-47">
    <w:name w:val="cat-UserDefined grp-36 rplc-47"/>
    <w:basedOn w:val="DefaultParagraphFont"/>
  </w:style>
  <w:style w:type="character" w:customStyle="1" w:styleId="cat-UserDefinedgrp-35rplc-48">
    <w:name w:val="cat-UserDefined grp-3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