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А.С. 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 дворе дома </w:t>
      </w:r>
      <w:r>
        <w:rPr>
          <w:rStyle w:val="cat-UserDefinedgrp-38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, а именно: нанес один удар </w:t>
      </w:r>
      <w:r>
        <w:rPr>
          <w:rFonts w:ascii="Times New Roman" w:eastAsia="Times New Roman" w:hAnsi="Times New Roman" w:cs="Times New Roman"/>
        </w:rPr>
        <w:t xml:space="preserve">кулаком левой руки,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лица, справа, потерпевшему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</w:t>
      </w:r>
      <w:r>
        <w:rPr>
          <w:rFonts w:ascii="Times New Roman" w:eastAsia="Times New Roman" w:hAnsi="Times New Roman" w:cs="Times New Roman"/>
        </w:rPr>
        <w:t xml:space="preserve">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отметил, </w:t>
      </w:r>
      <w:r>
        <w:rPr>
          <w:rFonts w:ascii="Times New Roman" w:eastAsia="Times New Roman" w:hAnsi="Times New Roman" w:cs="Times New Roman"/>
        </w:rPr>
        <w:t xml:space="preserve">что потерпевший был в сильном алкогольном опьянении, удар нанес с целью прекратить противоправные действия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 xml:space="preserve">действительно был сильно пьян и подробно обстоятельства произошедшего конфликта не помнит, факт нанесения ему удара со стороны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 подтвердил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032600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я о преступлении от </w:t>
      </w:r>
      <w:r>
        <w:rPr>
          <w:rFonts w:ascii="Times New Roman" w:eastAsia="Times New Roman" w:hAnsi="Times New Roman" w:cs="Times New Roman"/>
        </w:rPr>
        <w:t>27.09.2022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Д.Л.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ГБУЗ РК «Красногвардейская ЦРБ» № 2 от 27.09.2022 об обнаружении у Кравченко телесных повреждений в виде ссадин и ушибов на лице, 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судебно-медицинского освидетельствования № 458 от 27.09.2022</w:t>
      </w:r>
      <w:r>
        <w:rPr>
          <w:rFonts w:ascii="Times New Roman" w:eastAsia="Times New Roman" w:hAnsi="Times New Roman" w:cs="Times New Roman"/>
        </w:rPr>
        <w:t>, из выводов которого следует, что обнаруженные у Кравченко М.В. телесные повреждения в виде ссадин и ушибов, не повлекшие за собой кратковременное расстройство здоровья или незначительную утрату общей трудоспособности, являются повреждениями, не причинившими</w:t>
      </w:r>
      <w:r>
        <w:rPr>
          <w:rFonts w:ascii="Times New Roman" w:eastAsia="Times New Roman" w:hAnsi="Times New Roman" w:cs="Times New Roman"/>
        </w:rPr>
        <w:t xml:space="preserve"> вреда здоровью человека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Демянчук</w:t>
      </w:r>
      <w:r>
        <w:rPr>
          <w:rFonts w:ascii="Times New Roman" w:eastAsia="Times New Roman" w:hAnsi="Times New Roman" w:cs="Times New Roman"/>
        </w:rPr>
        <w:t xml:space="preserve"> Алексея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5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