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Дело № 5-5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459</w:t>
      </w:r>
      <w:r>
        <w:rPr>
          <w:rFonts w:ascii="Times New Roman" w:eastAsia="Times New Roman" w:hAnsi="Times New Roman" w:cs="Times New Roman"/>
          <w:sz w:val="26"/>
          <w:szCs w:val="26"/>
        </w:rPr>
        <w:t>/2022</w:t>
      </w:r>
    </w:p>
    <w:p>
      <w:pPr>
        <w:spacing w:before="0" w:after="0"/>
        <w:jc w:val="right"/>
        <w:rPr>
          <w:sz w:val="26"/>
          <w:szCs w:val="26"/>
        </w:rPr>
      </w:pPr>
      <w:r>
        <w:rPr>
          <w:rFonts w:ascii="Times New Roman" w:eastAsia="Times New Roman" w:hAnsi="Times New Roman" w:cs="Times New Roman"/>
          <w:sz w:val="26"/>
          <w:szCs w:val="26"/>
        </w:rPr>
        <w:t>91</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-01-202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2227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8</w:t>
      </w:r>
    </w:p>
    <w:p>
      <w:pPr>
        <w:spacing w:before="0" w:after="0"/>
        <w:jc w:val="right"/>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p>
    <w:p>
      <w:pPr>
        <w:spacing w:before="0" w:after="0"/>
        <w:ind w:firstLine="708"/>
        <w:rPr>
          <w:sz w:val="26"/>
          <w:szCs w:val="26"/>
        </w:rPr>
      </w:pP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нояб</w:t>
      </w:r>
      <w:r>
        <w:rPr>
          <w:rFonts w:ascii="Times New Roman" w:eastAsia="Times New Roman" w:hAnsi="Times New Roman" w:cs="Times New Roman"/>
          <w:sz w:val="26"/>
          <w:szCs w:val="26"/>
        </w:rPr>
        <w:t>ря</w:t>
      </w:r>
      <w:r>
        <w:rPr>
          <w:rFonts w:ascii="Times New Roman" w:eastAsia="Times New Roman" w:hAnsi="Times New Roman" w:cs="Times New Roman"/>
          <w:sz w:val="26"/>
          <w:szCs w:val="26"/>
        </w:rPr>
        <w:t xml:space="preserve"> 2022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Красногвардейское</w:t>
      </w:r>
    </w:p>
    <w:p>
      <w:pPr>
        <w:spacing w:before="0" w:after="0"/>
        <w:ind w:firstLine="708"/>
        <w:rPr>
          <w:sz w:val="26"/>
          <w:szCs w:val="26"/>
        </w:rPr>
      </w:pPr>
    </w:p>
    <w:p>
      <w:pPr>
        <w:spacing w:before="0" w:after="0"/>
        <w:jc w:val="both"/>
        <w:rPr>
          <w:sz w:val="26"/>
          <w:szCs w:val="26"/>
        </w:rPr>
      </w:pPr>
      <w:r>
        <w:rPr>
          <w:sz w:val="26"/>
          <w:szCs w:val="26"/>
        </w:rPr>
        <w:tab/>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ировой судья судебного участка №5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Красногвардейского судебного района Республики Крым, рассмотрев дело об административном правонарушении в отношении:</w:t>
      </w:r>
    </w:p>
    <w:p>
      <w:pPr>
        <w:spacing w:before="0" w:after="0"/>
        <w:ind w:firstLine="708"/>
        <w:jc w:val="both"/>
        <w:rPr>
          <w:sz w:val="28"/>
          <w:szCs w:val="28"/>
        </w:rPr>
      </w:pPr>
      <w:r>
        <w:rPr>
          <w:rFonts w:ascii="Times New Roman" w:eastAsia="Times New Roman" w:hAnsi="Times New Roman" w:cs="Times New Roman"/>
          <w:b/>
          <w:bCs/>
          <w:sz w:val="28"/>
          <w:szCs w:val="28"/>
        </w:rPr>
        <w:t>Никитина Евгения Владимировича</w:t>
      </w:r>
      <w:r>
        <w:rPr>
          <w:rFonts w:ascii="Times New Roman" w:eastAsia="Times New Roman" w:hAnsi="Times New Roman" w:cs="Times New Roman"/>
          <w:sz w:val="28"/>
          <w:szCs w:val="28"/>
        </w:rPr>
        <w:t xml:space="preserve">, </w:t>
      </w:r>
      <w:r>
        <w:rPr>
          <w:rStyle w:val="cat-UserDefinedgrp-35rplc-7"/>
          <w:rFonts w:ascii="Times New Roman" w:eastAsia="Times New Roman" w:hAnsi="Times New Roman" w:cs="Times New Roman"/>
          <w:sz w:val="28"/>
          <w:szCs w:val="28"/>
        </w:rPr>
        <w:t>данные о личности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ч.1 ст. 6.9 КоАП РФ,</w:t>
      </w:r>
    </w:p>
    <w:p>
      <w:pPr>
        <w:spacing w:before="0" w:after="0"/>
        <w:ind w:firstLine="708"/>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709"/>
        <w:jc w:val="both"/>
        <w:rPr>
          <w:sz w:val="28"/>
          <w:szCs w:val="28"/>
        </w:rPr>
      </w:pPr>
      <w:r>
        <w:rPr>
          <w:rFonts w:ascii="Times New Roman" w:eastAsia="Times New Roman" w:hAnsi="Times New Roman" w:cs="Times New Roman"/>
          <w:sz w:val="28"/>
          <w:szCs w:val="28"/>
        </w:rPr>
        <w:t>Никитин 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.2022 года в </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 xml:space="preserve"> час 00 минут, находясь по месту </w:t>
      </w:r>
      <w:r>
        <w:rPr>
          <w:rFonts w:ascii="Times New Roman" w:eastAsia="Times New Roman" w:hAnsi="Times New Roman" w:cs="Times New Roman"/>
          <w:sz w:val="26"/>
          <w:szCs w:val="26"/>
        </w:rPr>
        <w:t>своего</w:t>
      </w:r>
      <w:r>
        <w:rPr>
          <w:rFonts w:ascii="Times New Roman" w:eastAsia="Times New Roman" w:hAnsi="Times New Roman" w:cs="Times New Roman"/>
          <w:sz w:val="26"/>
          <w:szCs w:val="26"/>
        </w:rPr>
        <w:t xml:space="preserve"> проживая по адресу: </w:t>
      </w:r>
      <w:r>
        <w:rPr>
          <w:rStyle w:val="cat-UserDefinedgrp-36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употребил наркотическое средство «каннабис» без назначения врача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путем курения через сигарету.</w:t>
      </w:r>
    </w:p>
    <w:p>
      <w:pPr>
        <w:spacing w:before="0" w:after="0"/>
        <w:ind w:firstLine="709"/>
        <w:jc w:val="both"/>
        <w:rPr>
          <w:sz w:val="28"/>
          <w:szCs w:val="28"/>
        </w:rPr>
      </w:pPr>
      <w:r>
        <w:rPr>
          <w:rFonts w:ascii="Times New Roman" w:eastAsia="Times New Roman" w:hAnsi="Times New Roman" w:cs="Times New Roman"/>
          <w:sz w:val="26"/>
          <w:szCs w:val="26"/>
        </w:rPr>
        <w:t xml:space="preserve">В судебном заседании </w:t>
      </w:r>
      <w:r>
        <w:rPr>
          <w:rFonts w:ascii="Times New Roman" w:eastAsia="Times New Roman" w:hAnsi="Times New Roman" w:cs="Times New Roman"/>
          <w:sz w:val="28"/>
          <w:szCs w:val="28"/>
        </w:rPr>
        <w:t>Никитин 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вину признал, с обстоятельствами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изложенными в административном протоколе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согласился, в содеянном раскаялся.</w:t>
      </w:r>
    </w:p>
    <w:p>
      <w:pPr>
        <w:spacing w:before="0" w:after="0"/>
        <w:ind w:firstLine="709"/>
        <w:jc w:val="both"/>
        <w:rPr>
          <w:sz w:val="26"/>
          <w:szCs w:val="26"/>
        </w:rPr>
      </w:pPr>
      <w:r>
        <w:rPr>
          <w:rFonts w:ascii="Times New Roman" w:eastAsia="Times New Roman" w:hAnsi="Times New Roman" w:cs="Times New Roman"/>
          <w:sz w:val="26"/>
          <w:szCs w:val="26"/>
        </w:rPr>
        <w:t>Судья</w:t>
      </w:r>
      <w:r>
        <w:rPr>
          <w:rFonts w:ascii="Times New Roman" w:eastAsia="Times New Roman" w:hAnsi="Times New Roman" w:cs="Times New Roman"/>
          <w:sz w:val="26"/>
          <w:szCs w:val="26"/>
        </w:rPr>
        <w:t xml:space="preserve"> выслушав привлекаемое лицо, исследовав в совокупности материалы дела, приходит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 ст.6.9 КоАП РФ потребление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sz w:val="26"/>
          <w:szCs w:val="26"/>
        </w:rPr>
        <w:t>психоактивных</w:t>
      </w:r>
      <w:r>
        <w:rPr>
          <w:rFonts w:ascii="Times New Roman" w:eastAsia="Times New Roman" w:hAnsi="Times New Roman" w:cs="Times New Roman"/>
          <w:sz w:val="26"/>
          <w:szCs w:val="26"/>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w:t>
      </w:r>
      <w:r>
        <w:rPr>
          <w:rFonts w:ascii="Times New Roman" w:eastAsia="Times New Roman" w:hAnsi="Times New Roman" w:cs="Times New Roman"/>
          <w:sz w:val="26"/>
          <w:szCs w:val="26"/>
        </w:rPr>
        <w:t xml:space="preserve">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pPr>
        <w:spacing w:before="0" w:after="0"/>
        <w:ind w:firstLine="708"/>
        <w:jc w:val="both"/>
        <w:rPr>
          <w:sz w:val="28"/>
          <w:szCs w:val="28"/>
        </w:rPr>
      </w:pPr>
      <w:r>
        <w:rPr>
          <w:rFonts w:ascii="Times New Roman" w:eastAsia="Times New Roman" w:hAnsi="Times New Roman" w:cs="Times New Roman"/>
          <w:sz w:val="26"/>
          <w:szCs w:val="26"/>
        </w:rPr>
        <w:t xml:space="preserve">Вина </w:t>
      </w:r>
      <w:r>
        <w:rPr>
          <w:rFonts w:ascii="Times New Roman" w:eastAsia="Times New Roman" w:hAnsi="Times New Roman" w:cs="Times New Roman"/>
          <w:sz w:val="28"/>
          <w:szCs w:val="28"/>
        </w:rPr>
        <w:t>Никитин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Е.В.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подтверждается протоколом об административном правонарушении 8201 №</w:t>
      </w:r>
      <w:r>
        <w:rPr>
          <w:rFonts w:ascii="Times New Roman" w:eastAsia="Times New Roman" w:hAnsi="Times New Roman" w:cs="Times New Roman"/>
          <w:sz w:val="26"/>
          <w:szCs w:val="26"/>
        </w:rPr>
        <w:t>034114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31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.2022 года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копией </w:t>
      </w:r>
      <w:r>
        <w:rPr>
          <w:rFonts w:ascii="Times New Roman" w:eastAsia="Times New Roman" w:hAnsi="Times New Roman" w:cs="Times New Roman"/>
          <w:sz w:val="26"/>
          <w:szCs w:val="26"/>
        </w:rPr>
        <w:t>постановления о проведении амбулаторного судебно-наркологического освидетельствования от 05.10.2022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справкой</w:t>
      </w:r>
      <w:r>
        <w:rPr>
          <w:rFonts w:ascii="Times New Roman" w:eastAsia="Times New Roman" w:hAnsi="Times New Roman" w:cs="Times New Roman"/>
          <w:sz w:val="26"/>
          <w:szCs w:val="26"/>
        </w:rPr>
        <w:t xml:space="preserve"> о результатах химико-токсикологических исследований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2156 от 14.10.</w:t>
      </w:r>
      <w:r>
        <w:rPr>
          <w:rFonts w:ascii="Times New Roman" w:eastAsia="Times New Roman" w:hAnsi="Times New Roman" w:cs="Times New Roman"/>
          <w:sz w:val="26"/>
          <w:szCs w:val="26"/>
        </w:rPr>
        <w:t>2022</w:t>
      </w:r>
      <w:r>
        <w:rPr>
          <w:rFonts w:ascii="Times New Roman" w:eastAsia="Times New Roman" w:hAnsi="Times New Roman" w:cs="Times New Roman"/>
          <w:sz w:val="26"/>
          <w:szCs w:val="26"/>
        </w:rPr>
        <w:t>, согласно которой</w:t>
      </w:r>
      <w:r>
        <w:rPr>
          <w:rFonts w:ascii="Times New Roman" w:eastAsia="Times New Roman" w:hAnsi="Times New Roman" w:cs="Times New Roman"/>
          <w:sz w:val="26"/>
          <w:szCs w:val="26"/>
        </w:rPr>
        <w:t xml:space="preserve">, у </w:t>
      </w:r>
      <w:r>
        <w:rPr>
          <w:rFonts w:ascii="Times New Roman" w:eastAsia="Times New Roman" w:hAnsi="Times New Roman" w:cs="Times New Roman"/>
          <w:sz w:val="28"/>
          <w:szCs w:val="28"/>
        </w:rPr>
        <w:t>Никитина Е.В</w:t>
      </w:r>
      <w:r>
        <w:rPr>
          <w:rFonts w:ascii="Times New Roman" w:eastAsia="Times New Roman" w:hAnsi="Times New Roman" w:cs="Times New Roman"/>
          <w:sz w:val="28"/>
          <w:szCs w:val="28"/>
        </w:rPr>
        <w:t>.</w:t>
      </w:r>
      <w:r>
        <w:rPr>
          <w:rFonts w:ascii="Times New Roman" w:eastAsia="Times New Roman" w:hAnsi="Times New Roman" w:cs="Times New Roman"/>
          <w:sz w:val="26"/>
          <w:szCs w:val="26"/>
        </w:rPr>
        <w:t xml:space="preserve"> обнаружена </w:t>
      </w:r>
      <w:r>
        <w:rPr>
          <w:rFonts w:ascii="Times New Roman" w:eastAsia="Times New Roman" w:hAnsi="Times New Roman" w:cs="Times New Roman"/>
          <w:sz w:val="26"/>
          <w:szCs w:val="26"/>
        </w:rPr>
        <w:t>тетрагидроканнабиноловая</w:t>
      </w:r>
      <w:r>
        <w:rPr>
          <w:rFonts w:ascii="Times New Roman" w:eastAsia="Times New Roman" w:hAnsi="Times New Roman" w:cs="Times New Roman"/>
          <w:sz w:val="26"/>
          <w:szCs w:val="26"/>
        </w:rPr>
        <w:t xml:space="preserve"> кислота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письменными объяснениями привлекаемого лица от </w:t>
      </w:r>
      <w:r>
        <w:rPr>
          <w:rFonts w:ascii="Times New Roman" w:eastAsia="Times New Roman" w:hAnsi="Times New Roman" w:cs="Times New Roman"/>
          <w:sz w:val="26"/>
          <w:szCs w:val="26"/>
        </w:rPr>
        <w:t>31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.2022, </w:t>
      </w:r>
      <w:r>
        <w:rPr>
          <w:rFonts w:ascii="Times New Roman" w:eastAsia="Times New Roman" w:hAnsi="Times New Roman" w:cs="Times New Roman"/>
          <w:sz w:val="26"/>
          <w:szCs w:val="26"/>
        </w:rPr>
        <w:t>из которых следует</w:t>
      </w:r>
      <w:r>
        <w:rPr>
          <w:rFonts w:ascii="Times New Roman" w:eastAsia="Times New Roman" w:hAnsi="Times New Roman" w:cs="Times New Roman"/>
          <w:sz w:val="26"/>
          <w:szCs w:val="26"/>
        </w:rPr>
        <w:t xml:space="preserve">, что </w:t>
      </w:r>
      <w:r>
        <w:rPr>
          <w:rFonts w:ascii="Times New Roman" w:eastAsia="Times New Roman" w:hAnsi="Times New Roman" w:cs="Times New Roman"/>
          <w:sz w:val="28"/>
          <w:szCs w:val="28"/>
        </w:rPr>
        <w:t>Никитин Е.В</w:t>
      </w:r>
      <w:r>
        <w:rPr>
          <w:rFonts w:ascii="Times New Roman" w:eastAsia="Times New Roman" w:hAnsi="Times New Roman" w:cs="Times New Roman"/>
          <w:sz w:val="28"/>
          <w:szCs w:val="28"/>
        </w:rPr>
        <w:t>.</w:t>
      </w:r>
      <w:r>
        <w:rPr>
          <w:rFonts w:ascii="Times New Roman" w:eastAsia="Times New Roman" w:hAnsi="Times New Roman" w:cs="Times New Roman"/>
        </w:rPr>
        <w:t xml:space="preserve"> </w:t>
      </w:r>
      <w:r>
        <w:rPr>
          <w:rFonts w:ascii="Times New Roman" w:eastAsia="Times New Roman" w:hAnsi="Times New Roman" w:cs="Times New Roman"/>
        </w:rPr>
        <w:t>примерно 07.10.</w:t>
      </w:r>
      <w:r>
        <w:rPr>
          <w:rFonts w:ascii="Times New Roman" w:eastAsia="Times New Roman" w:hAnsi="Times New Roman" w:cs="Times New Roman"/>
        </w:rPr>
        <w:t>2022 по месту жительства в 2</w:t>
      </w:r>
      <w:r>
        <w:rPr>
          <w:rFonts w:ascii="Times New Roman" w:eastAsia="Times New Roman" w:hAnsi="Times New Roman" w:cs="Times New Roman"/>
        </w:rPr>
        <w:t>3</w:t>
      </w:r>
      <w:r>
        <w:rPr>
          <w:rFonts w:ascii="Times New Roman" w:eastAsia="Times New Roman" w:hAnsi="Times New Roman" w:cs="Times New Roman"/>
        </w:rPr>
        <w:t>:00 у</w:t>
      </w:r>
      <w:r>
        <w:rPr>
          <w:rFonts w:ascii="Times New Roman" w:eastAsia="Times New Roman" w:hAnsi="Times New Roman" w:cs="Times New Roman"/>
        </w:rPr>
        <w:t xml:space="preserve">потребил коноплю, путем курения, </w:t>
      </w:r>
      <w:r>
        <w:rPr>
          <w:rFonts w:ascii="Times New Roman" w:eastAsia="Times New Roman" w:hAnsi="Times New Roman" w:cs="Times New Roman"/>
          <w:sz w:val="26"/>
          <w:szCs w:val="26"/>
        </w:rPr>
        <w:t xml:space="preserve">копией протокола </w:t>
      </w:r>
      <w:r>
        <w:rPr>
          <w:rFonts w:ascii="Times New Roman" w:eastAsia="Times New Roman" w:hAnsi="Times New Roman" w:cs="Times New Roman"/>
          <w:sz w:val="26"/>
          <w:szCs w:val="26"/>
        </w:rPr>
        <w:t xml:space="preserve">допроса подозреваемого </w:t>
      </w:r>
      <w:r>
        <w:rPr>
          <w:rFonts w:ascii="Times New Roman" w:eastAsia="Times New Roman" w:hAnsi="Times New Roman" w:cs="Times New Roman"/>
          <w:sz w:val="28"/>
          <w:szCs w:val="28"/>
        </w:rPr>
        <w:t>Никитин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Е.В.</w:t>
      </w:r>
      <w:r>
        <w:rPr>
          <w:rFonts w:ascii="Times New Roman" w:eastAsia="Times New Roman" w:hAnsi="Times New Roman" w:cs="Times New Roman"/>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.2022</w:t>
      </w:r>
      <w:r>
        <w:rPr>
          <w:rFonts w:ascii="Times New Roman" w:eastAsia="Times New Roman" w:hAnsi="Times New Roman" w:cs="Times New Roman"/>
          <w:sz w:val="26"/>
          <w:szCs w:val="26"/>
        </w:rPr>
        <w:t xml:space="preserve">, из которых следует, что </w:t>
      </w:r>
      <w:r>
        <w:rPr>
          <w:rFonts w:ascii="Times New Roman" w:eastAsia="Times New Roman" w:hAnsi="Times New Roman" w:cs="Times New Roman"/>
          <w:sz w:val="26"/>
          <w:szCs w:val="26"/>
        </w:rPr>
        <w:t xml:space="preserve">Никитин Е.В. </w:t>
      </w:r>
      <w:r>
        <w:rPr>
          <w:rFonts w:ascii="Times New Roman" w:eastAsia="Times New Roman" w:hAnsi="Times New Roman" w:cs="Times New Roman"/>
          <w:sz w:val="26"/>
          <w:szCs w:val="26"/>
        </w:rPr>
        <w:t>в последний раз употребил коноплю за неделю до проведения освидетельствования примерно 07.10.2022 у себя дома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рапортом дознавателя от 27.10.2022; </w:t>
      </w:r>
      <w:r>
        <w:rPr>
          <w:rFonts w:ascii="Times New Roman" w:eastAsia="Times New Roman" w:hAnsi="Times New Roman" w:cs="Times New Roman"/>
          <w:sz w:val="26"/>
          <w:szCs w:val="26"/>
        </w:rPr>
        <w:t xml:space="preserve">копией заключения о результатах медицинского освидетельствования № </w:t>
      </w:r>
      <w:r>
        <w:rPr>
          <w:rFonts w:ascii="Times New Roman" w:eastAsia="Times New Roman" w:hAnsi="Times New Roman" w:cs="Times New Roman"/>
          <w:sz w:val="26"/>
          <w:szCs w:val="26"/>
        </w:rPr>
        <w:t>1372</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.2022.</w:t>
      </w:r>
    </w:p>
    <w:p>
      <w:pPr>
        <w:widowControl w:val="0"/>
        <w:spacing w:before="0" w:after="0"/>
        <w:ind w:firstLine="709"/>
        <w:jc w:val="both"/>
        <w:rPr>
          <w:sz w:val="26"/>
          <w:szCs w:val="26"/>
        </w:rPr>
      </w:pPr>
      <w:r>
        <w:rPr>
          <w:rFonts w:ascii="Times New Roman" w:eastAsia="Times New Roman" w:hAnsi="Times New Roman" w:cs="Times New Roman"/>
          <w:sz w:val="26"/>
          <w:szCs w:val="26"/>
        </w:rPr>
        <w:t>Нарушений норм процессуального права в ходе производства по делу об административном правонарушении не установлено.</w:t>
      </w:r>
    </w:p>
    <w:p>
      <w:pPr>
        <w:spacing w:before="0" w:after="0"/>
        <w:ind w:firstLine="709"/>
        <w:jc w:val="both"/>
        <w:rPr>
          <w:sz w:val="28"/>
          <w:szCs w:val="28"/>
        </w:rPr>
      </w:pPr>
      <w:r>
        <w:rPr>
          <w:rFonts w:ascii="Times New Roman" w:eastAsia="Times New Roman" w:hAnsi="Times New Roman" w:cs="Times New Roman"/>
          <w:sz w:val="26"/>
          <w:szCs w:val="26"/>
        </w:rPr>
        <w:t xml:space="preserve">Протокол об административном правонарушении, составленный в отношении </w:t>
      </w:r>
      <w:r>
        <w:rPr>
          <w:rFonts w:ascii="Times New Roman" w:eastAsia="Times New Roman" w:hAnsi="Times New Roman" w:cs="Times New Roman"/>
          <w:sz w:val="28"/>
          <w:szCs w:val="28"/>
        </w:rPr>
        <w:t>Никитина Е.В.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соответствует требованиям ст. 28.2 КоАП РФ. </w:t>
      </w:r>
    </w:p>
    <w:p>
      <w:pPr>
        <w:spacing w:before="0" w:after="0"/>
        <w:ind w:firstLine="709"/>
        <w:jc w:val="both"/>
        <w:rPr>
          <w:sz w:val="28"/>
          <w:szCs w:val="28"/>
        </w:rPr>
      </w:pPr>
      <w:r>
        <w:rPr>
          <w:rFonts w:ascii="Times New Roman" w:eastAsia="Times New Roman" w:hAnsi="Times New Roman" w:cs="Times New Roman"/>
          <w:sz w:val="26"/>
          <w:szCs w:val="26"/>
        </w:rPr>
        <w:t>Мировой судья, считает</w:t>
      </w:r>
      <w:r>
        <w:rPr>
          <w:rFonts w:ascii="Times New Roman" w:eastAsia="Times New Roman" w:hAnsi="Times New Roman" w:cs="Times New Roman"/>
          <w:sz w:val="26"/>
          <w:szCs w:val="26"/>
        </w:rPr>
        <w:t xml:space="preserve"> подтвержденным факт совершения </w:t>
      </w:r>
      <w:r>
        <w:rPr>
          <w:rFonts w:ascii="Times New Roman" w:eastAsia="Times New Roman" w:hAnsi="Times New Roman" w:cs="Times New Roman"/>
          <w:sz w:val="28"/>
          <w:szCs w:val="28"/>
        </w:rPr>
        <w:t>Никитин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Е.В.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правонарушения, предусмотренного ч.1 ст. 6.9 КоАП РФ</w:t>
      </w:r>
      <w:r>
        <w:rPr>
          <w:rFonts w:ascii="Times New Roman" w:eastAsia="Times New Roman" w:hAnsi="Times New Roman" w:cs="Times New Roman"/>
          <w:sz w:val="26"/>
          <w:szCs w:val="26"/>
        </w:rPr>
        <w:t>.</w:t>
      </w:r>
    </w:p>
    <w:p>
      <w:pPr>
        <w:spacing w:before="0" w:after="0"/>
        <w:ind w:firstLine="709"/>
        <w:jc w:val="both"/>
        <w:rPr>
          <w:sz w:val="28"/>
          <w:szCs w:val="28"/>
        </w:rPr>
      </w:pPr>
      <w:r>
        <w:rPr>
          <w:rFonts w:ascii="Times New Roman" w:eastAsia="Times New Roman" w:hAnsi="Times New Roman" w:cs="Times New Roman"/>
          <w:sz w:val="26"/>
          <w:szCs w:val="26"/>
        </w:rPr>
        <w:t xml:space="preserve">При таких обстоятельствах суд признает </w:t>
      </w:r>
      <w:r>
        <w:rPr>
          <w:rFonts w:ascii="Times New Roman" w:eastAsia="Times New Roman" w:hAnsi="Times New Roman" w:cs="Times New Roman"/>
          <w:sz w:val="28"/>
          <w:szCs w:val="28"/>
        </w:rPr>
        <w:t>Никитина 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виновным в совершении административного правонарушения, предусмотренного ч.1 ст. 6.9 Кодекса Российской Федерации об административных правонарушениях.</w:t>
      </w:r>
    </w:p>
    <w:p>
      <w:pPr>
        <w:spacing w:before="0" w:after="0"/>
        <w:ind w:firstLine="709"/>
        <w:jc w:val="both"/>
        <w:rPr>
          <w:sz w:val="28"/>
          <w:szCs w:val="28"/>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8"/>
          <w:szCs w:val="28"/>
        </w:rPr>
        <w:t>Никитина 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 xml:space="preserve">суд квалифицирует </w:t>
      </w:r>
      <w:r>
        <w:rPr>
          <w:rFonts w:ascii="Times New Roman" w:eastAsia="Times New Roman" w:hAnsi="Times New Roman" w:cs="Times New Roman"/>
          <w:sz w:val="26"/>
          <w:szCs w:val="26"/>
        </w:rPr>
        <w:t>по ч.1 ст. 6.9 КоАП РФ, как потребление наркотических средств без назначения врача.</w:t>
      </w:r>
    </w:p>
    <w:p>
      <w:pPr>
        <w:spacing w:before="0" w:after="0"/>
        <w:ind w:firstLine="709"/>
        <w:jc w:val="both"/>
        <w:rPr>
          <w:sz w:val="26"/>
          <w:szCs w:val="26"/>
        </w:rPr>
      </w:pPr>
      <w:r>
        <w:rPr>
          <w:rFonts w:ascii="Times New Roman" w:eastAsia="Times New Roman" w:hAnsi="Times New Roman" w:cs="Times New Roman"/>
          <w:sz w:val="26"/>
          <w:szCs w:val="26"/>
        </w:rP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Обстоятельством смягчающим административную ответственность суд признает раскаяние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лица, совершившее административное правонарушение. </w:t>
      </w:r>
    </w:p>
    <w:p>
      <w:pPr>
        <w:spacing w:before="0" w:after="0"/>
        <w:ind w:firstLine="709"/>
        <w:jc w:val="both"/>
        <w:rPr>
          <w:sz w:val="26"/>
          <w:szCs w:val="26"/>
        </w:rPr>
      </w:pPr>
      <w:r>
        <w:rPr>
          <w:rFonts w:ascii="Times New Roman" w:eastAsia="Times New Roman" w:hAnsi="Times New Roman" w:cs="Times New Roman"/>
          <w:sz w:val="26"/>
          <w:szCs w:val="26"/>
        </w:rPr>
        <w:t>Обстоятельств, отягчающих административную ответственность,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Суд считает, что цель административного наказания может быть достигнута назначением наказания в виде административного штрафа.</w:t>
      </w:r>
    </w:p>
    <w:p>
      <w:pPr>
        <w:spacing w:before="0" w:after="0"/>
        <w:ind w:firstLine="709"/>
        <w:jc w:val="both"/>
        <w:rPr>
          <w:sz w:val="26"/>
          <w:szCs w:val="26"/>
        </w:rPr>
      </w:pPr>
      <w:r>
        <w:rPr>
          <w:rFonts w:ascii="Times New Roman" w:eastAsia="Times New Roman" w:hAnsi="Times New Roman" w:cs="Times New Roman"/>
          <w:sz w:val="26"/>
          <w:szCs w:val="26"/>
        </w:rPr>
        <w:t xml:space="preserve">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4000 рублей. </w:t>
      </w:r>
    </w:p>
    <w:p>
      <w:pPr>
        <w:spacing w:before="0" w:after="0" w:line="260" w:lineRule="atLeast"/>
        <w:ind w:firstLine="709"/>
        <w:jc w:val="both"/>
      </w:pPr>
      <w:r>
        <w:rPr>
          <w:rFonts w:ascii="Times New Roman" w:eastAsia="Times New Roman" w:hAnsi="Times New Roman" w:cs="Times New Roman"/>
          <w:sz w:val="26"/>
          <w:szCs w:val="26"/>
        </w:rPr>
        <w:t xml:space="preserve">Согласно требованиям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rFonts w:ascii="Times New Roman" w:eastAsia="Times New Roman" w:hAnsi="Times New Roman" w:cs="Times New Roman"/>
          <w:sz w:val="26"/>
          <w:szCs w:val="26"/>
        </w:rPr>
        <w:t>прекурсорах</w:t>
      </w:r>
      <w:r>
        <w:rPr>
          <w:rFonts w:ascii="Times New Roman" w:eastAsia="Times New Roman" w:hAnsi="Times New Roman" w:cs="Times New Roman"/>
          <w:sz w:val="26"/>
          <w:szCs w:val="26"/>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w:t>
      </w:r>
      <w:r>
        <w:rPr>
          <w:rFonts w:ascii="Times New Roman" w:eastAsia="Times New Roman" w:hAnsi="Times New Roman" w:cs="Times New Roman"/>
          <w:sz w:val="26"/>
          <w:szCs w:val="26"/>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sz w:val="26"/>
          <w:szCs w:val="26"/>
        </w:rPr>
        <w:t>психоактивных</w:t>
      </w:r>
      <w:r>
        <w:rPr>
          <w:rFonts w:ascii="Times New Roman" w:eastAsia="Times New Roman" w:hAnsi="Times New Roman" w:cs="Times New Roman"/>
          <w:sz w:val="26"/>
          <w:szCs w:val="26"/>
        </w:rPr>
        <w:t xml:space="preserve"> веществ. </w:t>
      </w:r>
      <w:r>
        <w:rPr>
          <w:rFonts w:ascii="Times New Roman" w:eastAsia="Times New Roman" w:hAnsi="Times New Roman" w:cs="Times New Roman"/>
          <w:sz w:val="26"/>
          <w:szCs w:val="26"/>
        </w:rPr>
        <w:t>Контроль за</w:t>
      </w:r>
      <w:r>
        <w:rPr>
          <w:rFonts w:ascii="Times New Roman" w:eastAsia="Times New Roman" w:hAnsi="Times New Roman" w:cs="Times New Roman"/>
          <w:sz w:val="26"/>
          <w:szCs w:val="26"/>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line="260" w:lineRule="atLeast"/>
        <w:ind w:firstLine="709"/>
        <w:jc w:val="both"/>
      </w:pPr>
      <w:r>
        <w:rPr>
          <w:rFonts w:ascii="Times New Roman" w:eastAsia="Times New Roman" w:hAnsi="Times New Roman" w:cs="Times New Roman"/>
          <w:sz w:val="26"/>
          <w:szCs w:val="26"/>
        </w:rPr>
        <w:t xml:space="preserve">В соответствии с ч. 2 ст. 29.10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sz w:val="26"/>
          <w:szCs w:val="26"/>
        </w:rPr>
        <w:t>психоактивных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веществ в постановлении по делу об административном правонарушении судья устанавливает срок, в течение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которого</w:t>
      </w:r>
      <w:r>
        <w:rPr>
          <w:rFonts w:ascii="Times New Roman" w:eastAsia="Times New Roman" w:hAnsi="Times New Roman" w:cs="Times New Roman"/>
          <w:sz w:val="26"/>
          <w:szCs w:val="26"/>
        </w:rPr>
        <w:t xml:space="preserve">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6.9, 29.9, 29.10 КоАП РФ, судья –</w:t>
      </w:r>
    </w:p>
    <w:p>
      <w:pPr>
        <w:spacing w:before="0" w:after="0"/>
        <w:jc w:val="center"/>
        <w:rPr>
          <w:sz w:val="26"/>
          <w:szCs w:val="26"/>
        </w:rPr>
      </w:pPr>
    </w:p>
    <w:p>
      <w:pPr>
        <w:tabs>
          <w:tab w:val="center" w:pos="4818"/>
        </w:tabs>
        <w:spacing w:before="0" w:after="0"/>
        <w:rPr>
          <w:sz w:val="26"/>
          <w:szCs w:val="26"/>
        </w:rPr>
      </w:pPr>
      <w:r>
        <w:rPr>
          <w:sz w:val="26"/>
          <w:szCs w:val="26"/>
        </w:rPr>
        <w:tab/>
      </w:r>
      <w:r>
        <w:rPr>
          <w:rFonts w:ascii="Times New Roman" w:eastAsia="Times New Roman" w:hAnsi="Times New Roman" w:cs="Times New Roman"/>
          <w:sz w:val="26"/>
          <w:szCs w:val="26"/>
        </w:rPr>
        <w:t>постановил:</w:t>
      </w:r>
    </w:p>
    <w:p>
      <w:pPr>
        <w:spacing w:before="0" w:after="0"/>
        <w:jc w:val="center"/>
        <w:rPr>
          <w:sz w:val="26"/>
          <w:szCs w:val="26"/>
        </w:rPr>
      </w:pPr>
    </w:p>
    <w:p>
      <w:pPr>
        <w:spacing w:before="0" w:after="0"/>
        <w:ind w:firstLine="720"/>
        <w:jc w:val="both"/>
        <w:rPr>
          <w:sz w:val="28"/>
          <w:szCs w:val="28"/>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b/>
          <w:bCs/>
          <w:sz w:val="28"/>
          <w:szCs w:val="28"/>
        </w:rPr>
        <w:t>Никитина Евгения Владимировича</w:t>
      </w:r>
      <w:r>
        <w:rPr>
          <w:rFonts w:ascii="Times New Roman" w:eastAsia="Times New Roman" w:hAnsi="Times New Roman" w:cs="Times New Roman"/>
          <w:sz w:val="28"/>
          <w:szCs w:val="28"/>
        </w:rPr>
        <w:t xml:space="preserve">, </w:t>
      </w:r>
      <w:r>
        <w:rPr>
          <w:rStyle w:val="cat-UserDefinedgrp-37rplc-39"/>
          <w:rFonts w:ascii="Times New Roman" w:eastAsia="Times New Roman" w:hAnsi="Times New Roman" w:cs="Times New Roman"/>
          <w:sz w:val="28"/>
          <w:szCs w:val="28"/>
        </w:rPr>
        <w:t>дата рождения</w:t>
      </w:r>
      <w:r>
        <w:rPr>
          <w:rFonts w:ascii="Times New Roman" w:eastAsia="Times New Roman" w:hAnsi="Times New Roman" w:cs="Times New Roman"/>
          <w:sz w:val="26"/>
          <w:szCs w:val="26"/>
        </w:rPr>
        <w: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виновным в совершении административного правонарушения, предусмотренного ч.1 ст.6.9 КоАП РФ и подвергнуть административному наказанию в виде наложения административного штрафа в размере 4000 (четыре тысячи) рублей. </w:t>
      </w:r>
    </w:p>
    <w:p>
      <w:pPr>
        <w:spacing w:before="0" w:after="0"/>
        <w:ind w:firstLine="709"/>
        <w:jc w:val="both"/>
        <w:rPr>
          <w:sz w:val="26"/>
          <w:szCs w:val="26"/>
        </w:rPr>
      </w:pPr>
      <w:r>
        <w:rPr>
          <w:rFonts w:ascii="Times New Roman" w:eastAsia="Times New Roman" w:hAnsi="Times New Roman" w:cs="Times New Roman"/>
          <w:sz w:val="26"/>
          <w:szCs w:val="26"/>
        </w:rPr>
        <w:t xml:space="preserve">Штраф подлежит перечислению на следующие реквизиты - Получатель: УФК по Республике Крым (Министерство юстиции Республики Крым) Наименование банка: </w:t>
      </w:r>
      <w:r>
        <w:rPr>
          <w:rStyle w:val="cat-UserDefinedgrp-38rplc-43"/>
          <w:rFonts w:ascii="Times New Roman" w:eastAsia="Times New Roman" w:hAnsi="Times New Roman" w:cs="Times New Roman"/>
          <w:sz w:val="26"/>
          <w:szCs w:val="26"/>
        </w:rPr>
        <w:t>реквизиты</w:t>
      </w:r>
    </w:p>
    <w:p>
      <w:pPr>
        <w:spacing w:before="0" w:after="0"/>
        <w:ind w:firstLine="708"/>
        <w:jc w:val="both"/>
        <w:rPr>
          <w:sz w:val="28"/>
          <w:szCs w:val="28"/>
        </w:rPr>
      </w:pPr>
      <w:r>
        <w:rPr>
          <w:rFonts w:ascii="Times New Roman" w:eastAsia="Times New Roman" w:hAnsi="Times New Roman" w:cs="Times New Roman"/>
          <w:sz w:val="26"/>
          <w:szCs w:val="26"/>
        </w:rPr>
        <w:t xml:space="preserve">В соответствии с ч.2 п.2.1. ст.4.1 КоАП РФ возложить на </w:t>
      </w:r>
      <w:r>
        <w:rPr>
          <w:rFonts w:ascii="Times New Roman" w:eastAsia="Times New Roman" w:hAnsi="Times New Roman" w:cs="Times New Roman"/>
          <w:b/>
          <w:bCs/>
          <w:sz w:val="28"/>
          <w:szCs w:val="28"/>
        </w:rPr>
        <w:t>Никитина Евгения Владимировича</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обязанность пройти диагностику в связи с потреблением наркотических средств </w:t>
      </w:r>
      <w:r>
        <w:rPr>
          <w:rFonts w:ascii="Times New Roman" w:eastAsia="Times New Roman" w:hAnsi="Times New Roman" w:cs="Times New Roman"/>
          <w:b/>
          <w:bCs/>
          <w:sz w:val="26"/>
          <w:szCs w:val="26"/>
        </w:rPr>
        <w:t>не позднее двух месяцев</w:t>
      </w:r>
      <w:r>
        <w:rPr>
          <w:rFonts w:ascii="Times New Roman" w:eastAsia="Times New Roman" w:hAnsi="Times New Roman" w:cs="Times New Roman"/>
          <w:sz w:val="26"/>
          <w:szCs w:val="26"/>
        </w:rPr>
        <w:t xml:space="preserve"> со дня вступления постановления в законную силу.</w:t>
      </w:r>
    </w:p>
    <w:p>
      <w:pPr>
        <w:spacing w:before="0" w:after="0"/>
        <w:ind w:firstLine="709"/>
        <w:jc w:val="both"/>
        <w:rPr>
          <w:sz w:val="26"/>
          <w:szCs w:val="26"/>
        </w:rPr>
      </w:pPr>
      <w:r>
        <w:rPr>
          <w:rFonts w:ascii="Times New Roman" w:eastAsia="Times New Roman" w:hAnsi="Times New Roman" w:cs="Times New Roman"/>
          <w:sz w:val="26"/>
          <w:szCs w:val="26"/>
        </w:rPr>
        <w:t>Диагностика, в связи с потреблением наркотических сре</w:t>
      </w:r>
      <w:r>
        <w:rPr>
          <w:rFonts w:ascii="Times New Roman" w:eastAsia="Times New Roman" w:hAnsi="Times New Roman" w:cs="Times New Roman"/>
          <w:sz w:val="26"/>
          <w:szCs w:val="26"/>
        </w:rPr>
        <w:t>дств пр</w:t>
      </w:r>
      <w:r>
        <w:rPr>
          <w:rFonts w:ascii="Times New Roman" w:eastAsia="Times New Roman" w:hAnsi="Times New Roman" w:cs="Times New Roman"/>
          <w:sz w:val="26"/>
          <w:szCs w:val="26"/>
        </w:rPr>
        <w:t xml:space="preserve">оводятся в </w:t>
      </w:r>
      <w:r>
        <w:rPr>
          <w:rFonts w:ascii="Times New Roman" w:eastAsia="Times New Roman" w:hAnsi="Times New Roman" w:cs="Times New Roman"/>
          <w:b/>
          <w:bCs/>
          <w:sz w:val="26"/>
          <w:szCs w:val="26"/>
        </w:rPr>
        <w:t>ГБУЗ РК «Крымский научно-практический центр наркологии», расположенный по адресу: г. Симферополь, ул. Февральская, 13.</w:t>
      </w:r>
    </w:p>
    <w:p>
      <w:pPr>
        <w:spacing w:before="0" w:after="0"/>
        <w:ind w:firstLine="708"/>
        <w:jc w:val="both"/>
        <w:rPr>
          <w:sz w:val="26"/>
          <w:szCs w:val="26"/>
        </w:rPr>
      </w:pPr>
      <w:r>
        <w:rPr>
          <w:rFonts w:ascii="Times New Roman" w:eastAsia="Times New Roman" w:hAnsi="Times New Roman" w:cs="Times New Roman"/>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6"/>
          <w:szCs w:val="26"/>
        </w:rPr>
      </w:pPr>
      <w:r>
        <w:rPr>
          <w:rFonts w:ascii="Times New Roman" w:eastAsia="Times New Roman" w:hAnsi="Times New Roman" w:cs="Times New Roman"/>
          <w:sz w:val="26"/>
          <w:szCs w:val="26"/>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Красногвардейского судебного района Республики Крым в течение 10 суток со дня получения копии постановления.</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Ю.Г. Белова</w:t>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5rplc-7">
    <w:name w:val="cat-UserDefined grp-35 rplc-7"/>
    <w:basedOn w:val="DefaultParagraphFont"/>
  </w:style>
  <w:style w:type="character" w:customStyle="1" w:styleId="cat-UserDefinedgrp-36rplc-14">
    <w:name w:val="cat-UserDefined grp-36 rplc-14"/>
    <w:basedOn w:val="DefaultParagraphFont"/>
  </w:style>
  <w:style w:type="character" w:customStyle="1" w:styleId="cat-UserDefinedgrp-37rplc-39">
    <w:name w:val="cat-UserDefined grp-37 rplc-39"/>
    <w:basedOn w:val="DefaultParagraphFont"/>
  </w:style>
  <w:style w:type="character" w:customStyle="1" w:styleId="cat-UserDefinedgrp-38rplc-43">
    <w:name w:val="cat-UserDefined grp-38 rplc-4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