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54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5-55-</w:t>
      </w:r>
      <w:r w:rsidR="00954882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1170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170B2">
        <w:rPr>
          <w:rFonts w:ascii="Times New Roman" w:hAnsi="Times New Roman" w:cs="Times New Roman"/>
          <w:color w:val="000000"/>
          <w:sz w:val="24"/>
          <w:szCs w:val="24"/>
        </w:rPr>
        <w:t>91MS0055-01-2024-001908-57</w:t>
      </w:r>
    </w:p>
    <w:p w:rsidR="005E0A98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005CF9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E09F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1167" w:rsidR="00FC4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         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        пгт.</w:t>
      </w:r>
      <w:r w:rsidRPr="00421167" w:rsidR="0000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Красногвардейское</w:t>
      </w:r>
    </w:p>
    <w:p w:rsidR="005105DF" w:rsidRPr="00421167" w:rsidP="00510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1FB" w:rsidRPr="00421167" w:rsidP="00B507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FF0000"/>
          <w:sz w:val="24"/>
          <w:szCs w:val="24"/>
        </w:rPr>
        <w:t xml:space="preserve">Мировой судья судебного участка №55 Красногвардейского судебного района Республики Крым Белова </w:t>
      </w:r>
      <w:r w:rsidRPr="00421167">
        <w:rPr>
          <w:rFonts w:ascii="Times New Roman" w:hAnsi="Times New Roman" w:cs="Times New Roman"/>
          <w:color w:val="FF0000"/>
          <w:sz w:val="24"/>
          <w:szCs w:val="24"/>
        </w:rPr>
        <w:t>Ю.Г.,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 w:rsidR="005105DF" w:rsidRPr="00421167" w:rsidP="005E0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–</w:t>
      </w:r>
      <w:r w:rsidR="00046A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НАИМЕНОВАНЕИ ОРАГНИЗАЦИИ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2520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421167" w:rsidR="009418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 РОЖДЕНИЯ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ПАСПОРТНЫЕ ДАННЫЕ,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зарегистрированно</w:t>
      </w:r>
      <w:r w:rsidR="00FA1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 w:rsidRPr="00421167" w:rsidR="009743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адрес</w:t>
      </w:r>
      <w:r w:rsidRPr="000558FF"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АДРЕС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юридический адрес организации: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105DF" w:rsidRPr="00421167" w:rsidP="005E0A9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421167" w:rsidP="0098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 w:rsidR="007374E5">
        <w:rPr>
          <w:rFonts w:ascii="Times New Roman" w:hAnsi="Times New Roman" w:cs="Times New Roman"/>
          <w:sz w:val="24"/>
          <w:szCs w:val="24"/>
        </w:rPr>
        <w:t xml:space="preserve">, являясь должностным лицом </w:t>
      </w:r>
      <w:r w:rsidR="00715338">
        <w:rPr>
          <w:rFonts w:ascii="Times New Roman" w:hAnsi="Times New Roman" w:cs="Times New Roman"/>
          <w:sz w:val="24"/>
          <w:szCs w:val="24"/>
        </w:rPr>
        <w:t>–</w:t>
      </w:r>
      <w:r w:rsidR="00987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ОЛЖНОСТЬ НАИМЕНОВАН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 ОР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НИЗАЦИИ1</w:t>
      </w:r>
      <w:r w:rsidRPr="00421167" w:rsidR="007374E5">
        <w:rPr>
          <w:rFonts w:ascii="Times New Roman" w:hAnsi="Times New Roman" w:cs="Times New Roman"/>
          <w:sz w:val="24"/>
          <w:szCs w:val="24"/>
        </w:rPr>
        <w:t xml:space="preserve">, </w:t>
      </w:r>
      <w:r w:rsidRPr="00421167" w:rsidR="00737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 представил в </w:t>
      </w:r>
      <w:r w:rsidRPr="00421167" w:rsidR="00737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законодательством о налогах и сборах срок декларацию </w:t>
      </w:r>
      <w:r w:rsidRPr="0098732C" w:rsidR="00737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налогу </w:t>
      </w:r>
      <w:r w:rsidRPr="0098732C" w:rsidR="009873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уплачиваемому в связи с применением упрощенной системы налогообложения</w:t>
      </w:r>
      <w:r w:rsidR="009873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 w:rsidR="00FA1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 </w:t>
      </w:r>
      <w:r w:rsidR="00FA1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</w:t>
      </w:r>
      <w:r w:rsidRPr="00421167" w:rsidR="00737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A1D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421167" w:rsidR="00737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налоговая декларация </w:t>
      </w:r>
      <w:r w:rsidRPr="0098732C" w:rsidR="009873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налогу уплачиваемому в связи с применением упрощенной системы налогообложения</w:t>
      </w:r>
      <w:r w:rsidR="009873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 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 год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>по телекоммуникационным каналам связи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сроков представления – </w:t>
      </w:r>
      <w:r w:rsidR="007153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1170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="007153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.05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предельный срок предоставления которой, не позднее 2</w:t>
      </w:r>
      <w:r w:rsidR="0098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873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совершения правонарушения – 00 часов 01 минута 2</w:t>
      </w:r>
      <w:r w:rsidR="0098732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873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15338" w:rsidRPr="00715338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судебное заседание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явился, судом извещал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надлежащим образом. </w:t>
      </w:r>
      <w:r w:rsidR="0098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отчету об отслеживании отправления, срок хранения судебной корреспонденции истек. </w:t>
      </w:r>
    </w:p>
    <w:p w:rsidR="00715338" w:rsidRPr="00715338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 2005 года №343.    </w:t>
      </w:r>
    </w:p>
    <w:p w:rsidR="00715338" w:rsidRPr="00715338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715338" w:rsidRPr="00715338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изложенным, судья признает причины неявки лица, привлекаемого к административной от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</w:t>
      </w:r>
      <w:r w:rsidRPr="007153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98732C" w:rsidRPr="00046917" w:rsidP="007153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Судья, исследовав в совокупности материалы дела об административном правонарушении, приходит к с</w:t>
      </w:r>
      <w:r w:rsidRPr="0004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ледующему. </w:t>
      </w:r>
    </w:p>
    <w:p w:rsidR="00046917" w:rsidRPr="00046917" w:rsidP="00046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917">
        <w:rPr>
          <w:rFonts w:ascii="Times New Roman" w:hAnsi="Times New Roman" w:cs="Times New Roman"/>
          <w:sz w:val="24"/>
          <w:szCs w:val="24"/>
        </w:rPr>
        <w:t>Согласно п.п. 4 п. 1 ст. 23 Налогового Кодекса Российской Федерации (далее - НК РФ)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</w:t>
      </w:r>
      <w:r w:rsidRPr="00046917">
        <w:rPr>
          <w:rFonts w:ascii="Times New Roman" w:hAnsi="Times New Roman" w:cs="Times New Roman"/>
          <w:sz w:val="24"/>
          <w:szCs w:val="24"/>
        </w:rPr>
        <w:t xml:space="preserve">рена законодательством о налогах и сборах.  </w:t>
      </w:r>
    </w:p>
    <w:p w:rsidR="00046917" w:rsidRPr="00046917" w:rsidP="000469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917">
        <w:rPr>
          <w:rFonts w:ascii="Times New Roman" w:hAnsi="Times New Roman" w:cs="Times New Roman"/>
          <w:sz w:val="24"/>
          <w:szCs w:val="24"/>
        </w:rPr>
        <w:t>Согласно абз. 1 п. 3 ст. 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</w:t>
      </w:r>
      <w:r w:rsidRPr="00046917">
        <w:rPr>
          <w:rFonts w:ascii="Times New Roman" w:hAnsi="Times New Roman" w:cs="Times New Roman"/>
          <w:sz w:val="24"/>
          <w:szCs w:val="24"/>
        </w:rPr>
        <w:t>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 вправе представить документы, которы</w:t>
      </w:r>
      <w:r w:rsidRPr="00046917">
        <w:rPr>
          <w:rFonts w:ascii="Times New Roman" w:hAnsi="Times New Roman" w:cs="Times New Roman"/>
          <w:sz w:val="24"/>
          <w:szCs w:val="24"/>
        </w:rPr>
        <w:t>е в соответствии с настоящим Кодексом должны прилагаться к налоговой декларации (расчету), в электронной форме.</w:t>
      </w:r>
    </w:p>
    <w:p w:rsidR="00046917" w:rsidRPr="00046917" w:rsidP="000469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917">
        <w:rPr>
          <w:rFonts w:ascii="Times New Roman" w:hAnsi="Times New Roman" w:cs="Times New Roman"/>
          <w:sz w:val="24"/>
          <w:szCs w:val="24"/>
        </w:rPr>
        <w:t>Согласно абз. 2 п. 1 ст. 80 НК РФ Налоговая декларация представляется каждым налогоплательщиком по каждому налогу, подлежащему уплате этим налог</w:t>
      </w:r>
      <w:r w:rsidRPr="00046917">
        <w:rPr>
          <w:rFonts w:ascii="Times New Roman" w:hAnsi="Times New Roman" w:cs="Times New Roman"/>
          <w:sz w:val="24"/>
          <w:szCs w:val="24"/>
        </w:rPr>
        <w:t>оплательщиком, если иное не предусмотрено законодательством о налогах и сборах.</w:t>
      </w:r>
    </w:p>
    <w:p w:rsidR="00046917" w:rsidRPr="00046917" w:rsidP="000469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917">
        <w:rPr>
          <w:rFonts w:ascii="Times New Roman" w:hAnsi="Times New Roman" w:cs="Times New Roman"/>
          <w:sz w:val="24"/>
          <w:szCs w:val="24"/>
        </w:rPr>
        <w:t>На основании п. 6 ст. 80 НК РФ Налоговая декларация (расчет) представляется в установленные законодательством о налогах и сборах сроки.</w:t>
      </w:r>
    </w:p>
    <w:p w:rsidR="00046917" w:rsidRPr="00046917" w:rsidP="00046917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соответствии с п.п.1 п.1 ст. 346,23 НК РФ, налоговая декларация представляются налогоплательщиком в налоговый орган по месту нахождения организации в срок не позднее 25 марта года, следующего за истекшим налоговым периодом. </w:t>
      </w:r>
    </w:p>
    <w:p w:rsidR="00046917" w:rsidRPr="00046917" w:rsidP="00046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917">
        <w:rPr>
          <w:rFonts w:ascii="Times New Roman" w:hAnsi="Times New Roman" w:cs="Times New Roman"/>
          <w:sz w:val="24"/>
          <w:szCs w:val="24"/>
        </w:rPr>
        <w:t>Пунктом 1 статьи 379 НК РФ ус</w:t>
      </w:r>
      <w:r w:rsidRPr="00046917">
        <w:rPr>
          <w:rFonts w:ascii="Times New Roman" w:hAnsi="Times New Roman" w:cs="Times New Roman"/>
          <w:sz w:val="24"/>
          <w:szCs w:val="24"/>
        </w:rPr>
        <w:t xml:space="preserve">тановлено, что налоговым периодом признается календарный год.  </w:t>
      </w:r>
    </w:p>
    <w:p w:rsidR="00046917" w:rsidRPr="00046917" w:rsidP="0004691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п.7 ст. 6.1 НК РФ,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046917" w:rsidRPr="00046917" w:rsidP="00046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917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Pr="00046917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>налоговой декларации по налогу, уплачиваемому в связи с применением упрощенной системы налогооб</w:t>
      </w:r>
      <w:r w:rsidRPr="00046917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лажения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за 2023</w:t>
      </w:r>
      <w:r w:rsidRPr="00046917">
        <w:rPr>
          <w:rFonts w:ascii="Times New Roman" w:hAnsi="Times New Roman" w:cs="Times New Roman"/>
          <w:sz w:val="24"/>
          <w:szCs w:val="24"/>
        </w:rPr>
        <w:t xml:space="preserve"> с учетом п.7 ст. 6.1 НК РФ – </w:t>
      </w:r>
      <w:r w:rsidRPr="00046917">
        <w:rPr>
          <w:rFonts w:ascii="Times New Roman" w:hAnsi="Times New Roman" w:cs="Times New Roman"/>
          <w:color w:val="00B050"/>
          <w:sz w:val="24"/>
          <w:szCs w:val="24"/>
        </w:rPr>
        <w:t xml:space="preserve">до 26.03.2024 </w:t>
      </w:r>
      <w:r w:rsidRPr="00046917">
        <w:rPr>
          <w:rFonts w:ascii="Times New Roman" w:hAnsi="Times New Roman" w:cs="Times New Roman"/>
          <w:sz w:val="24"/>
          <w:szCs w:val="24"/>
        </w:rPr>
        <w:t>года.</w:t>
      </w:r>
    </w:p>
    <w:p w:rsidR="00046917" w:rsidRPr="00046917" w:rsidP="0004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налоговая декларация, с номером корректировки «0», </w:t>
      </w:r>
      <w:r w:rsidRPr="00046917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по налогу, уплачиваемому в связи с применением упрощенной системы налогооблажения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за 2023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Межрайонную ИФНС №2  предоставл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– 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46917" w:rsidRPr="00046917" w:rsidP="0004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сведениям, содержащихся в ЕГРЮЛ по состоянию на 25.03.2024г.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НАИМЕНОВАНЕИ ОРАГНИЗАЦИИ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являлся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ФИО1.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Иное должностное лицо, на которое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возложены обязанности по предоставлению в налоговый орган деклараций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отсутствовали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</w:p>
    <w:p w:rsidR="00046917" w:rsidRPr="00046917" w:rsidP="0004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26.03.2024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46917" w:rsidRPr="00046917" w:rsidP="000469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Местом совершения правонарушения является адрес юридического лица: </w:t>
      </w:r>
      <w:r w:rsidR="000558FF">
        <w:rPr>
          <w:rFonts w:ascii="Times New Roman" w:hAnsi="Times New Roman" w:cs="Times New Roman"/>
          <w:color w:val="00B0F0"/>
          <w:sz w:val="24"/>
          <w:szCs w:val="24"/>
        </w:rPr>
        <w:t>АДРЕС</w:t>
      </w:r>
      <w:r w:rsidR="000558FF">
        <w:rPr>
          <w:rFonts w:ascii="Times New Roman" w:hAnsi="Times New Roman" w:cs="Times New Roman"/>
          <w:color w:val="00B0F0"/>
          <w:sz w:val="24"/>
          <w:szCs w:val="24"/>
        </w:rPr>
        <w:t>1</w:t>
      </w:r>
      <w:r w:rsidRPr="0004691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046917" w:rsidRPr="00046917" w:rsidP="000469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917">
        <w:rPr>
          <w:rFonts w:ascii="Times New Roman" w:hAnsi="Times New Roman" w:cs="Times New Roman"/>
          <w:sz w:val="24"/>
          <w:szCs w:val="24"/>
        </w:rPr>
        <w:t>За указанное правонарушение предус</w:t>
      </w:r>
      <w:r w:rsidRPr="00046917">
        <w:rPr>
          <w:rFonts w:ascii="Times New Roman" w:hAnsi="Times New Roman" w:cs="Times New Roman"/>
          <w:sz w:val="24"/>
          <w:szCs w:val="24"/>
        </w:rPr>
        <w:t>мотрена административная ответственность в соответствии со ст. 15.5 КоАП РФ.</w:t>
      </w:r>
    </w:p>
    <w:p w:rsidR="00046917" w:rsidRPr="00046917" w:rsidP="0004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статьи 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46917" w:rsidRPr="00046917" w:rsidP="0004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правонарушения, предусмотренного ст. 15.5</w:t>
      </w:r>
      <w:r w:rsidRPr="00046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 подтверждается письменными доказательствами, имеющимися в материалах дела: протоколом об административном правонарушении 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91062433100011400001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.11.2024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копией Акта налоговой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1372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046917">
        <w:rPr>
          <w:rFonts w:ascii="Times New Roman" w:hAnsi="Times New Roman" w:cs="Times New Roman"/>
          <w:sz w:val="24"/>
          <w:szCs w:val="24"/>
        </w:rPr>
        <w:t>квитанцией о приёме налоговой декларации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от 28.05.2024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выпиской из ЕГЮЛ.</w:t>
      </w:r>
    </w:p>
    <w:p w:rsidR="00046917" w:rsidRPr="00046917" w:rsidP="00046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46917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ст. 28.2</w:t>
        </w:r>
      </w:hyperlink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046917" w:rsidRPr="00046917" w:rsidP="0004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</w:t>
      </w:r>
      <w:r w:rsidRPr="00046917">
        <w:rPr>
          <w:rFonts w:ascii="Times New Roman" w:hAnsi="Times New Roman" w:cs="Times New Roman"/>
          <w:sz w:val="24"/>
          <w:szCs w:val="24"/>
        </w:rPr>
        <w:t>отношении</w:t>
      </w:r>
      <w:r w:rsidRPr="00046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5" w:history="1">
        <w:r w:rsidRPr="00046917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ст.15.</w:t>
        </w:r>
      </w:hyperlink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КоАП РФ.</w:t>
      </w:r>
    </w:p>
    <w:p w:rsidR="00046917" w:rsidRPr="00046917" w:rsidP="00046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ст.15.5 КоАП РФ, доказана и нашла свое подтверждение в ходе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по делу об административном правонарушении. </w:t>
      </w:r>
    </w:p>
    <w:p w:rsidR="00046917" w:rsidRPr="00421167" w:rsidP="000469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046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ст.15.5 КоАП РФ.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</w:t>
      </w:r>
      <w:r w:rsidRPr="0004691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по налогу, уплачиваемому в связи с применением упрощенной системы налогооблажения  за 2023 год </w:t>
      </w:r>
      <w:r w:rsidRPr="00421167">
        <w:rPr>
          <w:rFonts w:ascii="Times New Roman" w:eastAsia="Calibri" w:hAnsi="Times New Roman" w:cs="Times New Roman"/>
          <w:sz w:val="24"/>
          <w:szCs w:val="24"/>
        </w:rPr>
        <w:t>в налоговый орган по месту учета.</w:t>
      </w:r>
    </w:p>
    <w:p w:rsidR="00E27E2F" w:rsidRPr="00E27E2F" w:rsidP="00E27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7E2F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="000558FF"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="000558FF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E27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7E2F">
        <w:rPr>
          <w:rFonts w:ascii="Times New Roman" w:hAnsi="Times New Roman" w:cs="Times New Roman"/>
          <w:sz w:val="24"/>
          <w:szCs w:val="24"/>
        </w:rPr>
        <w:t>в соответствии со ст. 4.2 КоАП РФ, мировой судья п</w:t>
      </w:r>
      <w:r w:rsidRPr="00E27E2F">
        <w:rPr>
          <w:rFonts w:ascii="Times New Roman" w:hAnsi="Times New Roman" w:cs="Times New Roman"/>
          <w:sz w:val="24"/>
          <w:szCs w:val="24"/>
        </w:rPr>
        <w:t xml:space="preserve">ризнает, </w:t>
      </w:r>
      <w:r w:rsidRPr="00E27E2F">
        <w:rPr>
          <w:rFonts w:ascii="Times New Roman" w:hAnsi="Times New Roman" w:cs="Times New Roman"/>
          <w:color w:val="FF0000"/>
          <w:sz w:val="24"/>
          <w:szCs w:val="24"/>
        </w:rPr>
        <w:t xml:space="preserve">совершение правонарушения впервые.      </w:t>
      </w:r>
    </w:p>
    <w:p w:rsidR="00E27E2F" w:rsidRPr="002E09F9" w:rsidP="00E27E2F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E09F9">
        <w:t xml:space="preserve">Обстоятельств, отягчающих административную ответственность </w:t>
      </w:r>
      <w:r w:rsidR="000558FF">
        <w:rPr>
          <w:rFonts w:eastAsia="Calibri"/>
          <w:color w:val="FF0000"/>
        </w:rPr>
        <w:t>ФИО</w:t>
      </w:r>
      <w:r w:rsidR="000558FF">
        <w:rPr>
          <w:rFonts w:eastAsia="Calibri"/>
          <w:color w:val="FF0000"/>
        </w:rPr>
        <w:t>1</w:t>
      </w:r>
      <w:r w:rsidRPr="002E09F9">
        <w:rPr>
          <w:color w:val="000000"/>
        </w:rPr>
        <w:t xml:space="preserve"> </w:t>
      </w:r>
      <w:r w:rsidRPr="002E09F9">
        <w:t xml:space="preserve">в соответствии со ст.4.3 КоАП РФ, мировым судьей не установлено.    </w:t>
      </w:r>
    </w:p>
    <w:p w:rsidR="00046917" w:rsidRPr="00046917" w:rsidP="00046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2 ст. 4.1 КоАП РФ, учитывая характер совер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шенного административного правонарушения, отсутствие вреда, личность виновного, </w:t>
      </w:r>
      <w:r w:rsidRPr="00E27E2F" w:rsidR="00E27E2F">
        <w:rPr>
          <w:rFonts w:ascii="Times New Roman" w:hAnsi="Times New Roman" w:cs="Times New Roman"/>
          <w:color w:val="FF0000"/>
          <w:sz w:val="24"/>
          <w:szCs w:val="24"/>
        </w:rPr>
        <w:t>совершение правонарушения впервые</w:t>
      </w:r>
      <w:r w:rsidR="00E27E2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обстоятельств, которые отягчают административную ответственность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046917" w:rsidR="00E27E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совершенное правонарушение, судья считает необходимым подвергнуть </w:t>
      </w:r>
      <w:r w:rsidR="000558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046917" w:rsidR="00E27E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27E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46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15.5 КоАП в виде предупреждения.          </w:t>
      </w:r>
    </w:p>
    <w:p w:rsidR="005105DF" w:rsidRPr="00421167" w:rsidP="00D1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67">
        <w:rPr>
          <w:rFonts w:ascii="Times New Roman" w:hAnsi="Times New Roman" w:cs="Times New Roman"/>
          <w:sz w:val="24"/>
          <w:szCs w:val="24"/>
        </w:rPr>
        <w:t>На основании изложенного, и руководствуясь ст. ст. 15.5,  29.10 КоАП РФ, мир</w:t>
      </w:r>
      <w:r w:rsidRPr="00421167">
        <w:rPr>
          <w:rFonts w:ascii="Times New Roman" w:hAnsi="Times New Roman" w:cs="Times New Roman"/>
          <w:sz w:val="24"/>
          <w:szCs w:val="24"/>
        </w:rPr>
        <w:t>овой судья</w:t>
      </w:r>
    </w:p>
    <w:p w:rsidR="005105DF" w:rsidRPr="00421167" w:rsidP="0097435F">
      <w:pPr>
        <w:pStyle w:val="s1"/>
        <w:shd w:val="clear" w:color="auto" w:fill="FFFFFF"/>
        <w:spacing w:before="0" w:beforeAutospacing="0" w:after="0" w:afterAutospacing="0"/>
        <w:jc w:val="center"/>
      </w:pPr>
      <w:r w:rsidRPr="00421167">
        <w:t>постановил:</w:t>
      </w:r>
    </w:p>
    <w:p w:rsidR="005105DF" w:rsidRPr="00421167" w:rsidP="005E0A9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1167">
        <w:t>должностное лицо –</w:t>
      </w:r>
      <w:r w:rsidR="00E27E2F">
        <w:t xml:space="preserve"> </w:t>
      </w:r>
      <w:r w:rsidRPr="009F4AB9" w:rsidR="009F4AB9">
        <w:rPr>
          <w:color w:val="FF0000"/>
        </w:rPr>
        <w:t>ДОЛЖНОСТЬ НАИМЕНОВАНЕИ ОРАГНИЗАЦИИ1</w:t>
      </w:r>
      <w:r w:rsidR="002F74E0">
        <w:rPr>
          <w:color w:val="FF0000"/>
        </w:rPr>
        <w:t>,</w:t>
      </w:r>
      <w:r w:rsidRPr="00421167" w:rsidR="002F74E0">
        <w:rPr>
          <w:color w:val="FF0000"/>
        </w:rPr>
        <w:t xml:space="preserve"> </w:t>
      </w:r>
      <w:r w:rsidRPr="009F4AB9" w:rsidR="009F4AB9">
        <w:rPr>
          <w:color w:val="FF0000"/>
        </w:rPr>
        <w:t>ФИО1</w:t>
      </w:r>
      <w:r w:rsidRPr="00421167" w:rsidR="00046A54">
        <w:rPr>
          <w:color w:val="FF0000"/>
        </w:rPr>
        <w:t xml:space="preserve">, </w:t>
      </w:r>
      <w:r w:rsidRPr="007374E5">
        <w:rPr>
          <w:color w:val="FF0000"/>
        </w:rPr>
        <w:t xml:space="preserve">ДАТА РОЖДЕНИЯ </w:t>
      </w:r>
      <w:r w:rsidRPr="00421167" w:rsidR="00550418">
        <w:t>признать виновн</w:t>
      </w:r>
      <w:r w:rsidR="001C1DC9">
        <w:t>ы</w:t>
      </w:r>
      <w:r w:rsidR="002F74E0">
        <w:t>м</w:t>
      </w:r>
      <w:r w:rsidRPr="00421167" w:rsidR="00550418">
        <w:t xml:space="preserve"> в совершении административного правонарушения, предусмотренного ст.</w:t>
      </w:r>
      <w:r w:rsidR="00046A54">
        <w:t xml:space="preserve"> </w:t>
      </w:r>
      <w:r w:rsidRPr="00421167" w:rsidR="00550418">
        <w:t>15.5 КоАП РФ, и назначить е</w:t>
      </w:r>
      <w:r w:rsidR="002F74E0">
        <w:t>му</w:t>
      </w:r>
      <w:r w:rsidRPr="00421167" w:rsidR="00550418">
        <w:t xml:space="preserve"> административное наказание в виде предупреждения</w:t>
      </w:r>
      <w:r w:rsidRPr="00421167">
        <w:t>.</w:t>
      </w: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30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дней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 дня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получения копии постановления.</w:t>
      </w:r>
    </w:p>
    <w:p w:rsidR="005E0A98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421167" w:rsidR="00A71E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167">
        <w:rPr>
          <w:rFonts w:ascii="Times New Roman" w:hAnsi="Times New Roman" w:cs="Times New Roman"/>
          <w:sz w:val="24"/>
          <w:szCs w:val="24"/>
        </w:rPr>
        <w:t>Ю.Г.</w:t>
      </w:r>
      <w:r w:rsidRPr="00421167" w:rsidR="005E0A98">
        <w:rPr>
          <w:rFonts w:ascii="Times New Roman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sz w:val="24"/>
          <w:szCs w:val="24"/>
        </w:rPr>
        <w:t>Белова</w:t>
      </w:r>
    </w:p>
    <w:sectPr w:rsidSect="00B5078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F1"/>
    <w:rsid w:val="00005CF9"/>
    <w:rsid w:val="00046917"/>
    <w:rsid w:val="00046A54"/>
    <w:rsid w:val="000558FF"/>
    <w:rsid w:val="00112E72"/>
    <w:rsid w:val="001170B2"/>
    <w:rsid w:val="001271FB"/>
    <w:rsid w:val="00196D3C"/>
    <w:rsid w:val="001C1DC9"/>
    <w:rsid w:val="00205F4D"/>
    <w:rsid w:val="002520A0"/>
    <w:rsid w:val="002E09F9"/>
    <w:rsid w:val="002F74E0"/>
    <w:rsid w:val="00305D9E"/>
    <w:rsid w:val="00421167"/>
    <w:rsid w:val="004259C1"/>
    <w:rsid w:val="004462A8"/>
    <w:rsid w:val="005105DF"/>
    <w:rsid w:val="00550418"/>
    <w:rsid w:val="005E0A98"/>
    <w:rsid w:val="006575AE"/>
    <w:rsid w:val="00660121"/>
    <w:rsid w:val="006E26C2"/>
    <w:rsid w:val="00715338"/>
    <w:rsid w:val="00727274"/>
    <w:rsid w:val="007374E5"/>
    <w:rsid w:val="007D698C"/>
    <w:rsid w:val="009418BD"/>
    <w:rsid w:val="00954882"/>
    <w:rsid w:val="0097435F"/>
    <w:rsid w:val="0098732C"/>
    <w:rsid w:val="009F4AB9"/>
    <w:rsid w:val="00A71EB9"/>
    <w:rsid w:val="00B13304"/>
    <w:rsid w:val="00B5078E"/>
    <w:rsid w:val="00D1595F"/>
    <w:rsid w:val="00DE1BF1"/>
    <w:rsid w:val="00DE204E"/>
    <w:rsid w:val="00E27E2F"/>
    <w:rsid w:val="00E7467D"/>
    <w:rsid w:val="00EB7C24"/>
    <w:rsid w:val="00F23705"/>
    <w:rsid w:val="00FA1DF5"/>
    <w:rsid w:val="00FC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D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10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1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51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105D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