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493/</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0055-01-2022-00</w:t>
      </w:r>
      <w:r>
        <w:rPr>
          <w:rFonts w:ascii="Times New Roman" w:eastAsia="Times New Roman" w:hAnsi="Times New Roman" w:cs="Times New Roman"/>
        </w:rPr>
        <w:t>2430</w:t>
      </w:r>
      <w:r>
        <w:rPr>
          <w:rFonts w:ascii="Times New Roman" w:eastAsia="Times New Roman" w:hAnsi="Times New Roman" w:cs="Times New Roman"/>
        </w:rPr>
        <w:t>-</w:t>
      </w:r>
      <w:r>
        <w:rPr>
          <w:rFonts w:ascii="Times New Roman" w:eastAsia="Times New Roman" w:hAnsi="Times New Roman" w:cs="Times New Roman"/>
        </w:rPr>
        <w:t>11</w:t>
      </w:r>
    </w:p>
    <w:p>
      <w:pPr>
        <w:keepNext/>
        <w:spacing w:before="0" w:after="0"/>
        <w:jc w:val="center"/>
      </w:pPr>
      <w:r>
        <w:rPr>
          <w:rFonts w:ascii="Times New Roman" w:eastAsia="Times New Roman" w:hAnsi="Times New Roman" w:cs="Times New Roman"/>
        </w:rPr>
        <w:t>ПОСТАНОВЛЕНИЕ</w:t>
      </w:r>
    </w:p>
    <w:p>
      <w:pPr>
        <w:spacing w:before="0" w:after="0"/>
      </w:pPr>
    </w:p>
    <w:p>
      <w:pPr>
        <w:spacing w:before="0" w:after="0"/>
        <w:rPr>
          <w:sz w:val="24"/>
          <w:szCs w:val="24"/>
        </w:rPr>
      </w:pPr>
      <w:r>
        <w:rPr>
          <w:sz w:val="24"/>
          <w:szCs w:val="24"/>
        </w:rPr>
        <w:tab/>
      </w:r>
      <w:r>
        <w:rPr>
          <w:rFonts w:ascii="Times New Roman" w:eastAsia="Times New Roman" w:hAnsi="Times New Roman" w:cs="Times New Roman"/>
        </w:rPr>
        <w:t>08</w:t>
      </w:r>
      <w:r>
        <w:rPr>
          <w:rFonts w:ascii="Times New Roman" w:eastAsia="Times New Roman" w:hAnsi="Times New Roman" w:cs="Times New Roman"/>
        </w:rPr>
        <w:t xml:space="preserve"> </w:t>
      </w:r>
      <w:r>
        <w:rPr>
          <w:rFonts w:ascii="Times New Roman" w:eastAsia="Times New Roman" w:hAnsi="Times New Roman" w:cs="Times New Roman"/>
        </w:rPr>
        <w:t xml:space="preserve">декабря </w:t>
      </w:r>
      <w:r>
        <w:rPr>
          <w:rFonts w:ascii="Times New Roman" w:eastAsia="Times New Roman" w:hAnsi="Times New Roman" w:cs="Times New Roman"/>
        </w:rPr>
        <w:t>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М</w:t>
      </w:r>
      <w:r>
        <w:rPr>
          <w:rFonts w:ascii="Times New Roman" w:eastAsia="Times New Roman" w:hAnsi="Times New Roman" w:cs="Times New Roman"/>
        </w:rPr>
        <w:t>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b/>
          <w:bCs/>
        </w:rPr>
        <w:t>Мартынюк Сергея Анатольевича</w:t>
      </w:r>
      <w:r>
        <w:rPr>
          <w:rFonts w:ascii="Times New Roman" w:eastAsia="Times New Roman" w:hAnsi="Times New Roman" w:cs="Times New Roman"/>
        </w:rPr>
        <w:t xml:space="preserve">, </w:t>
      </w:r>
      <w:r>
        <w:rPr>
          <w:rStyle w:val="cat-UserDefinedgrp-27rplc-9"/>
          <w:rFonts w:ascii="Times New Roman" w:eastAsia="Times New Roman" w:hAnsi="Times New Roman" w:cs="Times New Roman"/>
        </w:rPr>
        <w:t>данные о личности</w:t>
      </w:r>
      <w:r>
        <w:rPr>
          <w:rFonts w:ascii="Times New Roman" w:eastAsia="Times New Roman" w:hAnsi="Times New Roman" w:cs="Times New Roman"/>
        </w:rPr>
        <w:t xml:space="preserve"> по ст. 6.1.1 КоАП РФ,</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Мартынюк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21</w:t>
      </w:r>
      <w:r>
        <w:rPr>
          <w:rFonts w:ascii="Times New Roman" w:eastAsia="Times New Roman" w:hAnsi="Times New Roman" w:cs="Times New Roman"/>
        </w:rPr>
        <w:t xml:space="preserve"> </w:t>
      </w:r>
      <w:r>
        <w:rPr>
          <w:rFonts w:ascii="Times New Roman" w:eastAsia="Times New Roman" w:hAnsi="Times New Roman" w:cs="Times New Roman"/>
        </w:rPr>
        <w:t>ноября</w:t>
      </w:r>
      <w:r>
        <w:rPr>
          <w:rFonts w:ascii="Times New Roman" w:eastAsia="Times New Roman" w:hAnsi="Times New Roman" w:cs="Times New Roman"/>
        </w:rPr>
        <w:t xml:space="preserve"> 2022 года в 1</w:t>
      </w:r>
      <w:r>
        <w:rPr>
          <w:rFonts w:ascii="Times New Roman" w:eastAsia="Times New Roman" w:hAnsi="Times New Roman" w:cs="Times New Roman"/>
        </w:rPr>
        <w:t>8</w:t>
      </w:r>
      <w:r>
        <w:rPr>
          <w:rFonts w:ascii="Times New Roman" w:eastAsia="Times New Roman" w:hAnsi="Times New Roman" w:cs="Times New Roman"/>
        </w:rPr>
        <w:t xml:space="preserve"> часа </w:t>
      </w:r>
      <w:r>
        <w:rPr>
          <w:rFonts w:ascii="Times New Roman" w:eastAsia="Times New Roman" w:hAnsi="Times New Roman" w:cs="Times New Roman"/>
        </w:rPr>
        <w:t>0</w:t>
      </w:r>
      <w:r>
        <w:rPr>
          <w:rFonts w:ascii="Times New Roman" w:eastAsia="Times New Roman" w:hAnsi="Times New Roman" w:cs="Times New Roman"/>
        </w:rPr>
        <w:t xml:space="preserve">0 минут, находясь по адресу: </w:t>
      </w:r>
      <w:r>
        <w:rPr>
          <w:rStyle w:val="cat-UserDefinedgrp-28rplc-15"/>
          <w:rFonts w:ascii="Times New Roman" w:eastAsia="Times New Roman" w:hAnsi="Times New Roman" w:cs="Times New Roman"/>
        </w:rPr>
        <w:t>адрес</w:t>
      </w:r>
      <w:r>
        <w:rPr>
          <w:rFonts w:ascii="Times New Roman" w:eastAsia="Times New Roman" w:hAnsi="Times New Roman" w:cs="Times New Roman"/>
        </w:rPr>
        <w:t xml:space="preserve">, причинил побои гражданке </w:t>
      </w:r>
      <w:r>
        <w:rPr>
          <w:rFonts w:ascii="Times New Roman" w:eastAsia="Times New Roman" w:hAnsi="Times New Roman" w:cs="Times New Roman"/>
        </w:rPr>
        <w:t xml:space="preserve">Мартынюк </w:t>
      </w:r>
      <w:r>
        <w:rPr>
          <w:rFonts w:ascii="Times New Roman" w:eastAsia="Times New Roman" w:hAnsi="Times New Roman" w:cs="Times New Roman"/>
        </w:rPr>
        <w:t>Л.И</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а именно нанес </w:t>
      </w:r>
      <w:r>
        <w:rPr>
          <w:rFonts w:ascii="Times New Roman" w:eastAsia="Times New Roman" w:hAnsi="Times New Roman" w:cs="Times New Roman"/>
        </w:rPr>
        <w:t>два удара вскользь ногой вскользь по голове, один удар рукой в область туловища и один удар в область груди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 чего последняя</w:t>
      </w:r>
      <w:r>
        <w:rPr>
          <w:rFonts w:ascii="Times New Roman" w:eastAsia="Times New Roman" w:hAnsi="Times New Roman" w:cs="Times New Roman"/>
        </w:rPr>
        <w:t xml:space="preserve">  </w:t>
      </w:r>
      <w:r>
        <w:rPr>
          <w:rFonts w:ascii="Times New Roman" w:eastAsia="Times New Roman" w:hAnsi="Times New Roman" w:cs="Times New Roman"/>
        </w:rPr>
        <w:t>испытала физическую боль, 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Мартынюк С.А</w:t>
      </w:r>
      <w:r>
        <w:rPr>
          <w:rFonts w:ascii="Times New Roman" w:eastAsia="Times New Roman" w:hAnsi="Times New Roman" w:cs="Times New Roman"/>
        </w:rPr>
        <w:t xml:space="preserve">. </w:t>
      </w:r>
      <w:r>
        <w:rPr>
          <w:rFonts w:ascii="Times New Roman" w:eastAsia="Times New Roman" w:hAnsi="Times New Roman" w:cs="Times New Roman"/>
        </w:rPr>
        <w:t>факт причинения побоев в отношении потерпевшей не отрицал, пояснил, что конфликт на сегодняшний день исчерпан, вину осознал, в содеянном раскаялся.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Потерпевшая </w:t>
      </w:r>
      <w:r>
        <w:rPr>
          <w:rFonts w:ascii="Times New Roman" w:eastAsia="Times New Roman" w:hAnsi="Times New Roman" w:cs="Times New Roman"/>
        </w:rPr>
        <w:t xml:space="preserve">Мартынюк </w:t>
      </w:r>
      <w:r>
        <w:rPr>
          <w:rFonts w:ascii="Times New Roman" w:eastAsia="Times New Roman" w:hAnsi="Times New Roman" w:cs="Times New Roman"/>
        </w:rPr>
        <w:t>Л</w:t>
      </w:r>
      <w:r>
        <w:rPr>
          <w:rFonts w:ascii="Times New Roman" w:eastAsia="Times New Roman" w:hAnsi="Times New Roman" w:cs="Times New Roman"/>
        </w:rPr>
        <w:t>.</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пояснила, что примирилась с </w:t>
      </w:r>
      <w:r>
        <w:rPr>
          <w:rFonts w:ascii="Times New Roman" w:eastAsia="Times New Roman" w:hAnsi="Times New Roman" w:cs="Times New Roman"/>
        </w:rPr>
        <w:t>Мартынюк С.А</w:t>
      </w:r>
      <w:r>
        <w:rPr>
          <w:rFonts w:ascii="Times New Roman" w:eastAsia="Times New Roman" w:hAnsi="Times New Roman" w:cs="Times New Roman"/>
        </w:rPr>
        <w:t>.</w:t>
      </w:r>
      <w:r>
        <w:rPr>
          <w:rFonts w:ascii="Times New Roman" w:eastAsia="Times New Roman" w:hAnsi="Times New Roman" w:cs="Times New Roman"/>
        </w:rPr>
        <w:t xml:space="preserve"> который является ее мужем,</w:t>
      </w:r>
      <w:r>
        <w:rPr>
          <w:rFonts w:ascii="Times New Roman" w:eastAsia="Times New Roman" w:hAnsi="Times New Roman" w:cs="Times New Roman"/>
        </w:rPr>
        <w:t xml:space="preserve"> </w:t>
      </w:r>
      <w:r>
        <w:rPr>
          <w:rFonts w:ascii="Times New Roman" w:eastAsia="Times New Roman" w:hAnsi="Times New Roman" w:cs="Times New Roman"/>
        </w:rPr>
        <w:t>претензий к нему не имеет, просила прекратить производство по делу</w:t>
      </w:r>
      <w:r>
        <w:rPr>
          <w:rFonts w:ascii="Times New Roman" w:eastAsia="Times New Roman" w:hAnsi="Times New Roman" w:cs="Times New Roman"/>
        </w:rPr>
        <w:t xml:space="preserve">, поскольку как таковых ударов он не наносил, ногой ударил вскользь, так как она лежала на диване, а он замахнулся над ней, затем когда </w:t>
      </w:r>
      <w:r>
        <w:rPr>
          <w:rFonts w:ascii="Times New Roman" w:eastAsia="Times New Roman" w:hAnsi="Times New Roman" w:cs="Times New Roman"/>
        </w:rPr>
        <w:t>встала</w:t>
      </w:r>
      <w:r>
        <w:rPr>
          <w:rFonts w:ascii="Times New Roman" w:eastAsia="Times New Roman" w:hAnsi="Times New Roman" w:cs="Times New Roman"/>
        </w:rPr>
        <w:t xml:space="preserve"> толкнул ее в грудь, затем успокоился, в полицию не обращалась, </w:t>
      </w:r>
      <w:r>
        <w:rPr>
          <w:rFonts w:ascii="Times New Roman" w:eastAsia="Times New Roman" w:hAnsi="Times New Roman" w:cs="Times New Roman"/>
        </w:rPr>
        <w:t>скорую</w:t>
      </w:r>
      <w:r>
        <w:rPr>
          <w:rFonts w:ascii="Times New Roman" w:eastAsia="Times New Roman" w:hAnsi="Times New Roman" w:cs="Times New Roman"/>
        </w:rPr>
        <w:t xml:space="preserve"> вызвал их сын испугавшись ситуации, кроме того пояснила, подобный конфликт произошел впервые, возник на бытовой почве</w:t>
      </w:r>
      <w:r>
        <w:rPr>
          <w:rFonts w:ascii="Times New Roman" w:eastAsia="Times New Roman" w:hAnsi="Times New Roman" w:cs="Times New Roman"/>
        </w:rPr>
        <w:t>, в результате душевных переживаний, в настоящее время в семье все благополучно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Судья, </w:t>
      </w:r>
      <w:r>
        <w:rPr>
          <w:rFonts w:ascii="Times New Roman" w:eastAsia="Times New Roman" w:hAnsi="Times New Roman" w:cs="Times New Roman"/>
        </w:rPr>
        <w:t>заслушав пояснения лица, привлекаемого к административной ответственности, потерпевш</w:t>
      </w:r>
      <w:r>
        <w:rPr>
          <w:rFonts w:ascii="Times New Roman" w:eastAsia="Times New Roman" w:hAnsi="Times New Roman" w:cs="Times New Roman"/>
        </w:rPr>
        <w:t>ую</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w:t>
      </w:r>
      <w:r>
        <w:rPr>
          <w:rFonts w:ascii="Times New Roman" w:eastAsia="Times New Roman" w:hAnsi="Times New Roman" w:cs="Times New Roman"/>
        </w:rPr>
        <w:t>приходит к следующему.</w:t>
      </w:r>
    </w:p>
    <w:p>
      <w:pPr>
        <w:spacing w:before="0" w:after="0"/>
        <w:ind w:firstLine="708"/>
        <w:jc w:val="both"/>
      </w:pPr>
      <w:r>
        <w:rPr>
          <w:rFonts w:ascii="Times New Roman" w:eastAsia="Times New Roman" w:hAnsi="Times New Roman" w:cs="Times New Roman"/>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Pr>
          <w:rFonts w:ascii="Times New Roman" w:eastAsia="Times New Roman" w:hAnsi="Times New Roman" w:cs="Times New Roman"/>
        </w:rPr>
        <w:t xml:space="preserve"> обязательные работы на срок от шестидесяти до ста двадцати часов.</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 xml:space="preserve">Мартынюк С.А.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8201 № 033</w:t>
      </w:r>
      <w:r>
        <w:rPr>
          <w:rFonts w:ascii="Times New Roman" w:eastAsia="Times New Roman" w:hAnsi="Times New Roman" w:cs="Times New Roman"/>
        </w:rPr>
        <w:t>598</w:t>
      </w:r>
      <w:r>
        <w:rPr>
          <w:rFonts w:ascii="Times New Roman" w:eastAsia="Times New Roman" w:hAnsi="Times New Roman" w:cs="Times New Roman"/>
        </w:rPr>
        <w:t xml:space="preserve"> от </w:t>
      </w:r>
      <w:r>
        <w:rPr>
          <w:rFonts w:ascii="Times New Roman" w:eastAsia="Times New Roman" w:hAnsi="Times New Roman" w:cs="Times New Roman"/>
        </w:rPr>
        <w:t>07</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 xml:space="preserve">.2022 года; письменными объяснениями лица, привлекаемого к административной ответственности от </w:t>
      </w:r>
      <w:r>
        <w:rPr>
          <w:rFonts w:ascii="Times New Roman" w:eastAsia="Times New Roman" w:hAnsi="Times New Roman" w:cs="Times New Roman"/>
        </w:rPr>
        <w:t>07</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 xml:space="preserve">.2022 и потерпевшей от </w:t>
      </w:r>
      <w:r>
        <w:rPr>
          <w:rFonts w:ascii="Times New Roman" w:eastAsia="Times New Roman" w:hAnsi="Times New Roman" w:cs="Times New Roman"/>
        </w:rPr>
        <w:t>22</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.2022;</w:t>
      </w:r>
      <w:r>
        <w:rPr>
          <w:rFonts w:ascii="Times New Roman" w:eastAsia="Times New Roman" w:hAnsi="Times New Roman" w:cs="Times New Roman"/>
        </w:rPr>
        <w:t xml:space="preserve"> объяснениями свидетеля </w:t>
      </w:r>
      <w:r>
        <w:rPr>
          <w:rFonts w:ascii="Times New Roman" w:eastAsia="Times New Roman" w:hAnsi="Times New Roman" w:cs="Times New Roman"/>
        </w:rPr>
        <w:t>Кушневич</w:t>
      </w:r>
      <w:r>
        <w:rPr>
          <w:rFonts w:ascii="Times New Roman" w:eastAsia="Times New Roman" w:hAnsi="Times New Roman" w:cs="Times New Roman"/>
        </w:rPr>
        <w:t xml:space="preserve"> А.М.</w:t>
      </w:r>
      <w:r>
        <w:rPr>
          <w:rFonts w:ascii="Times New Roman" w:eastAsia="Times New Roman" w:hAnsi="Times New Roman" w:cs="Times New Roman"/>
        </w:rPr>
        <w:t xml:space="preserve"> от </w:t>
      </w:r>
      <w:r>
        <w:rPr>
          <w:rFonts w:ascii="Times New Roman" w:eastAsia="Times New Roman" w:hAnsi="Times New Roman" w:cs="Times New Roman"/>
        </w:rPr>
        <w:t>22</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 xml:space="preserve">.2022, заявлением </w:t>
      </w:r>
      <w:r>
        <w:rPr>
          <w:rFonts w:ascii="Times New Roman" w:eastAsia="Times New Roman" w:hAnsi="Times New Roman" w:cs="Times New Roman"/>
        </w:rPr>
        <w:t xml:space="preserve">Мартынюк </w:t>
      </w:r>
      <w:r>
        <w:rPr>
          <w:rFonts w:ascii="Times New Roman" w:eastAsia="Times New Roman" w:hAnsi="Times New Roman" w:cs="Times New Roman"/>
        </w:rPr>
        <w:t>Л.И.</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21</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.2022</w:t>
      </w:r>
      <w:r>
        <w:rPr>
          <w:rFonts w:ascii="Times New Roman" w:eastAsia="Times New Roman" w:hAnsi="Times New Roman" w:cs="Times New Roman"/>
        </w:rPr>
        <w:t xml:space="preserve"> </w:t>
      </w:r>
      <w:r>
        <w:rPr>
          <w:rFonts w:ascii="Times New Roman" w:eastAsia="Times New Roman" w:hAnsi="Times New Roman" w:cs="Times New Roman"/>
        </w:rPr>
        <w:t xml:space="preserve">о проведении проверки по факту причинения </w:t>
      </w:r>
      <w:r>
        <w:rPr>
          <w:rFonts w:ascii="Times New Roman" w:eastAsia="Times New Roman" w:hAnsi="Times New Roman" w:cs="Times New Roman"/>
        </w:rPr>
        <w:t xml:space="preserve">ей </w:t>
      </w:r>
      <w:r>
        <w:rPr>
          <w:rFonts w:ascii="Times New Roman" w:eastAsia="Times New Roman" w:hAnsi="Times New Roman" w:cs="Times New Roman"/>
        </w:rPr>
        <w:t>телесных повреждений</w:t>
      </w:r>
      <w:r>
        <w:rPr>
          <w:rFonts w:ascii="Times New Roman" w:eastAsia="Times New Roman" w:hAnsi="Times New Roman" w:cs="Times New Roman"/>
        </w:rPr>
        <w:t xml:space="preserve">, а также заявления </w:t>
      </w:r>
      <w:r>
        <w:rPr>
          <w:rFonts w:ascii="Times New Roman" w:eastAsia="Times New Roman" w:hAnsi="Times New Roman" w:cs="Times New Roman"/>
        </w:rPr>
        <w:t xml:space="preserve">Мартынюк </w:t>
      </w:r>
      <w:r>
        <w:rPr>
          <w:rFonts w:ascii="Times New Roman" w:eastAsia="Times New Roman" w:hAnsi="Times New Roman" w:cs="Times New Roman"/>
        </w:rPr>
        <w:t>Л.И. о прекращении проведения проверки, в связи с примирением сторон</w:t>
      </w:r>
      <w:r>
        <w:rPr>
          <w:rFonts w:ascii="Times New Roman" w:eastAsia="Times New Roman" w:hAnsi="Times New Roman" w:cs="Times New Roman"/>
        </w:rPr>
        <w:t xml:space="preserve"> </w:t>
      </w:r>
      <w:r>
        <w:rPr>
          <w:rFonts w:ascii="Times New Roman" w:eastAsia="Times New Roman" w:hAnsi="Times New Roman" w:cs="Times New Roman"/>
        </w:rPr>
        <w:t>от 05.12.2022.</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Мартынюк С.А.</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Мартынюк С.А.</w:t>
      </w:r>
      <w:r>
        <w:rPr>
          <w:rFonts w:ascii="Times New Roman" w:eastAsia="Times New Roman" w:hAnsi="Times New Roman" w:cs="Times New Roman"/>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 xml:space="preserve">Мартынюк С.А.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 xml:space="preserve">как нанесение побоев причинивших физическую боль, но не повлекших последствий, указанных </w:t>
      </w:r>
      <w:r>
        <w:rPr>
          <w:rFonts w:ascii="Times New Roman" w:eastAsia="Times New Roman" w:hAnsi="Times New Roman" w:cs="Times New Roman"/>
        </w:rPr>
        <w:t xml:space="preserve">в </w:t>
      </w:r>
      <w:hyperlink r:id="rId4" w:history="1">
        <w:r>
          <w:rPr>
            <w:rFonts w:ascii="Times New Roman" w:eastAsia="Times New Roman" w:hAnsi="Times New Roman" w:cs="Times New Roman"/>
            <w:color w:val="0000EE"/>
          </w:rPr>
          <w:t>статье 115</w:t>
        </w:r>
      </w:hyperlink>
      <w:r>
        <w:rPr>
          <w:rFonts w:ascii="Times New Roman" w:eastAsia="Times New Roman" w:hAnsi="Times New Roman" w:cs="Times New Roman"/>
        </w:rPr>
        <w:t xml:space="preserve"> Уголовного кодекса Российской Федерации, если эти действия не содержат уголовно наказуемого </w:t>
      </w:r>
      <w:hyperlink r:id="rId5"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Мартынюк С.А.</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изложенное, учитывая конкретные обстоятельства настоящего дела, признание вины, </w:t>
      </w:r>
      <w:r>
        <w:rPr>
          <w:rFonts w:ascii="Times New Roman" w:eastAsia="Times New Roman" w:hAnsi="Times New Roman" w:cs="Times New Roman"/>
        </w:rPr>
        <w:t>Мартынюк С.А.</w:t>
      </w:r>
      <w:r>
        <w:rPr>
          <w:rFonts w:ascii="Times New Roman" w:eastAsia="Times New Roman" w:hAnsi="Times New Roman" w:cs="Times New Roman"/>
        </w:rPr>
        <w:t xml:space="preserve"> </w:t>
      </w:r>
      <w:r>
        <w:rPr>
          <w:rFonts w:ascii="Times New Roman" w:eastAsia="Times New Roman" w:hAnsi="Times New Roman" w:cs="Times New Roman"/>
        </w:rPr>
        <w:t>ранее к административной ответственности не привлека</w:t>
      </w:r>
      <w:r>
        <w:rPr>
          <w:rFonts w:ascii="Times New Roman" w:eastAsia="Times New Roman" w:hAnsi="Times New Roman" w:cs="Times New Roman"/>
        </w:rPr>
        <w:t>лс</w:t>
      </w:r>
      <w:r>
        <w:rPr>
          <w:rFonts w:ascii="Times New Roman" w:eastAsia="Times New Roman" w:hAnsi="Times New Roman" w:cs="Times New Roman"/>
        </w:rPr>
        <w:t>я</w:t>
      </w:r>
      <w:r>
        <w:rPr>
          <w:rFonts w:ascii="Times New Roman" w:eastAsia="Times New Roman" w:hAnsi="Times New Roman" w:cs="Times New Roman"/>
        </w:rPr>
        <w:t xml:space="preserve">, что расценивается как обстоятельства, смягчающие наказание. </w:t>
      </w:r>
      <w:r>
        <w:rPr>
          <w:rFonts w:ascii="Times New Roman" w:eastAsia="Times New Roman" w:hAnsi="Times New Roman" w:cs="Times New Roman"/>
        </w:rPr>
        <w:t xml:space="preserve">Обстоятельств отягчающих административную ответственность, судом не установлено, а также учитывая позицию потерпевшей </w:t>
      </w:r>
      <w:r>
        <w:rPr>
          <w:rFonts w:ascii="Times New Roman" w:eastAsia="Times New Roman" w:hAnsi="Times New Roman" w:cs="Times New Roman"/>
        </w:rPr>
        <w:t xml:space="preserve">Мартынюк </w:t>
      </w:r>
      <w:r>
        <w:rPr>
          <w:rFonts w:ascii="Times New Roman" w:eastAsia="Times New Roman" w:hAnsi="Times New Roman" w:cs="Times New Roman"/>
        </w:rPr>
        <w:t>Л.И</w:t>
      </w:r>
      <w:r>
        <w:rPr>
          <w:rFonts w:ascii="Times New Roman" w:eastAsia="Times New Roman" w:hAnsi="Times New Roman" w:cs="Times New Roman"/>
        </w:rPr>
        <w:t>.</w:t>
      </w:r>
      <w:r>
        <w:rPr>
          <w:rFonts w:ascii="Times New Roman" w:eastAsia="Times New Roman" w:hAnsi="Times New Roman" w:cs="Times New Roman"/>
        </w:rPr>
        <w:t xml:space="preserve">, о нежелании привлекать </w:t>
      </w:r>
      <w:r>
        <w:rPr>
          <w:rFonts w:ascii="Times New Roman" w:eastAsia="Times New Roman" w:hAnsi="Times New Roman" w:cs="Times New Roman"/>
        </w:rPr>
        <w:t>Мартынюк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являющегося ее мужем, </w:t>
      </w:r>
      <w:r>
        <w:rPr>
          <w:rFonts w:ascii="Times New Roman" w:eastAsia="Times New Roman" w:hAnsi="Times New Roman" w:cs="Times New Roman"/>
        </w:rPr>
        <w:t xml:space="preserve">к административной ответственности, полагаю возможным, применить положения ст. 2.9 Кодекса РФ об </w:t>
      </w:r>
      <w:r>
        <w:rPr>
          <w:rFonts w:ascii="Times New Roman" w:eastAsia="Times New Roman" w:hAnsi="Times New Roman" w:cs="Times New Roman"/>
        </w:rPr>
        <w:t xml:space="preserve">административных правонарушениях, освободив </w:t>
      </w:r>
      <w:r>
        <w:rPr>
          <w:rFonts w:ascii="Times New Roman" w:eastAsia="Times New Roman" w:hAnsi="Times New Roman" w:cs="Times New Roman"/>
        </w:rPr>
        <w:t>Мартынюк С.А.</w:t>
      </w:r>
      <w:r>
        <w:rPr>
          <w:rFonts w:ascii="Times New Roman" w:eastAsia="Times New Roman" w:hAnsi="Times New Roman" w:cs="Times New Roman"/>
        </w:rPr>
        <w:t xml:space="preserve"> </w:t>
      </w:r>
      <w:r>
        <w:rPr>
          <w:rFonts w:ascii="Times New Roman" w:eastAsia="Times New Roman" w:hAnsi="Times New Roman" w:cs="Times New Roman"/>
        </w:rPr>
        <w:t xml:space="preserve">от административной ответственности, и ограничиться устным замечанием, ввиду малозначительности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b/>
          <w:bCs/>
        </w:rPr>
        <w:t>Мартынюк Сергея Анатольевича</w:t>
      </w:r>
      <w:r>
        <w:rPr>
          <w:rFonts w:ascii="Times New Roman" w:eastAsia="Times New Roman" w:hAnsi="Times New Roman" w:cs="Times New Roman"/>
        </w:rPr>
        <w:t xml:space="preserve">, </w:t>
      </w:r>
      <w:r>
        <w:rPr>
          <w:rStyle w:val="cat-UserDefinedgrp-26rplc-44"/>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Мартынюк Серге</w:t>
      </w:r>
      <w:r>
        <w:rPr>
          <w:rFonts w:ascii="Times New Roman" w:eastAsia="Times New Roman" w:hAnsi="Times New Roman" w:cs="Times New Roman"/>
        </w:rPr>
        <w:t>ю</w:t>
      </w:r>
      <w:r>
        <w:rPr>
          <w:rFonts w:ascii="Times New Roman" w:eastAsia="Times New Roman" w:hAnsi="Times New Roman" w:cs="Times New Roman"/>
        </w:rPr>
        <w:t xml:space="preserve"> Анатольевич</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Мартынюк Сергея Анатольевича</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ind w:firstLine="708"/>
        <w:jc w:val="both"/>
      </w:pPr>
    </w:p>
    <w:p>
      <w:pPr>
        <w:spacing w:before="0" w:after="0"/>
        <w:ind w:firstLine="708"/>
        <w:jc w:val="both"/>
      </w:pPr>
    </w:p>
    <w:p>
      <w:pPr>
        <w:spacing w:before="0" w:after="0"/>
        <w:ind w:firstLine="708"/>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7rplc-9">
    <w:name w:val="cat-UserDefined grp-27 rplc-9"/>
    <w:basedOn w:val="DefaultParagraphFont"/>
  </w:style>
  <w:style w:type="character" w:customStyle="1" w:styleId="cat-UserDefinedgrp-28rplc-15">
    <w:name w:val="cat-UserDefined grp-28 rplc-15"/>
    <w:basedOn w:val="DefaultParagraphFont"/>
  </w:style>
  <w:style w:type="character" w:customStyle="1" w:styleId="cat-UserDefinedgrp-26rplc-44">
    <w:name w:val="cat-UserDefined grp-26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4E0E13B50B1F50D32CA4CD090A42B3FAE82819375C58763CA70E105521485AD93BE4472D8A09963C294926C39FEB344CA23C39050CA337051IAI" TargetMode="External" /><Relationship Id="rId5" Type="http://schemas.openxmlformats.org/officeDocument/2006/relationships/hyperlink" Target="consultantplus://offline/ref=F4E0E13B50B1F50D32CA4CD090A42B3FAE82819375C58763CA70E105521485AD93BE4472D1A29E6994CE826870ABB75AC33EDD914ECA53I2I"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