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0055-01-2022-002</w:t>
      </w:r>
      <w:r>
        <w:rPr>
          <w:rFonts w:ascii="Times New Roman" w:eastAsia="Times New Roman" w:hAnsi="Times New Roman" w:cs="Times New Roman"/>
        </w:rPr>
        <w:t>469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88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</w:rPr>
        <w:t xml:space="preserve">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в судебном заседании дело об административном правонарушении, предусмотренном ч. 3 ст. 12.8 КоАП РФ,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Ткач Юрия Владимировича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в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UserDefinedgrp-29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Ткач Ю.В.</w:t>
      </w:r>
      <w:r>
        <w:rPr>
          <w:rFonts w:ascii="Times New Roman" w:eastAsia="Times New Roman" w:hAnsi="Times New Roman" w:cs="Times New Roman"/>
        </w:rPr>
        <w:t>, в нарушение п. 2.7, п. 2.1.1 Правил дорожного движения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управлял транспортным средством – </w:t>
      </w:r>
      <w:r>
        <w:rPr>
          <w:rStyle w:val="cat-UserDefinedgrp-22rplc-20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23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находясь в состоянии алкогольного опьянения, не имея права управления транспортными средствами.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– </w:t>
      </w:r>
      <w:r>
        <w:rPr>
          <w:rStyle w:val="cat-UserDefinedgrp-22rplc-24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26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Алейникову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Ткач Ю.В.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 совершении административного правонарушения признал полностью, в содеянном раскаялся</w:t>
      </w:r>
      <w:r>
        <w:rPr>
          <w:rFonts w:ascii="Times New Roman" w:eastAsia="Times New Roman" w:hAnsi="Times New Roman" w:cs="Times New Roman"/>
        </w:rPr>
        <w:t xml:space="preserve">, сообщил, что </w:t>
      </w:r>
      <w:r>
        <w:rPr>
          <w:rFonts w:ascii="Times New Roman" w:eastAsia="Times New Roman" w:hAnsi="Times New Roman" w:cs="Times New Roman"/>
        </w:rPr>
        <w:t>водительских прав не получал, 17.12.2022 вечером выпил пива, сел за руль и поехал в магазин в селе.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пояснения </w:t>
      </w:r>
      <w:r>
        <w:rPr>
          <w:rFonts w:ascii="Times New Roman" w:eastAsia="Times New Roman" w:hAnsi="Times New Roman" w:cs="Times New Roman"/>
        </w:rPr>
        <w:t>Ткач Ю.В.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в совокупности</w:t>
      </w:r>
      <w:r>
        <w:rPr>
          <w:rFonts w:ascii="Times New Roman" w:eastAsia="Times New Roman" w:hAnsi="Times New Roman" w:cs="Times New Roman"/>
        </w:rPr>
        <w:t xml:space="preserve"> материалы дела об административном правонарушении, приходит к выводу о том, что вина последнего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</w:rPr>
        <w:t>82 АП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184905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составленному инспектором ДПС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ДПС ГИБДД ОМВД России по Красногвардейскому району,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 xml:space="preserve">находясь на ул. </w:t>
      </w:r>
      <w:r>
        <w:rPr>
          <w:rFonts w:ascii="Times New Roman" w:eastAsia="Times New Roman" w:hAnsi="Times New Roman" w:cs="Times New Roman"/>
        </w:rPr>
        <w:t>Брянская</w:t>
      </w:r>
      <w:r>
        <w:rPr>
          <w:rFonts w:ascii="Times New Roman" w:eastAsia="Times New Roman" w:hAnsi="Times New Roman" w:cs="Times New Roman"/>
        </w:rPr>
        <w:t xml:space="preserve">, д. 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</w:rPr>
        <w:t xml:space="preserve">, в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.У</w:t>
      </w:r>
      <w:r>
        <w:rPr>
          <w:rFonts w:ascii="Times New Roman" w:eastAsia="Times New Roman" w:hAnsi="Times New Roman" w:cs="Times New Roman"/>
        </w:rPr>
        <w:t>льяновка</w:t>
      </w:r>
      <w:r>
        <w:rPr>
          <w:rFonts w:ascii="Times New Roman" w:eastAsia="Times New Roman" w:hAnsi="Times New Roman" w:cs="Times New Roman"/>
        </w:rPr>
        <w:t xml:space="preserve">, Красногвардейского района Республики Крым, водитель </w:t>
      </w:r>
      <w:r>
        <w:rPr>
          <w:rFonts w:ascii="Times New Roman" w:eastAsia="Times New Roman" w:hAnsi="Times New Roman" w:cs="Times New Roman"/>
        </w:rPr>
        <w:t>Ткач Ю.В.</w:t>
      </w:r>
      <w:r>
        <w:rPr>
          <w:rFonts w:ascii="Times New Roman" w:eastAsia="Times New Roman" w:hAnsi="Times New Roman" w:cs="Times New Roman"/>
        </w:rPr>
        <w:t xml:space="preserve">, в нарушение п. 2.7, п. 2.1.1 </w:t>
      </w:r>
      <w:r>
        <w:rPr>
          <w:rFonts w:ascii="Times New Roman" w:eastAsia="Times New Roman" w:hAnsi="Times New Roman" w:cs="Times New Roman"/>
        </w:rPr>
        <w:t>ПДД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управлял транспортным средством – </w:t>
      </w:r>
      <w:r>
        <w:rPr>
          <w:rStyle w:val="cat-UserDefinedgrp-22rplc-39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 xml:space="preserve"> 417ТС82</w:t>
      </w:r>
      <w:r>
        <w:rPr>
          <w:rFonts w:ascii="Times New Roman" w:eastAsia="Times New Roman" w:hAnsi="Times New Roman" w:cs="Times New Roman"/>
        </w:rPr>
        <w:t>, находясь в состоянии алкогольного опьянения, не имея права управления транспортными средствами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протокола об отстранении от управления транспортным средством 82 ОТ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036954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.2022 года, водитель </w:t>
      </w:r>
      <w:r>
        <w:rPr>
          <w:rFonts w:ascii="Times New Roman" w:eastAsia="Times New Roman" w:hAnsi="Times New Roman" w:cs="Times New Roman"/>
        </w:rPr>
        <w:t>Ткач Ю.В.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 отстранен от управления транспортным средством – </w:t>
      </w:r>
      <w:r>
        <w:rPr>
          <w:rStyle w:val="cat-UserDefinedgrp-22rplc-43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А 417ТС82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акту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019296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.2022 года при освидетельствовании на состояние алкогольного опьянения водителя </w:t>
      </w:r>
      <w:r>
        <w:rPr>
          <w:rFonts w:ascii="Times New Roman" w:eastAsia="Times New Roman" w:hAnsi="Times New Roman" w:cs="Times New Roman"/>
        </w:rPr>
        <w:t>Ткач Ю.В.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 последнего установлено состояние алкогольного опьянения </w:t>
      </w:r>
      <w:r>
        <w:rPr>
          <w:rFonts w:ascii="Times New Roman" w:eastAsia="Times New Roman" w:hAnsi="Times New Roman" w:cs="Times New Roman"/>
        </w:rPr>
        <w:t>1,07</w:t>
      </w:r>
      <w:r>
        <w:rPr>
          <w:rFonts w:ascii="Times New Roman" w:eastAsia="Times New Roman" w:hAnsi="Times New Roman" w:cs="Times New Roman"/>
        </w:rPr>
        <w:t xml:space="preserve"> мг/л, с результатами освидетельствования </w:t>
      </w:r>
      <w:r>
        <w:rPr>
          <w:rFonts w:ascii="Times New Roman" w:eastAsia="Times New Roman" w:hAnsi="Times New Roman" w:cs="Times New Roman"/>
        </w:rPr>
        <w:t>Ткач Ю.В.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согласился.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Вышеуказанные показания прибора, анализатора паров этанола в выдыхаемом воздухе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зафиксированы и на бумажном носителе – тест № </w:t>
      </w:r>
      <w:r>
        <w:rPr>
          <w:rFonts w:ascii="Times New Roman" w:eastAsia="Times New Roman" w:hAnsi="Times New Roman" w:cs="Times New Roman"/>
        </w:rPr>
        <w:t>1162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распечатки из модуля Запросы ФИС ГИ</w:t>
      </w:r>
      <w:r>
        <w:rPr>
          <w:rFonts w:ascii="Times New Roman" w:eastAsia="Times New Roman" w:hAnsi="Times New Roman" w:cs="Times New Roman"/>
        </w:rPr>
        <w:t xml:space="preserve">БДД </w:t>
      </w:r>
      <w:r>
        <w:rPr>
          <w:rFonts w:ascii="Times New Roman" w:eastAsia="Times New Roman" w:hAnsi="Times New Roman" w:cs="Times New Roman"/>
        </w:rPr>
        <w:t>Тк</w:t>
      </w:r>
      <w:r>
        <w:rPr>
          <w:rFonts w:ascii="Times New Roman" w:eastAsia="Times New Roman" w:hAnsi="Times New Roman" w:cs="Times New Roman"/>
        </w:rPr>
        <w:t>ач Ю.В.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права управления транспортными средствами не имеет.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Ткач Ю.В.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Ткач Ю.В.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ч.3 ст.12.</w:t>
        </w:r>
      </w:hyperlink>
      <w:r>
        <w:rPr>
          <w:rFonts w:ascii="Times New Roman" w:eastAsia="Times New Roman" w:hAnsi="Times New Roman" w:cs="Times New Roman"/>
        </w:rPr>
        <w:t>8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Ткач Ю.В.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</w:rPr>
        <w:t>Ткач Ю.В.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3 ст. 12.8 КоАП РФ, т.к. он управлял транспортным средством, находясь в состоянии опьянения, не имея права управления транспортными средствами. В действиях </w:t>
      </w:r>
      <w:r>
        <w:rPr>
          <w:rFonts w:ascii="Times New Roman" w:eastAsia="Times New Roman" w:hAnsi="Times New Roman" w:cs="Times New Roman"/>
        </w:rPr>
        <w:t>Ткач Ю.В.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Ткач Ю.В.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</w:rPr>
        <w:t>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</w:t>
      </w:r>
      <w:r>
        <w:rPr>
          <w:rFonts w:ascii="Times New Roman" w:eastAsia="Times New Roman" w:hAnsi="Times New Roman" w:cs="Times New Roman"/>
        </w:rPr>
        <w:t>министративную ответственность</w:t>
      </w:r>
      <w:r>
        <w:rPr>
          <w:rFonts w:ascii="Times New Roman" w:eastAsia="Times New Roman" w:hAnsi="Times New Roman" w:cs="Times New Roman"/>
        </w:rPr>
        <w:t>, в соответствии со ст. 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Ткач Ю.В.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Доказательств наличия заболеваний, препятствующих отбыванию наказания в виде административного ареста, </w:t>
      </w:r>
      <w:r>
        <w:rPr>
          <w:rFonts w:ascii="Times New Roman" w:eastAsia="Times New Roman" w:hAnsi="Times New Roman" w:cs="Times New Roman"/>
        </w:rPr>
        <w:t>Ткач Ю.В.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суду</w:t>
      </w:r>
      <w:r>
        <w:rPr>
          <w:rFonts w:ascii="Times New Roman" w:eastAsia="Times New Roman" w:hAnsi="Times New Roman" w:cs="Times New Roman"/>
        </w:rPr>
        <w:t xml:space="preserve"> не представлено.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12.8, 29.9-29.10 КоАП РФ,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</w:rPr>
        <w:t>Ткач Юрия Владимировича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7rplc-5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 ст. 12.8 КоАП РФ, и назначить ему наказание в виде административного ареста сроком на 10 (десять) суток.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ч.1 ст. 32.8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–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вой судья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UserDefinedgrp-22rplc-20">
    <w:name w:val="cat-UserDefined grp-22 rplc-20"/>
    <w:basedOn w:val="DefaultParagraphFont"/>
  </w:style>
  <w:style w:type="character" w:customStyle="1" w:styleId="cat-UserDefinedgrp-30rplc-23">
    <w:name w:val="cat-UserDefined grp-30 rplc-23"/>
    <w:basedOn w:val="DefaultParagraphFont"/>
  </w:style>
  <w:style w:type="character" w:customStyle="1" w:styleId="cat-UserDefinedgrp-22rplc-24">
    <w:name w:val="cat-UserDefined grp-22 rplc-24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22rplc-39">
    <w:name w:val="cat-UserDefined grp-22 rplc-39"/>
    <w:basedOn w:val="DefaultParagraphFont"/>
  </w:style>
  <w:style w:type="character" w:customStyle="1" w:styleId="cat-UserDefinedgrp-22rplc-43">
    <w:name w:val="cat-UserDefined grp-22 rplc-43"/>
    <w:basedOn w:val="DefaultParagraphFont"/>
  </w:style>
  <w:style w:type="character" w:customStyle="1" w:styleId="cat-UserDefinedgrp-27rplc-59">
    <w:name w:val="cat-UserDefined grp-27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