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520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</w:t>
      </w:r>
      <w:r>
        <w:rPr>
          <w:rFonts w:ascii="Times New Roman" w:eastAsia="Times New Roman" w:hAnsi="Times New Roman" w:cs="Times New Roman"/>
        </w:rPr>
        <w:t>2498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Балаянца</w:t>
      </w:r>
      <w:r>
        <w:rPr>
          <w:rFonts w:ascii="Times New Roman" w:eastAsia="Times New Roman" w:hAnsi="Times New Roman" w:cs="Times New Roman"/>
          <w:b/>
          <w:bCs/>
        </w:rPr>
        <w:t xml:space="preserve"> Юрия Юрьевича, </w:t>
      </w:r>
      <w:r>
        <w:rPr>
          <w:rStyle w:val="cat-UserDefinedgrp-19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</w:rPr>
        <w:t>8204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018867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факт неуплаты штрафа в</w:t>
      </w:r>
      <w:r>
        <w:rPr>
          <w:rFonts w:ascii="Times New Roman" w:eastAsia="Times New Roman" w:hAnsi="Times New Roman" w:cs="Times New Roman"/>
        </w:rPr>
        <w:t xml:space="preserve"> установленные сроки </w:t>
      </w:r>
      <w:r>
        <w:rPr>
          <w:rFonts w:ascii="Times New Roman" w:eastAsia="Times New Roman" w:hAnsi="Times New Roman" w:cs="Times New Roman"/>
        </w:rPr>
        <w:t>не отрицал, пояснил, что штраф не оплатил, та как ему не выдали реквизиты для оплаты штрафа, просил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034534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.2022 года, копией постановления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00,00 руб. </w:t>
      </w:r>
      <w:r>
        <w:rPr>
          <w:rFonts w:ascii="Times New Roman" w:eastAsia="Times New Roman" w:hAnsi="Times New Roman" w:cs="Times New Roman"/>
        </w:rPr>
        <w:t xml:space="preserve">8204 № </w:t>
      </w:r>
      <w:r>
        <w:rPr>
          <w:rFonts w:ascii="Times New Roman" w:eastAsia="Times New Roman" w:hAnsi="Times New Roman" w:cs="Times New Roman"/>
        </w:rPr>
        <w:t>018867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года, </w:t>
      </w:r>
      <w:r>
        <w:rPr>
          <w:rFonts w:ascii="Times New Roman" w:eastAsia="Times New Roman" w:hAnsi="Times New Roman" w:cs="Times New Roman"/>
        </w:rPr>
        <w:t xml:space="preserve">которое получено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</w:rPr>
        <w:t xml:space="preserve"> нарочно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.2022, что подтверждается</w:t>
      </w:r>
      <w:r>
        <w:rPr>
          <w:rFonts w:ascii="Times New Roman" w:eastAsia="Times New Roman" w:hAnsi="Times New Roman" w:cs="Times New Roman"/>
        </w:rPr>
        <w:t xml:space="preserve"> его подписью в постановлении (л.д.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справкой на физическое лицо</w:t>
      </w:r>
      <w:r>
        <w:rPr>
          <w:rFonts w:ascii="Times New Roman" w:eastAsia="Times New Roman" w:hAnsi="Times New Roman" w:cs="Times New Roman"/>
        </w:rPr>
        <w:t>, а также письменными объяснениями привлекаемого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Балаянц</w:t>
      </w:r>
      <w:r>
        <w:rPr>
          <w:rFonts w:ascii="Times New Roman" w:eastAsia="Times New Roman" w:hAnsi="Times New Roman" w:cs="Times New Roman"/>
        </w:rPr>
        <w:t xml:space="preserve"> Ю.Ю.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</w:t>
      </w:r>
      <w:r>
        <w:rPr>
          <w:rFonts w:ascii="Times New Roman" w:eastAsia="Times New Roman" w:hAnsi="Times New Roman" w:cs="Times New Roman"/>
        </w:rPr>
        <w:t>ареста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Балаянца</w:t>
      </w:r>
      <w:r>
        <w:rPr>
          <w:rFonts w:ascii="Times New Roman" w:eastAsia="Times New Roman" w:hAnsi="Times New Roman" w:cs="Times New Roman"/>
          <w:b/>
          <w:bCs/>
        </w:rPr>
        <w:t xml:space="preserve"> Юрия Юрьевича, </w:t>
      </w:r>
      <w:r>
        <w:rPr>
          <w:rStyle w:val="cat-UserDefinedgrp-20rplc-3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</w:t>
      </w:r>
      <w:r>
        <w:rPr>
          <w:rFonts w:ascii="Times New Roman" w:eastAsia="Times New Roman" w:hAnsi="Times New Roman" w:cs="Times New Roman"/>
        </w:rPr>
        <w:t>административного ареста сроком на 3 (трое)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часов 00 минут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 2022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</w:t>
      </w:r>
      <w:r>
        <w:rPr>
          <w:rFonts w:ascii="Times New Roman" w:eastAsia="Times New Roman" w:hAnsi="Times New Roman" w:cs="Times New Roman"/>
          <w:i/>
          <w:iCs/>
        </w:rPr>
        <w:t xml:space="preserve">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8">
    <w:name w:val="cat-UserDefined grp-19 rplc-8"/>
    <w:basedOn w:val="DefaultParagraphFont"/>
  </w:style>
  <w:style w:type="character" w:customStyle="1" w:styleId="cat-UserDefinedgrp-20rplc-30">
    <w:name w:val="cat-UserDefined grp-2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