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C3551" w:rsidRPr="00A36735" w:rsidP="009C3551" w14:paraId="13813645" w14:textId="4D22DA24">
      <w:pPr>
        <w:tabs>
          <w:tab w:val="left" w:pos="7920"/>
        </w:tabs>
        <w:jc w:val="right"/>
      </w:pPr>
      <w:r w:rsidRPr="00A36735">
        <w:t>№ 5-56-</w:t>
      </w:r>
      <w:r w:rsidRPr="00A36735" w:rsidR="00DE4052">
        <w:t>7</w:t>
      </w:r>
      <w:r w:rsidRPr="00A36735">
        <w:t>/2026</w:t>
      </w:r>
    </w:p>
    <w:p w:rsidR="009C3551" w:rsidRPr="00A36735" w:rsidP="009C3551" w14:paraId="5F0BA458" w14:textId="281160FF">
      <w:pPr>
        <w:tabs>
          <w:tab w:val="left" w:pos="7920"/>
        </w:tabs>
        <w:jc w:val="right"/>
        <w:rPr>
          <w:bCs/>
        </w:rPr>
      </w:pPr>
      <w:r w:rsidRPr="00A36735">
        <w:rPr>
          <w:bCs/>
        </w:rPr>
        <w:t>91MS005</w:t>
      </w:r>
      <w:r w:rsidRPr="00A36735" w:rsidR="00DE4052">
        <w:rPr>
          <w:bCs/>
        </w:rPr>
        <w:t>7</w:t>
      </w:r>
      <w:r w:rsidRPr="00A36735">
        <w:rPr>
          <w:bCs/>
        </w:rPr>
        <w:t>-01-202</w:t>
      </w:r>
      <w:r w:rsidRPr="00A36735" w:rsidR="00DE4052">
        <w:rPr>
          <w:bCs/>
        </w:rPr>
        <w:t>5</w:t>
      </w:r>
      <w:r w:rsidRPr="00A36735">
        <w:rPr>
          <w:bCs/>
        </w:rPr>
        <w:t>-00</w:t>
      </w:r>
      <w:r w:rsidRPr="00A36735" w:rsidR="00DE4052">
        <w:rPr>
          <w:bCs/>
        </w:rPr>
        <w:t>2936</w:t>
      </w:r>
      <w:r w:rsidRPr="00A36735">
        <w:rPr>
          <w:bCs/>
        </w:rPr>
        <w:t>-8</w:t>
      </w:r>
      <w:r w:rsidRPr="00A36735" w:rsidR="00DE4052">
        <w:rPr>
          <w:bCs/>
        </w:rPr>
        <w:t>4</w:t>
      </w:r>
    </w:p>
    <w:p w:rsidR="009C3551" w:rsidRPr="00A36735" w:rsidP="009C3551" w14:paraId="5CACB569" w14:textId="77777777">
      <w:pPr>
        <w:tabs>
          <w:tab w:val="left" w:pos="7920"/>
        </w:tabs>
        <w:jc w:val="right"/>
        <w:rPr>
          <w:bCs/>
        </w:rPr>
      </w:pPr>
    </w:p>
    <w:p w:rsidR="009C3551" w:rsidRPr="00A36735" w:rsidP="009C3551" w14:paraId="68B85722" w14:textId="77777777">
      <w:pPr>
        <w:tabs>
          <w:tab w:val="left" w:pos="7920"/>
        </w:tabs>
        <w:jc w:val="center"/>
      </w:pPr>
      <w:r w:rsidRPr="00A36735">
        <w:t>ПОСТАНОВЛЕНИЕ</w:t>
      </w:r>
    </w:p>
    <w:p w:rsidR="009C3551" w:rsidRPr="00A36735" w:rsidP="009C3551" w14:paraId="02F392F7" w14:textId="77777777">
      <w:pPr>
        <w:autoSpaceDE w:val="0"/>
        <w:autoSpaceDN w:val="0"/>
        <w:adjustRightInd w:val="0"/>
        <w:jc w:val="center"/>
        <w:rPr>
          <w:iCs/>
        </w:rPr>
      </w:pPr>
    </w:p>
    <w:p w:rsidR="009C3551" w:rsidRPr="00A36735" w:rsidP="009C3551" w14:paraId="5559B883" w14:textId="034E51AB">
      <w:pPr>
        <w:tabs>
          <w:tab w:val="left" w:pos="7920"/>
        </w:tabs>
        <w:ind w:firstLine="709"/>
      </w:pPr>
      <w:r w:rsidRPr="00A36735">
        <w:t>11</w:t>
      </w:r>
      <w:r w:rsidRPr="00A36735">
        <w:t xml:space="preserve"> марта 2026 года                                                               пгт. Красногвардейское</w:t>
      </w:r>
    </w:p>
    <w:p w:rsidR="009C3551" w:rsidRPr="00A36735" w:rsidP="009C3551" w14:paraId="6E086EED" w14:textId="77777777">
      <w:pPr>
        <w:tabs>
          <w:tab w:val="left" w:pos="7920"/>
        </w:tabs>
      </w:pPr>
    </w:p>
    <w:p w:rsidR="009C3551" w:rsidRPr="00A36735" w:rsidP="009C3551" w14:paraId="54947C2C" w14:textId="77777777">
      <w:pPr>
        <w:ind w:firstLine="708"/>
        <w:jc w:val="both"/>
      </w:pPr>
      <w:r w:rsidRPr="00A36735">
        <w:t>И.о</w:t>
      </w:r>
      <w:r w:rsidRPr="00A36735">
        <w:t xml:space="preserve">. мирового судьи судебного участка № 56, мировой судья судебного участка № 55 Красногвардейского судебного района Республики Крым Белова Ю.Г., рассмотрев в судебном заседании дело об административном правонарушении, предусмотренном ч. 1 ст. 12.26 КоАП РФ, </w:t>
      </w:r>
      <w:r w:rsidRPr="00A36735">
        <w:t xml:space="preserve">в отношении </w:t>
      </w:r>
    </w:p>
    <w:p w:rsidR="009C3551" w:rsidRPr="00A36735" w:rsidP="009C3551" w14:paraId="5F6C8A69" w14:textId="4FDBEE46">
      <w:pPr>
        <w:ind w:firstLine="708"/>
        <w:jc w:val="both"/>
      </w:pPr>
      <w:r w:rsidRPr="00A36735">
        <w:rPr>
          <w:b/>
        </w:rPr>
        <w:t>Кочеткова П.В., ДАННЫЕ О ЛИЧНОСТИ</w:t>
      </w:r>
    </w:p>
    <w:p w:rsidR="009C3551" w:rsidRPr="00A36735" w:rsidP="009C3551" w14:paraId="6206C398" w14:textId="77777777">
      <w:pPr>
        <w:ind w:firstLine="708"/>
        <w:jc w:val="center"/>
      </w:pPr>
      <w:r w:rsidRPr="00A36735">
        <w:t>установил:</w:t>
      </w:r>
    </w:p>
    <w:p w:rsidR="00307ECB" w:rsidRPr="00A36735" w:rsidP="009C3551" w14:paraId="40492F62" w14:textId="2F525202">
      <w:pPr>
        <w:ind w:firstLine="709"/>
        <w:jc w:val="both"/>
      </w:pPr>
      <w:r w:rsidRPr="00A36735">
        <w:rPr>
          <w:bCs/>
          <w:kern w:val="36"/>
        </w:rPr>
        <w:t xml:space="preserve">Водитель </w:t>
      </w:r>
      <w:r w:rsidRPr="00A36735" w:rsidR="00DE4052">
        <w:rPr>
          <w:bCs/>
          <w:kern w:val="36"/>
        </w:rPr>
        <w:t>Кочетков П.В.</w:t>
      </w:r>
      <w:r w:rsidRPr="00A36735">
        <w:rPr>
          <w:bCs/>
          <w:kern w:val="36"/>
        </w:rPr>
        <w:t xml:space="preserve">, </w:t>
      </w:r>
      <w:r w:rsidRPr="00A36735" w:rsidR="00DE4052">
        <w:rPr>
          <w:bCs/>
          <w:kern w:val="36"/>
        </w:rPr>
        <w:t>14.11.2025</w:t>
      </w:r>
      <w:r w:rsidRPr="00A36735">
        <w:rPr>
          <w:bCs/>
          <w:kern w:val="36"/>
        </w:rPr>
        <w:t xml:space="preserve"> года в 14 часов 4</w:t>
      </w:r>
      <w:r w:rsidRPr="00A36735" w:rsidR="00DE4052">
        <w:rPr>
          <w:bCs/>
          <w:kern w:val="36"/>
        </w:rPr>
        <w:t>9</w:t>
      </w:r>
      <w:r w:rsidRPr="00A36735">
        <w:rPr>
          <w:bCs/>
          <w:kern w:val="36"/>
        </w:rPr>
        <w:t xml:space="preserve"> минут</w:t>
      </w:r>
      <w:r w:rsidRPr="00A36735">
        <w:t xml:space="preserve">, </w:t>
      </w:r>
      <w:r w:rsidRPr="00A36735">
        <w:rPr>
          <w:bCs/>
          <w:kern w:val="36"/>
        </w:rPr>
        <w:t xml:space="preserve">управляя транспортным средством – </w:t>
      </w:r>
      <w:r w:rsidRPr="00A36735" w:rsidR="00DE4052">
        <w:rPr>
          <w:bCs/>
          <w:kern w:val="36"/>
        </w:rPr>
        <w:t xml:space="preserve">мопедом </w:t>
      </w:r>
      <w:r w:rsidRPr="00A36735">
        <w:rPr>
          <w:bCs/>
          <w:kern w:val="36"/>
        </w:rPr>
        <w:t>МАРКА</w:t>
      </w:r>
      <w:r w:rsidRPr="00A36735" w:rsidR="00446E58">
        <w:rPr>
          <w:bCs/>
          <w:kern w:val="36"/>
        </w:rPr>
        <w:t>,</w:t>
      </w:r>
      <w:r w:rsidRPr="00A36735" w:rsidR="00DE4052">
        <w:rPr>
          <w:bCs/>
          <w:kern w:val="36"/>
        </w:rPr>
        <w:t xml:space="preserve"> объемом двигателя 49 см</w:t>
      </w:r>
      <w:r w:rsidRPr="00A36735" w:rsidR="00DE4052">
        <w:rPr>
          <w:bCs/>
          <w:kern w:val="36"/>
          <w:vertAlign w:val="superscript"/>
        </w:rPr>
        <w:t>3</w:t>
      </w:r>
      <w:r w:rsidRPr="00A36735">
        <w:rPr>
          <w:bCs/>
          <w:kern w:val="36"/>
        </w:rPr>
        <w:t xml:space="preserve">, </w:t>
      </w:r>
      <w:r w:rsidRPr="00A36735" w:rsidR="00DE4052">
        <w:rPr>
          <w:bCs/>
          <w:kern w:val="36"/>
        </w:rPr>
        <w:t>без государственного регистрационного знака</w:t>
      </w:r>
      <w:r w:rsidRPr="00A36735">
        <w:t xml:space="preserve">, находясь </w:t>
      </w:r>
      <w:r w:rsidRPr="00A36735" w:rsidR="00DE4052">
        <w:t xml:space="preserve">на а/д </w:t>
      </w:r>
      <w:r w:rsidRPr="00A36735">
        <w:t>АДРЕС</w:t>
      </w:r>
      <w:r w:rsidRPr="00A36735" w:rsidR="00DE4052">
        <w:t>,</w:t>
      </w:r>
      <w:r w:rsidRPr="00A36735">
        <w:t xml:space="preserve"> </w:t>
      </w:r>
      <w:r w:rsidRPr="00A36735">
        <w:rPr>
          <w:bCs/>
          <w:kern w:val="36"/>
        </w:rPr>
        <w:t xml:space="preserve">с признаками опьянения – </w:t>
      </w:r>
      <w:r w:rsidRPr="00A36735" w:rsidR="00DE4052">
        <w:rPr>
          <w:bCs/>
          <w:kern w:val="36"/>
        </w:rPr>
        <w:t>запах алкоголя изо рта</w:t>
      </w:r>
      <w:r w:rsidRPr="00A36735">
        <w:rPr>
          <w:bCs/>
          <w:kern w:val="36"/>
        </w:rPr>
        <w:t>, в нарушение п.2.3.2 Правил дорожного движения не выполнил законного требования должностного лица,</w:t>
      </w:r>
      <w:r w:rsidRPr="00A36735">
        <w:rPr>
          <w:bCs/>
          <w:kern w:val="36"/>
        </w:rPr>
        <w:t xml:space="preserve"> уполномоченного на осуществление федерального государственного надзора в области безопасности дорожного движения</w:t>
      </w:r>
      <w:r w:rsidRPr="00A36735">
        <w:rPr>
          <w:bCs/>
          <w:kern w:val="36"/>
        </w:rPr>
        <w:t>, о прохождении медицинского освидетельствования на состояние опьянения и его бездействия не содержат признаков уголовно-наказуемого деяния.</w:t>
      </w:r>
      <w:r w:rsidRPr="00A36735" w:rsidR="00E41D7E">
        <w:t xml:space="preserve"> </w:t>
      </w:r>
    </w:p>
    <w:p w:rsidR="002B1287" w:rsidRPr="00A36735" w14:paraId="6908B0ED" w14:textId="4A815058">
      <w:pPr>
        <w:ind w:firstLine="709"/>
        <w:jc w:val="both"/>
        <w:rPr>
          <w:bCs/>
          <w:kern w:val="36"/>
        </w:rPr>
      </w:pPr>
      <w:r w:rsidRPr="00A36735">
        <w:rPr>
          <w:bCs/>
          <w:kern w:val="36"/>
        </w:rPr>
        <w:t>В</w:t>
      </w:r>
      <w:r w:rsidRPr="00A36735">
        <w:rPr>
          <w:bCs/>
          <w:kern w:val="36"/>
        </w:rPr>
        <w:t xml:space="preserve"> судебно</w:t>
      </w:r>
      <w:r w:rsidRPr="00A36735" w:rsidR="009C3551">
        <w:rPr>
          <w:bCs/>
          <w:kern w:val="36"/>
        </w:rPr>
        <w:t>м</w:t>
      </w:r>
      <w:r w:rsidRPr="00A36735">
        <w:rPr>
          <w:bCs/>
          <w:kern w:val="36"/>
        </w:rPr>
        <w:t xml:space="preserve"> заседани</w:t>
      </w:r>
      <w:r w:rsidRPr="00A36735" w:rsidR="009C3551">
        <w:rPr>
          <w:bCs/>
          <w:kern w:val="36"/>
        </w:rPr>
        <w:t>и</w:t>
      </w:r>
      <w:r w:rsidRPr="00A36735">
        <w:rPr>
          <w:bCs/>
          <w:kern w:val="36"/>
        </w:rPr>
        <w:t xml:space="preserve"> </w:t>
      </w:r>
      <w:r w:rsidRPr="00A36735" w:rsidR="00DE4052">
        <w:rPr>
          <w:bCs/>
          <w:kern w:val="36"/>
        </w:rPr>
        <w:t>Кочетков П.В.</w:t>
      </w:r>
      <w:r w:rsidRPr="00A36735" w:rsidR="009308A6">
        <w:rPr>
          <w:bCs/>
        </w:rPr>
        <w:t xml:space="preserve"> </w:t>
      </w:r>
      <w:r w:rsidRPr="00A36735" w:rsidR="00446E58">
        <w:rPr>
          <w:bCs/>
          <w:kern w:val="36"/>
        </w:rPr>
        <w:t xml:space="preserve">факт отказа от прохождения медицинского освидетельствования не отрицал, однако </w:t>
      </w:r>
      <w:r w:rsidRPr="00A36735" w:rsidR="00DE4052">
        <w:rPr>
          <w:bCs/>
          <w:kern w:val="36"/>
        </w:rPr>
        <w:t>пояснил, что сотрудники ГАИ ввели его в заблуждение и сообщили, что необходимо будет только оплатить штраф.</w:t>
      </w:r>
    </w:p>
    <w:p w:rsidR="00FE0688" w:rsidRPr="00A36735" w:rsidP="00FE0688" w14:paraId="6A5FDCDE" w14:textId="3620F166">
      <w:pPr>
        <w:ind w:firstLine="708"/>
        <w:jc w:val="both"/>
      </w:pPr>
      <w:r w:rsidRPr="00A36735">
        <w:t xml:space="preserve">Свидетель - </w:t>
      </w:r>
      <w:r w:rsidRPr="00A36735">
        <w:t>командир ОДПС ГИБДД ОМВ</w:t>
      </w:r>
      <w:r w:rsidRPr="00A36735">
        <w:t xml:space="preserve">Д России по Красногвардейскому району старший лейтенант полиции </w:t>
      </w:r>
      <w:r>
        <w:t>ФИО</w:t>
      </w:r>
      <w:r w:rsidRPr="00A36735">
        <w:t xml:space="preserve"> составивший протокол об административном правонарушении пояснил, что 14.11.2025 в </w:t>
      </w:r>
      <w:r>
        <w:t>АДРЕС</w:t>
      </w:r>
      <w:r w:rsidRPr="00A36735">
        <w:t xml:space="preserve">, был остановлен мопед </w:t>
      </w:r>
      <w:r>
        <w:rPr>
          <w:bCs/>
          <w:kern w:val="36"/>
        </w:rPr>
        <w:t>МАРКА</w:t>
      </w:r>
      <w:r w:rsidRPr="00A36735">
        <w:t xml:space="preserve"> под управлением </w:t>
      </w:r>
      <w:r w:rsidRPr="00A36735">
        <w:rPr>
          <w:bCs/>
          <w:kern w:val="36"/>
        </w:rPr>
        <w:t>Кочеткова П.В</w:t>
      </w:r>
      <w:r w:rsidRPr="00A36735">
        <w:rPr>
          <w:bCs/>
          <w:kern w:val="36"/>
        </w:rPr>
        <w:t>.</w:t>
      </w:r>
      <w:r w:rsidRPr="00A36735">
        <w:t xml:space="preserve">, в ходе проверки документов, у которого были выявлены признаки опьянения, </w:t>
      </w:r>
      <w:r w:rsidRPr="00A36735">
        <w:rPr>
          <w:bCs/>
          <w:kern w:val="36"/>
        </w:rPr>
        <w:t xml:space="preserve">запах алкоголя изо рта, </w:t>
      </w:r>
      <w:r w:rsidRPr="00A36735">
        <w:t xml:space="preserve">после чего был оформлен материал, разъяснили права, предложили пройти освидетельствование на месте, на что он ответил отказом, </w:t>
      </w:r>
      <w:r w:rsidRPr="00A36735">
        <w:t>затем предложили проехать в м</w:t>
      </w:r>
      <w:r w:rsidRPr="00A36735">
        <w:t xml:space="preserve">едицинское учреждение для установления степени его опьянения, пройти которое он отказался, в </w:t>
      </w:r>
      <w:r w:rsidRPr="00A36735">
        <w:t>связи</w:t>
      </w:r>
      <w:r w:rsidRPr="00A36735">
        <w:t xml:space="preserve"> с чем в отношении Кочеткова П.В. был составлен протокол об административном правонарушении, предусмотренном ч. 1 ст. 12.26 КоАП РФ. Кроме того пояснил, что к</w:t>
      </w:r>
      <w:r w:rsidRPr="00A36735">
        <w:t>акое либо давление на водителя не оказывалось, вся процедура оформления административного материала проводилась под видеозапись.</w:t>
      </w:r>
    </w:p>
    <w:p w:rsidR="00307ECB" w:rsidRPr="00A36735" w:rsidP="001D5FDA" w14:paraId="1E8BD67B" w14:textId="2EDE6E2E">
      <w:pPr>
        <w:ind w:firstLine="709"/>
        <w:jc w:val="both"/>
        <w:rPr>
          <w:rFonts w:eastAsia="Calibri"/>
          <w:lang w:eastAsia="en-US"/>
        </w:rPr>
      </w:pPr>
      <w:r w:rsidRPr="00A36735">
        <w:rPr>
          <w:bCs/>
          <w:kern w:val="36"/>
        </w:rPr>
        <w:t xml:space="preserve">Судья, </w:t>
      </w:r>
      <w:r w:rsidRPr="00A36735" w:rsidR="00FE0688">
        <w:rPr>
          <w:bCs/>
          <w:kern w:val="36"/>
        </w:rPr>
        <w:t xml:space="preserve">выслушав </w:t>
      </w:r>
      <w:r w:rsidRPr="00A36735" w:rsidR="00FE0688">
        <w:t>Кочеткова П.В.</w:t>
      </w:r>
      <w:r w:rsidRPr="00A36735" w:rsidR="00FE0688">
        <w:rPr>
          <w:bCs/>
          <w:kern w:val="36"/>
        </w:rPr>
        <w:t xml:space="preserve">, инспектора ДПС </w:t>
      </w:r>
      <w:r>
        <w:rPr>
          <w:bCs/>
          <w:kern w:val="36"/>
        </w:rPr>
        <w:t>ФИО</w:t>
      </w:r>
      <w:r w:rsidRPr="00A36735" w:rsidR="00FE0688">
        <w:rPr>
          <w:bCs/>
          <w:kern w:val="36"/>
        </w:rPr>
        <w:t xml:space="preserve"> </w:t>
      </w:r>
      <w:r w:rsidRPr="00A36735">
        <w:rPr>
          <w:bCs/>
          <w:kern w:val="36"/>
        </w:rPr>
        <w:t>исследовав в совокупности материалы дела об</w:t>
      </w:r>
      <w:r w:rsidRPr="00A36735">
        <w:t xml:space="preserve"> административном прав</w:t>
      </w:r>
      <w:r w:rsidRPr="00A36735">
        <w:t>онарушении, приходит к</w:t>
      </w:r>
      <w:r w:rsidRPr="00A36735">
        <w:rPr>
          <w:rFonts w:eastAsia="Calibri"/>
          <w:lang w:eastAsia="en-US"/>
        </w:rPr>
        <w:t xml:space="preserve"> следующему.  </w:t>
      </w:r>
    </w:p>
    <w:p w:rsidR="00307ECB" w:rsidRPr="00A36735" w14:paraId="75AFF3CA" w14:textId="77777777">
      <w:pPr>
        <w:pStyle w:val="NoSpacing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6735">
        <w:rPr>
          <w:rFonts w:ascii="Times New Roman" w:eastAsia="Calibri" w:hAnsi="Times New Roman" w:cs="Times New Roman"/>
          <w:sz w:val="24"/>
          <w:szCs w:val="24"/>
        </w:rPr>
        <w:t xml:space="preserve">Часть 1 ст. 12.26 КоАП РФ предусматривает административную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</w:t>
      </w:r>
      <w:r w:rsidRPr="00A36735">
        <w:rPr>
          <w:rFonts w:ascii="Times New Roman" w:eastAsia="Calibri" w:hAnsi="Times New Roman" w:cs="Times New Roman"/>
          <w:sz w:val="24"/>
          <w:szCs w:val="24"/>
        </w:rPr>
        <w:t>освидетельствования на состояние опьянения, если такие действия (бездействие</w:t>
      </w:r>
      <w:r w:rsidRPr="00A36735">
        <w:rPr>
          <w:rFonts w:ascii="Times New Roman" w:eastAsia="Calibri" w:hAnsi="Times New Roman" w:cs="Times New Roman"/>
          <w:sz w:val="24"/>
          <w:szCs w:val="24"/>
        </w:rPr>
        <w:t xml:space="preserve">) не содержат уголовно наказуемого деяния. </w:t>
      </w:r>
    </w:p>
    <w:p w:rsidR="00307ECB" w:rsidRPr="00A36735" w14:paraId="7A2874AE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В соответствии с п. 2.3.2 ПДД РФ, водитель обязан по требованию должностных лиц, которым предоставлено право государственного надзора и </w:t>
      </w:r>
      <w:r w:rsidRPr="00A36735">
        <w:rPr>
          <w:rFonts w:eastAsia="Calibri"/>
        </w:rPr>
        <w:t xml:space="preserve">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307ECB" w:rsidRPr="00A36735" w14:paraId="7D11316A" w14:textId="4FCEC809">
      <w:pPr>
        <w:ind w:firstLine="708"/>
        <w:jc w:val="both"/>
        <w:outlineLvl w:val="0"/>
        <w:rPr>
          <w:bCs/>
          <w:kern w:val="36"/>
        </w:rPr>
      </w:pPr>
      <w:r w:rsidRPr="00A36735">
        <w:rPr>
          <w:rFonts w:eastAsia="Calibri"/>
        </w:rPr>
        <w:t>Как следует из протокола об административном пр</w:t>
      </w:r>
      <w:r w:rsidRPr="00A36735">
        <w:rPr>
          <w:rFonts w:eastAsia="Calibri"/>
        </w:rPr>
        <w:t xml:space="preserve">авонарушении 82 АП № </w:t>
      </w:r>
      <w:r w:rsidRPr="00A36735" w:rsidR="00DE4052">
        <w:rPr>
          <w:rFonts w:eastAsia="Calibri"/>
        </w:rPr>
        <w:t>299000</w:t>
      </w:r>
      <w:r w:rsidRPr="00A36735">
        <w:rPr>
          <w:rFonts w:eastAsia="Calibri"/>
        </w:rPr>
        <w:t xml:space="preserve"> от </w:t>
      </w:r>
      <w:r w:rsidRPr="00A36735" w:rsidR="00DE4052">
        <w:rPr>
          <w:rFonts w:eastAsia="Calibri"/>
        </w:rPr>
        <w:t>14.11.2025</w:t>
      </w:r>
      <w:r w:rsidRPr="00A36735">
        <w:rPr>
          <w:rFonts w:eastAsia="Calibri"/>
        </w:rPr>
        <w:t xml:space="preserve"> г.  –  </w:t>
      </w:r>
      <w:r w:rsidRPr="00A36735" w:rsidR="009C3551">
        <w:rPr>
          <w:bCs/>
          <w:kern w:val="36"/>
        </w:rPr>
        <w:t xml:space="preserve">водитель </w:t>
      </w:r>
      <w:r w:rsidRPr="00A36735" w:rsidR="00DE4052">
        <w:rPr>
          <w:bCs/>
          <w:kern w:val="36"/>
        </w:rPr>
        <w:t>Кочетков П.В., 14.11.2025 года в 14 часов 49 минут</w:t>
      </w:r>
      <w:r w:rsidRPr="00A36735" w:rsidR="00DE4052">
        <w:t xml:space="preserve">, </w:t>
      </w:r>
      <w:r w:rsidRPr="00A36735" w:rsidR="00DE4052">
        <w:rPr>
          <w:bCs/>
          <w:kern w:val="36"/>
        </w:rPr>
        <w:t xml:space="preserve">управляя транспортным средством – мопедом </w:t>
      </w:r>
      <w:r>
        <w:rPr>
          <w:bCs/>
          <w:kern w:val="36"/>
        </w:rPr>
        <w:t>МАРКА</w:t>
      </w:r>
      <w:r w:rsidRPr="00A36735" w:rsidR="00DE4052">
        <w:rPr>
          <w:bCs/>
          <w:kern w:val="36"/>
        </w:rPr>
        <w:t xml:space="preserve"> объемом двигателя 49 см</w:t>
      </w:r>
      <w:r w:rsidRPr="00A36735" w:rsidR="00DE4052">
        <w:rPr>
          <w:bCs/>
          <w:kern w:val="36"/>
          <w:vertAlign w:val="superscript"/>
        </w:rPr>
        <w:t>3</w:t>
      </w:r>
      <w:r w:rsidRPr="00A36735" w:rsidR="00DE4052">
        <w:rPr>
          <w:bCs/>
          <w:kern w:val="36"/>
        </w:rPr>
        <w:t>, без государственного регистрационного знака</w:t>
      </w:r>
      <w:r w:rsidRPr="00A36735" w:rsidR="00DE4052">
        <w:t xml:space="preserve">, находясь на а/д </w:t>
      </w:r>
      <w:r>
        <w:t>АДРЕС</w:t>
      </w:r>
      <w:r w:rsidRPr="00A36735" w:rsidR="00DE4052">
        <w:t xml:space="preserve">, </w:t>
      </w:r>
      <w:r w:rsidRPr="00A36735" w:rsidR="00DE4052">
        <w:rPr>
          <w:bCs/>
          <w:kern w:val="36"/>
        </w:rPr>
        <w:t>с признаками опьянения – запах алкоголя изо рта, в нарушение п.2.3.2 Правил дорожного движения не выполнил законного требования</w:t>
      </w:r>
      <w:r w:rsidRPr="00A36735" w:rsidR="00DE4052">
        <w:rPr>
          <w:bCs/>
          <w:kern w:val="36"/>
        </w:rPr>
        <w:t xml:space="preserve"> должностного лица, уполномоченного на осуществление федерального государственного </w:t>
      </w:r>
      <w:r w:rsidRPr="00A36735" w:rsidR="00DE4052">
        <w:rPr>
          <w:bCs/>
          <w:kern w:val="36"/>
        </w:rPr>
        <w:t>надзора в области безопасности дорожного движения, о прохождении медицинского освидетельствования на состояние опьянения и его бездействия не содержат признаков уголовно-наказуемого деяния</w:t>
      </w:r>
      <w:r w:rsidRPr="00A36735" w:rsidR="009C3551">
        <w:rPr>
          <w:bCs/>
          <w:kern w:val="36"/>
        </w:rPr>
        <w:t>.</w:t>
      </w:r>
    </w:p>
    <w:p w:rsidR="00291140" w:rsidRPr="00A36735" w14:paraId="3E953FC3" w14:textId="6AE95E60">
      <w:pPr>
        <w:ind w:firstLine="709"/>
        <w:jc w:val="both"/>
      </w:pPr>
      <w:r w:rsidRPr="00A36735">
        <w:rPr>
          <w:rFonts w:eastAsia="Calibri"/>
        </w:rPr>
        <w:t>Факт невыполн</w:t>
      </w:r>
      <w:r w:rsidRPr="00A36735">
        <w:rPr>
          <w:rFonts w:eastAsia="Calibri"/>
        </w:rPr>
        <w:t xml:space="preserve">ения </w:t>
      </w:r>
      <w:r w:rsidRPr="00A36735" w:rsidR="00DE4052">
        <w:rPr>
          <w:bCs/>
          <w:kern w:val="36"/>
        </w:rPr>
        <w:t>Кочетковым П.В.</w:t>
      </w:r>
      <w:r w:rsidRPr="00A36735">
        <w:t xml:space="preserve"> </w:t>
      </w:r>
      <w:r w:rsidRPr="00A36735">
        <w:rPr>
          <w:rFonts w:eastAsia="Calibri"/>
        </w:rPr>
        <w:t xml:space="preserve">законного требования о прохождении медицинского освидетельствования на состояние опьянения подтвержден протоколом 82 АП № </w:t>
      </w:r>
      <w:r w:rsidRPr="00A36735" w:rsidR="00DE4052">
        <w:rPr>
          <w:rFonts w:eastAsia="Calibri"/>
        </w:rPr>
        <w:t>299000</w:t>
      </w:r>
      <w:r w:rsidRPr="00A36735">
        <w:rPr>
          <w:rFonts w:eastAsia="Calibri"/>
        </w:rPr>
        <w:t xml:space="preserve"> об административном правонарушении от </w:t>
      </w:r>
      <w:r w:rsidRPr="00A36735" w:rsidR="00DE4052">
        <w:rPr>
          <w:rFonts w:eastAsia="Calibri"/>
        </w:rPr>
        <w:t>14.11.2025</w:t>
      </w:r>
      <w:r w:rsidRPr="00A36735">
        <w:rPr>
          <w:rFonts w:eastAsia="Calibri"/>
        </w:rPr>
        <w:t>г.; протоколом об отстранении от управления тр</w:t>
      </w:r>
      <w:r w:rsidRPr="00A36735" w:rsidR="003D6657">
        <w:rPr>
          <w:rFonts w:eastAsia="Calibri"/>
        </w:rPr>
        <w:t xml:space="preserve">анспортным средством 82 ОТ № </w:t>
      </w:r>
      <w:r w:rsidRPr="00A36735" w:rsidR="00DE4052">
        <w:rPr>
          <w:rFonts w:eastAsia="Calibri"/>
        </w:rPr>
        <w:t>072801</w:t>
      </w:r>
      <w:r w:rsidRPr="00A36735">
        <w:rPr>
          <w:rFonts w:eastAsia="Calibri"/>
        </w:rPr>
        <w:t xml:space="preserve"> от </w:t>
      </w:r>
      <w:r w:rsidRPr="00A36735" w:rsidR="00DE4052">
        <w:rPr>
          <w:rFonts w:eastAsia="Calibri"/>
        </w:rPr>
        <w:t>14.11.2025</w:t>
      </w:r>
      <w:r w:rsidRPr="00A36735">
        <w:rPr>
          <w:rFonts w:eastAsia="Calibri"/>
        </w:rPr>
        <w:t xml:space="preserve">г.; протоколом 82 МО № </w:t>
      </w:r>
      <w:r w:rsidRPr="00A36735" w:rsidR="00DE4052">
        <w:rPr>
          <w:rFonts w:eastAsia="Calibri"/>
        </w:rPr>
        <w:t>020312</w:t>
      </w:r>
      <w:r w:rsidRPr="00A36735">
        <w:rPr>
          <w:rFonts w:eastAsia="Calibri"/>
        </w:rPr>
        <w:t xml:space="preserve"> о направлении на медицинского освидетельствование на состояние опьянения от </w:t>
      </w:r>
      <w:r w:rsidRPr="00A36735" w:rsidR="00DE4052">
        <w:rPr>
          <w:rFonts w:eastAsia="Calibri"/>
        </w:rPr>
        <w:t>14.11.2025</w:t>
      </w:r>
      <w:r w:rsidRPr="00A36735">
        <w:rPr>
          <w:rFonts w:eastAsia="Calibri"/>
        </w:rPr>
        <w:t xml:space="preserve"> г.,</w:t>
      </w:r>
      <w:r w:rsidRPr="00A36735" w:rsidR="009C3551">
        <w:rPr>
          <w:rFonts w:eastAsia="Calibri"/>
        </w:rPr>
        <w:t xml:space="preserve"> </w:t>
      </w:r>
      <w:r w:rsidRPr="00A36735">
        <w:t xml:space="preserve">из которого следует, что </w:t>
      </w:r>
      <w:r w:rsidRPr="00A36735" w:rsidR="00DE4052">
        <w:rPr>
          <w:bCs/>
          <w:kern w:val="36"/>
        </w:rPr>
        <w:t>Кочетков П.В.</w:t>
      </w:r>
      <w:r w:rsidRPr="00A36735" w:rsidR="003D6657">
        <w:t xml:space="preserve"> </w:t>
      </w:r>
      <w:r w:rsidRPr="00A36735">
        <w:t>пройти медицинское освидетельствование отказалс</w:t>
      </w:r>
      <w:r w:rsidRPr="00A36735">
        <w:t>я, а также</w:t>
      </w:r>
      <w:r w:rsidRPr="00A36735">
        <w:rPr>
          <w:rFonts w:eastAsia="Calibri"/>
        </w:rPr>
        <w:t xml:space="preserve"> видеозаписью</w:t>
      </w:r>
      <w:r w:rsidRPr="00A36735" w:rsidR="00A70C4A">
        <w:rPr>
          <w:rFonts w:eastAsia="Calibri"/>
        </w:rPr>
        <w:t>,</w:t>
      </w:r>
      <w:r w:rsidRPr="00A36735">
        <w:rPr>
          <w:rFonts w:eastAsia="Calibri"/>
        </w:rPr>
        <w:t xml:space="preserve"> </w:t>
      </w:r>
      <w:r w:rsidRPr="00A36735">
        <w:t>на которой зафиксирован</w:t>
      </w:r>
      <w:r w:rsidRPr="00A36735" w:rsidR="00A70C4A">
        <w:t>ы проведение обеспечительных мер по делу</w:t>
      </w:r>
      <w:r w:rsidRPr="00A36735">
        <w:t xml:space="preserve">. </w:t>
      </w:r>
    </w:p>
    <w:p w:rsidR="00307ECB" w:rsidRPr="00A36735" w14:paraId="325A19CB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Освидетельствование водителей на состояние опьянения регламентируется Правилами освидетельствования лица, которое управляет транспортным средством, на состояние алко</w:t>
      </w:r>
      <w:r w:rsidRPr="00A36735">
        <w:rPr>
          <w:rFonts w:eastAsia="Calibri"/>
        </w:rPr>
        <w:t>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</w:t>
      </w:r>
      <w:r w:rsidRPr="00A36735">
        <w:rPr>
          <w:rFonts w:eastAsia="Calibri"/>
        </w:rPr>
        <w:t>нием Правительства РФ от 21 октября 2022 г. N 1882.</w:t>
      </w:r>
    </w:p>
    <w:p w:rsidR="00307ECB" w:rsidRPr="00A36735" w14:paraId="459C5A36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</w:t>
      </w:r>
      <w:r w:rsidRPr="00A36735">
        <w:rPr>
          <w:rFonts w:eastAsia="Calibri"/>
        </w:rPr>
        <w:t>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</w:t>
      </w:r>
      <w:r w:rsidRPr="00A36735">
        <w:rPr>
          <w:rFonts w:eastAsia="Calibri"/>
        </w:rPr>
        <w:t xml:space="preserve">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</w:t>
      </w:r>
      <w:r w:rsidRPr="00A36735">
        <w:rPr>
          <w:rFonts w:eastAsia="Calibri"/>
        </w:rPr>
        <w:t xml:space="preserve">об административном правонарушении, предусмотренном статьей 12.24 КоАП РФ. </w:t>
      </w:r>
    </w:p>
    <w:p w:rsidR="00307ECB" w:rsidRPr="00A36735" w14:paraId="1A3D9ED0" w14:textId="2DD2562D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Как следует из протокола об отстранении от управления транспортным средством, </w:t>
      </w:r>
      <w:r w:rsidRPr="00A36735" w:rsidR="00291140">
        <w:rPr>
          <w:rFonts w:eastAsia="Calibri"/>
        </w:rPr>
        <w:t>видеозаписи</w:t>
      </w:r>
      <w:r w:rsidRPr="00A36735">
        <w:rPr>
          <w:rFonts w:eastAsia="Calibri"/>
        </w:rPr>
        <w:t xml:space="preserve">, </w:t>
      </w:r>
      <w:r w:rsidRPr="00A36735" w:rsidR="00A70C4A">
        <w:rPr>
          <w:rFonts w:eastAsia="Calibri"/>
        </w:rPr>
        <w:t>у</w:t>
      </w:r>
      <w:r w:rsidRPr="00A36735">
        <w:t xml:space="preserve"> </w:t>
      </w:r>
      <w:r w:rsidRPr="00A36735" w:rsidR="00DE4052">
        <w:rPr>
          <w:bCs/>
          <w:kern w:val="36"/>
        </w:rPr>
        <w:t>Кочеткова П.В.</w:t>
      </w:r>
      <w:r w:rsidRPr="00A36735" w:rsidR="00291140">
        <w:t xml:space="preserve"> </w:t>
      </w:r>
      <w:r w:rsidRPr="00A36735">
        <w:rPr>
          <w:rFonts w:eastAsia="Calibri"/>
        </w:rPr>
        <w:t>сотрудниками полиции выявлены следующие признаки опьянения –</w:t>
      </w:r>
      <w:r w:rsidRPr="00A36735" w:rsidR="003D6657">
        <w:rPr>
          <w:rFonts w:eastAsia="Calibri"/>
        </w:rPr>
        <w:t xml:space="preserve"> </w:t>
      </w:r>
      <w:r w:rsidRPr="00A36735" w:rsidR="00DE4052">
        <w:rPr>
          <w:bCs/>
          <w:kern w:val="36"/>
        </w:rPr>
        <w:t>запах алкоголя изо рта</w:t>
      </w:r>
      <w:r w:rsidRPr="00A36735" w:rsidR="003D6657">
        <w:rPr>
          <w:rFonts w:eastAsia="Calibri"/>
        </w:rPr>
        <w:t>.</w:t>
      </w:r>
    </w:p>
    <w:p w:rsidR="00307ECB" w:rsidRPr="00A36735" w14:paraId="49025932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При отстранении от управления транспортным средством и направлении на медосвидетельствование применялась видеозапись.</w:t>
      </w:r>
    </w:p>
    <w:p w:rsidR="00307ECB" w:rsidRPr="00A36735" w14:paraId="7A249F83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При наличии указанных признаков сотрудником полиции должно быть проведено освидетельствование в порядке, предусмотренном разд</w:t>
      </w:r>
      <w:r w:rsidRPr="00A36735">
        <w:rPr>
          <w:rFonts w:eastAsia="Calibri"/>
        </w:rPr>
        <w:t>елом II «Освидетельствование на состояние алкогольного опьянения и оформление его результатов» названных Правил.</w:t>
      </w:r>
    </w:p>
    <w:p w:rsidR="00307ECB" w:rsidRPr="00A36735" w14:paraId="6A086850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Согласно п. 8 раздела III вышеуказанных Правил направлению на медицинское освидетельствование на состояние опьянения водитель транспортного сре</w:t>
      </w:r>
      <w:r w:rsidRPr="00A36735">
        <w:rPr>
          <w:rFonts w:eastAsia="Calibri"/>
        </w:rPr>
        <w:t>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</w:t>
      </w:r>
      <w:r w:rsidRPr="00A36735">
        <w:rPr>
          <w:rFonts w:eastAsia="Calibri"/>
        </w:rPr>
        <w:t>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0A7D2F" w:rsidRPr="00A36735" w14:paraId="3F822F81" w14:textId="4369CEDF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Как следует из протокола о направлении на медицинское освидетельствование на состояние опьянения серии 82 МО № </w:t>
      </w:r>
      <w:r w:rsidRPr="00A36735" w:rsidR="00DE4052">
        <w:rPr>
          <w:rFonts w:eastAsia="Calibri"/>
        </w:rPr>
        <w:t>020312</w:t>
      </w:r>
      <w:r w:rsidRPr="00A36735">
        <w:rPr>
          <w:rFonts w:eastAsia="Calibri"/>
        </w:rPr>
        <w:t xml:space="preserve"> от</w:t>
      </w:r>
      <w:r w:rsidRPr="00A36735">
        <w:rPr>
          <w:rFonts w:eastAsia="Calibri"/>
        </w:rPr>
        <w:t xml:space="preserve"> </w:t>
      </w:r>
      <w:r w:rsidRPr="00A36735" w:rsidR="00DE4052">
        <w:rPr>
          <w:rFonts w:eastAsia="Calibri"/>
        </w:rPr>
        <w:t>14.11.2025</w:t>
      </w:r>
      <w:r w:rsidRPr="00A36735">
        <w:rPr>
          <w:rFonts w:eastAsia="Calibri"/>
        </w:rPr>
        <w:t xml:space="preserve"> года, основанием для направления на медицинское освидетельствование, послужил</w:t>
      </w:r>
      <w:r w:rsidRPr="00A36735" w:rsidR="00DE4052">
        <w:rPr>
          <w:rFonts w:eastAsia="Calibri"/>
        </w:rPr>
        <w:t xml:space="preserve"> отказ от прохождения </w:t>
      </w:r>
      <w:r w:rsidRPr="00A36735" w:rsidR="00446E58">
        <w:rPr>
          <w:rFonts w:eastAsia="Calibri"/>
        </w:rPr>
        <w:t>освидетельствования</w:t>
      </w:r>
      <w:r w:rsidRPr="00A36735" w:rsidR="00DE4052">
        <w:rPr>
          <w:rFonts w:eastAsia="Calibri"/>
        </w:rPr>
        <w:t xml:space="preserve"> на состояние алкогольного опьянения.</w:t>
      </w:r>
    </w:p>
    <w:p w:rsidR="00307ECB" w:rsidRPr="00A36735" w14:paraId="323DBFDD" w14:textId="47C03B88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Согласно видеозаписи </w:t>
      </w:r>
      <w:r w:rsidRPr="00A36735" w:rsidR="00DE4052">
        <w:rPr>
          <w:bCs/>
          <w:kern w:val="36"/>
        </w:rPr>
        <w:t>Кочетков П.В.</w:t>
      </w:r>
      <w:r w:rsidRPr="00A36735" w:rsidR="00291140">
        <w:t xml:space="preserve"> </w:t>
      </w:r>
      <w:r w:rsidRPr="00A36735">
        <w:rPr>
          <w:rFonts w:eastAsia="Calibri"/>
        </w:rPr>
        <w:t>отказался от прохождения медицинского освидетельствов</w:t>
      </w:r>
      <w:r w:rsidRPr="00A36735">
        <w:rPr>
          <w:rFonts w:eastAsia="Calibri"/>
        </w:rPr>
        <w:t xml:space="preserve">ания на состояние опьянения. </w:t>
      </w:r>
    </w:p>
    <w:p w:rsidR="00307ECB" w:rsidRPr="00A36735" w14:paraId="05F658E1" w14:textId="7777777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735">
        <w:rPr>
          <w:rFonts w:ascii="Times New Roman" w:hAnsi="Times New Roman" w:cs="Times New Roman"/>
          <w:sz w:val="24"/>
          <w:szCs w:val="24"/>
        </w:rPr>
        <w:t xml:space="preserve">Объективная сторона правонарушения, предусмотренная ч. 1 ст. 12.26 КоАП РФ, заключается в отказе выполнить законное требование сотрудника полиции о прохождении медицинского освидетельствования на состояние опьянения при </w:t>
      </w:r>
      <w:r w:rsidRPr="00A36735">
        <w:rPr>
          <w:rFonts w:ascii="Times New Roman" w:hAnsi="Times New Roman" w:cs="Times New Roman"/>
          <w:sz w:val="24"/>
          <w:szCs w:val="24"/>
        </w:rPr>
        <w:t xml:space="preserve">наличии признаков опьянения у водителя транспортного средства, а не в управлении транспортным средством в состоянии </w:t>
      </w:r>
      <w:r w:rsidRPr="00A36735">
        <w:rPr>
          <w:rFonts w:ascii="Times New Roman" w:hAnsi="Times New Roman" w:cs="Times New Roman"/>
          <w:sz w:val="24"/>
          <w:szCs w:val="24"/>
        </w:rPr>
        <w:t>опьянения, что и было указано инспектором в протоколе об административном правонарушении.</w:t>
      </w:r>
    </w:p>
    <w:p w:rsidR="00307ECB" w:rsidRPr="00A36735" w14:paraId="56BC702D" w14:textId="7777777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735">
        <w:rPr>
          <w:rFonts w:ascii="Times New Roman" w:hAnsi="Times New Roman" w:cs="Times New Roman"/>
          <w:sz w:val="24"/>
          <w:szCs w:val="24"/>
        </w:rPr>
        <w:t>При этом не имеет правового значения наличии или о</w:t>
      </w:r>
      <w:r w:rsidRPr="00A36735">
        <w:rPr>
          <w:rFonts w:ascii="Times New Roman" w:hAnsi="Times New Roman" w:cs="Times New Roman"/>
          <w:sz w:val="24"/>
          <w:szCs w:val="24"/>
        </w:rPr>
        <w:t xml:space="preserve">тсутствие состоянии опьянения.  </w:t>
      </w:r>
    </w:p>
    <w:p w:rsidR="00FE0688" w:rsidRPr="00A36735" w:rsidP="00FE0688" w14:paraId="5B496D1D" w14:textId="23513C8B">
      <w:pPr>
        <w:spacing w:line="288" w:lineRule="atLeast"/>
        <w:ind w:firstLine="708"/>
        <w:jc w:val="both"/>
      </w:pPr>
      <w:r w:rsidRPr="00A36735">
        <w:t xml:space="preserve">Являясь участником дорожного движения - водителем транспортного средства, </w:t>
      </w:r>
      <w:r w:rsidRPr="00A36735">
        <w:rPr>
          <w:bCs/>
          <w:kern w:val="36"/>
        </w:rPr>
        <w:t>Кочетков П.В.</w:t>
      </w:r>
      <w:r w:rsidRPr="00A36735">
        <w:t xml:space="preserve"> </w:t>
      </w:r>
      <w:r w:rsidRPr="00A36735">
        <w:t>обязан знать и соблюдать ПДД РФ, в том числе п. 2.3.2 ПДД РФ, который обязывает водителя транспортного средства по законному требованию</w:t>
      </w:r>
      <w:r w:rsidRPr="00A36735">
        <w:t xml:space="preserve">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опьянения, в</w:t>
      </w:r>
      <w:r w:rsidRPr="00A36735">
        <w:t xml:space="preserve"> связи с чем довод </w:t>
      </w:r>
      <w:r w:rsidRPr="00A36735">
        <w:rPr>
          <w:bCs/>
          <w:kern w:val="36"/>
        </w:rPr>
        <w:t xml:space="preserve">Кочеткова П.В. </w:t>
      </w:r>
      <w:r w:rsidRPr="00A36735">
        <w:t>относительно того, что инспектор ДПС ввел его в заблуждение, является несостоятельным.</w:t>
      </w:r>
    </w:p>
    <w:p w:rsidR="00FE0688" w:rsidRPr="00A36735" w:rsidP="00FE0688" w14:paraId="2AEBCBAD" w14:textId="77777777">
      <w:pPr>
        <w:ind w:firstLine="708"/>
        <w:jc w:val="both"/>
      </w:pPr>
      <w:r w:rsidRPr="00A36735">
        <w:t>Все процессуальные действия проводимые инспектором ГИБДД были им озвучены под видеозапись.</w:t>
      </w:r>
    </w:p>
    <w:p w:rsidR="00307ECB" w:rsidRPr="00A36735" w14:paraId="16285048" w14:textId="0F520F19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В соответствии со ст. 27.12 КоАП РФ отстране</w:t>
      </w:r>
      <w:r w:rsidRPr="00A36735">
        <w:rPr>
          <w:rFonts w:eastAsia="Calibri"/>
        </w:rPr>
        <w:t xml:space="preserve">ние от управления транспортным средством </w:t>
      </w:r>
      <w:r w:rsidRPr="00A36735" w:rsidR="00DE4052">
        <w:rPr>
          <w:bCs/>
          <w:kern w:val="36"/>
        </w:rPr>
        <w:t>Кочеткова П.В.</w:t>
      </w:r>
      <w:r w:rsidRPr="00A36735" w:rsidR="00291140">
        <w:t xml:space="preserve"> </w:t>
      </w:r>
      <w:r w:rsidRPr="00A36735">
        <w:rPr>
          <w:rFonts w:eastAsia="Calibri"/>
        </w:rPr>
        <w:t>направление на медицинское освидетельствование на состояние опьянения осуществлено сотрудниками полиции с применением видеозаписи, которая содержит полную информацию о проводимых в отношении него мера</w:t>
      </w:r>
      <w:r w:rsidRPr="00A36735">
        <w:rPr>
          <w:rFonts w:eastAsia="Calibri"/>
        </w:rPr>
        <w:t xml:space="preserve">х обеспечения производства по делу об административном правонарушении, его ответы, пояснения в рамках проводимых мер, наименование составляемых процессуальных документов в отношении него. </w:t>
      </w:r>
    </w:p>
    <w:p w:rsidR="00307ECB" w:rsidRPr="00A36735" w14:paraId="239C9D25" w14:textId="2BE71ADA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Учитывая изложенное, у сотрудников Г</w:t>
      </w:r>
      <w:r w:rsidRPr="00A36735" w:rsidR="000A7D2F">
        <w:rPr>
          <w:rFonts w:eastAsia="Calibri"/>
        </w:rPr>
        <w:t>АИ</w:t>
      </w:r>
      <w:r w:rsidRPr="00A36735">
        <w:rPr>
          <w:rFonts w:eastAsia="Calibri"/>
        </w:rPr>
        <w:t xml:space="preserve"> имелись законные основания д</w:t>
      </w:r>
      <w:r w:rsidRPr="00A36735">
        <w:rPr>
          <w:rFonts w:eastAsia="Calibri"/>
        </w:rPr>
        <w:t xml:space="preserve">ля направления </w:t>
      </w:r>
      <w:r w:rsidRPr="00A36735" w:rsidR="00DE4052">
        <w:rPr>
          <w:bCs/>
          <w:kern w:val="36"/>
        </w:rPr>
        <w:t>Кочеткова П.В.</w:t>
      </w:r>
      <w:r w:rsidRPr="00A36735" w:rsidR="00291140">
        <w:t xml:space="preserve"> </w:t>
      </w:r>
      <w:r w:rsidRPr="00A36735">
        <w:rPr>
          <w:rFonts w:eastAsia="Calibri"/>
        </w:rPr>
        <w:t xml:space="preserve">на медицинское освидетельствование на состояние опьянения, от прохождения которого он отказался, что и было установлено в ходе рассмотрения дела. </w:t>
      </w:r>
    </w:p>
    <w:p w:rsidR="00307ECB" w:rsidRPr="00A36735" w14:paraId="4A4556C1" w14:textId="5F5E876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Учитывая положения п. 2.3.2, п. 2.7 Правил дорожного движения, мировой судья на</w:t>
      </w:r>
      <w:r w:rsidRPr="00A36735">
        <w:rPr>
          <w:rFonts w:eastAsia="Calibri"/>
        </w:rPr>
        <w:t xml:space="preserve">ходит, что в деянии </w:t>
      </w:r>
      <w:r w:rsidRPr="00A36735" w:rsidR="00DE4052">
        <w:rPr>
          <w:bCs/>
          <w:kern w:val="36"/>
        </w:rPr>
        <w:t>Кочеткова П.В.</w:t>
      </w:r>
      <w:r w:rsidRPr="00A36735" w:rsidR="000A7D2F">
        <w:t xml:space="preserve"> </w:t>
      </w:r>
      <w:r w:rsidRPr="00A36735">
        <w:rPr>
          <w:rFonts w:eastAsia="Calibri"/>
        </w:rPr>
        <w:t xml:space="preserve">имеется состав административного правонарушения, предусмотренный ч.1 ст.12.26 КоАП РФ, поскольку его действиями нарушен п. 2.3.2 ПДД РФ.     </w:t>
      </w:r>
    </w:p>
    <w:p w:rsidR="00307ECB" w:rsidRPr="00A36735" w14:paraId="611DFA6F" w14:textId="62E7BEFD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В действиях </w:t>
      </w:r>
      <w:r w:rsidRPr="00A36735" w:rsidR="00DE4052">
        <w:rPr>
          <w:bCs/>
          <w:kern w:val="36"/>
        </w:rPr>
        <w:t>Кочеткова П.В.</w:t>
      </w:r>
      <w:r w:rsidRPr="00A36735" w:rsidR="003D6657">
        <w:t xml:space="preserve"> </w:t>
      </w:r>
      <w:r w:rsidRPr="00A36735">
        <w:rPr>
          <w:rFonts w:eastAsia="Calibri"/>
        </w:rPr>
        <w:t>не содержится признаков уголовно-наказуемого деяния.</w:t>
      </w:r>
      <w:r w:rsidRPr="00A36735">
        <w:rPr>
          <w:rFonts w:eastAsia="Calibri"/>
        </w:rPr>
        <w:t xml:space="preserve">     </w:t>
      </w:r>
    </w:p>
    <w:p w:rsidR="00307ECB" w:rsidRPr="00A36735" w14:paraId="561D69BC" w14:textId="19BBF113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A36735">
          <w:rPr>
            <w:rFonts w:eastAsia="Calibri"/>
          </w:rPr>
          <w:t>ст. 28.2</w:t>
        </w:r>
      </w:hyperlink>
      <w:r w:rsidRPr="00A36735">
        <w:rPr>
          <w:rFonts w:eastAsia="Calibri"/>
        </w:rPr>
        <w:t xml:space="preserve"> КоАП РФ, в нем отражены все сведения, </w:t>
      </w:r>
      <w:r w:rsidRPr="00A36735">
        <w:rPr>
          <w:rFonts w:eastAsia="Calibri"/>
        </w:rPr>
        <w:t xml:space="preserve">необходимые для разрешения дела. Права, предусмотренные </w:t>
      </w:r>
      <w:hyperlink r:id="rId6" w:history="1">
        <w:r w:rsidRPr="00A36735">
          <w:rPr>
            <w:rFonts w:eastAsia="Calibri"/>
          </w:rPr>
          <w:t>ст. 25.1</w:t>
        </w:r>
      </w:hyperlink>
      <w:r w:rsidRPr="00A36735">
        <w:rPr>
          <w:rFonts w:eastAsia="Calibri"/>
        </w:rPr>
        <w:t xml:space="preserve"> КоАП РФ и </w:t>
      </w:r>
      <w:hyperlink r:id="rId7" w:history="1">
        <w:r w:rsidRPr="00A36735">
          <w:rPr>
            <w:rFonts w:eastAsia="Calibri"/>
          </w:rPr>
          <w:t>ст. 51</w:t>
        </w:r>
      </w:hyperlink>
      <w:r w:rsidRPr="00A36735">
        <w:rPr>
          <w:rFonts w:eastAsia="Calibri"/>
        </w:rPr>
        <w:t xml:space="preserve"> Конституции РФ</w:t>
      </w:r>
      <w:r w:rsidRPr="00A36735" w:rsidR="003D6657">
        <w:rPr>
          <w:rFonts w:eastAsia="Calibri"/>
        </w:rPr>
        <w:t xml:space="preserve"> </w:t>
      </w:r>
      <w:r w:rsidRPr="00A36735" w:rsidR="00DE4052">
        <w:rPr>
          <w:bCs/>
          <w:kern w:val="36"/>
        </w:rPr>
        <w:t>Кочеткову П.В.</w:t>
      </w:r>
      <w:r w:rsidRPr="00A36735" w:rsidR="00291140">
        <w:t xml:space="preserve"> </w:t>
      </w:r>
      <w:r w:rsidRPr="00A36735">
        <w:rPr>
          <w:rFonts w:eastAsia="Calibri"/>
        </w:rPr>
        <w:t xml:space="preserve">разъяснены.   </w:t>
      </w:r>
    </w:p>
    <w:p w:rsidR="00307ECB" w:rsidRPr="00A36735" w14:paraId="416E4357" w14:textId="0D47982E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A36735" w:rsidR="00DE4052">
        <w:rPr>
          <w:bCs/>
          <w:kern w:val="36"/>
        </w:rPr>
        <w:t>Кочеткова П.В.</w:t>
      </w:r>
      <w:r w:rsidRPr="00A36735" w:rsidR="00291140">
        <w:t xml:space="preserve"> </w:t>
      </w:r>
      <w:r w:rsidRPr="00A36735">
        <w:rPr>
          <w:rFonts w:eastAsia="Calibri"/>
        </w:rPr>
        <w:t xml:space="preserve">в совершении административного правонарушения, предусмотренного </w:t>
      </w:r>
      <w:hyperlink r:id="rId8" w:history="1">
        <w:r w:rsidRPr="00A36735">
          <w:rPr>
            <w:rFonts w:eastAsia="Calibri"/>
          </w:rPr>
          <w:t>ч. 1 ст. 12.26</w:t>
        </w:r>
      </w:hyperlink>
      <w:r w:rsidRPr="00A36735">
        <w:rPr>
          <w:rFonts w:eastAsia="Calibri"/>
        </w:rPr>
        <w:t xml:space="preserve"> КоАП РФ. </w:t>
      </w:r>
    </w:p>
    <w:p w:rsidR="00307ECB" w:rsidRPr="00A36735" w14:paraId="3E1A259D" w14:textId="094B63B2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Таким образом, судья полагает, что вина </w:t>
      </w:r>
      <w:r w:rsidRPr="00A36735" w:rsidR="007174BE">
        <w:rPr>
          <w:bCs/>
          <w:kern w:val="36"/>
        </w:rPr>
        <w:t>Кочеткова П.В.</w:t>
      </w:r>
      <w:r w:rsidRPr="00A36735" w:rsidR="00291140">
        <w:t xml:space="preserve"> </w:t>
      </w:r>
      <w:r w:rsidRPr="00A36735">
        <w:rPr>
          <w:rFonts w:eastAsia="Calibri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делу об административном правонарушении.           </w:t>
      </w:r>
    </w:p>
    <w:p w:rsidR="00307ECB" w:rsidRPr="00A36735" w14:paraId="0C21DD0B" w14:textId="70E0D0C7">
      <w:pPr>
        <w:shd w:val="clear" w:color="auto" w:fill="FFFFFF"/>
        <w:ind w:firstLine="708"/>
        <w:jc w:val="both"/>
        <w:rPr>
          <w:rFonts w:eastAsia="Calibri"/>
        </w:rPr>
      </w:pPr>
      <w:r w:rsidRPr="00A36735">
        <w:rPr>
          <w:rFonts w:eastAsia="Calibri"/>
        </w:rPr>
        <w:t>Суд квалифицирует административное правона</w:t>
      </w:r>
      <w:r w:rsidRPr="00A36735">
        <w:rPr>
          <w:rFonts w:eastAsia="Calibri"/>
        </w:rPr>
        <w:t xml:space="preserve">рушение, совершенное </w:t>
      </w:r>
      <w:r w:rsidRPr="00A36735" w:rsidR="007174BE">
        <w:rPr>
          <w:bCs/>
          <w:kern w:val="36"/>
        </w:rPr>
        <w:t>Кочетковым П.В.</w:t>
      </w:r>
      <w:r w:rsidRPr="00A36735" w:rsidR="003D6657">
        <w:t xml:space="preserve"> </w:t>
      </w:r>
      <w:r w:rsidRPr="00A36735">
        <w:rPr>
          <w:rFonts w:eastAsia="Calibri"/>
        </w:rPr>
        <w:t>по части 1 статьи 12.26 КоАП РФ,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</w:t>
      </w:r>
      <w:r w:rsidRPr="00A36735">
        <w:rPr>
          <w:rFonts w:eastAsia="Calibri"/>
        </w:rPr>
        <w:t xml:space="preserve"> действия (бездействие) не содержат уголовно наказуемого деяния. </w:t>
      </w:r>
    </w:p>
    <w:p w:rsidR="00307ECB" w:rsidRPr="00A36735" w14:paraId="79705774" w14:textId="7BB6693C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 xml:space="preserve">Обстоятельств </w:t>
      </w:r>
      <w:r w:rsidRPr="00A36735" w:rsidR="007174BE">
        <w:rPr>
          <w:rFonts w:eastAsia="Calibri"/>
        </w:rPr>
        <w:t xml:space="preserve">смягчающих и </w:t>
      </w:r>
      <w:r w:rsidRPr="00A36735" w:rsidR="00E41D7E">
        <w:rPr>
          <w:rFonts w:eastAsia="Calibri"/>
        </w:rPr>
        <w:t>отягчающих административную ответственность, мировым судьей не установлено</w:t>
      </w:r>
      <w:r w:rsidRPr="00A36735" w:rsidR="00291140">
        <w:rPr>
          <w:rFonts w:eastAsia="Calibri"/>
        </w:rPr>
        <w:t>.</w:t>
      </w:r>
    </w:p>
    <w:p w:rsidR="00307ECB" w:rsidRPr="00A36735" w14:paraId="65D8032F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Мировой судья исходит из того, что административное наказание является установленной го</w:t>
      </w:r>
      <w:r w:rsidRPr="00A36735">
        <w:rPr>
          <w:rFonts w:eastAsia="Calibri"/>
        </w:rPr>
        <w:t xml:space="preserve">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307ECB" w:rsidRPr="00A36735" w14:paraId="2AFF20A1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При назначении вида и размера административного наказан</w:t>
      </w:r>
      <w:r w:rsidRPr="00A36735">
        <w:rPr>
          <w:rFonts w:eastAsia="Calibri"/>
        </w:rPr>
        <w:t xml:space="preserve">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307ECB" w:rsidRPr="00A36735" w14:paraId="18939250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На основании изложенного, и руководствуясь ст. ст. 12.26 ч. 1,  29.10 КоАП РФ, мировой судья</w:t>
      </w:r>
    </w:p>
    <w:p w:rsidR="00307ECB" w:rsidRPr="00A36735" w14:paraId="7060C806" w14:textId="77777777">
      <w:pPr>
        <w:jc w:val="center"/>
        <w:rPr>
          <w:bCs/>
        </w:rPr>
      </w:pPr>
      <w:r w:rsidRPr="00A36735">
        <w:rPr>
          <w:bCs/>
        </w:rPr>
        <w:t>постановил:</w:t>
      </w:r>
    </w:p>
    <w:p w:rsidR="00307ECB" w:rsidRPr="00A36735" w14:paraId="4BE67A87" w14:textId="5F422B85">
      <w:pPr>
        <w:ind w:firstLine="708"/>
        <w:jc w:val="both"/>
        <w:rPr>
          <w:rFonts w:eastAsia="Calibri"/>
        </w:rPr>
      </w:pPr>
      <w:r w:rsidRPr="00A36735">
        <w:rPr>
          <w:b/>
        </w:rPr>
        <w:t xml:space="preserve">Кочеткова </w:t>
      </w:r>
      <w:r>
        <w:rPr>
          <w:b/>
        </w:rPr>
        <w:t>П.В., ДАТА РОЖДЕНИЯ</w:t>
      </w:r>
      <w:r w:rsidRPr="00A36735" w:rsidR="00E41D7E">
        <w:t xml:space="preserve">, </w:t>
      </w:r>
      <w:r w:rsidRPr="00A36735" w:rsidR="00E41D7E">
        <w:rPr>
          <w:rFonts w:eastAsia="Calibri"/>
        </w:rPr>
        <w:t xml:space="preserve">признать виновным в совершении административного правонарушения, предусмотренного ч. 1 ст. 12.26 КоАП РФ, и назначить ему наказание в виде административного штрафа в размере 45 000 (сорок пять тысяч) рублей с лишением права управления транспортными средствами на срок один год шесть месяцев.    </w:t>
      </w:r>
    </w:p>
    <w:p w:rsidR="00307ECB" w:rsidRPr="00A36735" w14:paraId="63F759B1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Разъяснить лицу, привлеченному к административной ответственности, что в соответствии с требованиями части 1 ст. 32.2 КРФ об АП административный штраф должен быть уплачен не поздн</w:t>
      </w:r>
      <w:r w:rsidRPr="00A36735">
        <w:rPr>
          <w:rFonts w:eastAsia="Calibri"/>
        </w:rPr>
        <w:t xml:space="preserve">ее </w:t>
      </w:r>
      <w:r w:rsidRPr="00A36735">
        <w:rPr>
          <w:rFonts w:eastAsia="Calibri"/>
          <w:b/>
        </w:rPr>
        <w:t>шестидесяти дней</w:t>
      </w:r>
      <w:r w:rsidRPr="00A36735">
        <w:rPr>
          <w:rFonts w:eastAsia="Calibri"/>
        </w:rPr>
        <w:t xml:space="preserve">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9" w:history="1">
        <w:r w:rsidRPr="00A36735">
          <w:rPr>
            <w:rStyle w:val="Hyperlink"/>
            <w:rFonts w:eastAsia="Calibri"/>
            <w:color w:val="auto"/>
            <w:u w:val="none"/>
          </w:rPr>
          <w:t>статьей 31.5</w:t>
        </w:r>
      </w:hyperlink>
      <w:r w:rsidRPr="00A36735">
        <w:rPr>
          <w:rFonts w:eastAsia="Calibri"/>
        </w:rPr>
        <w:t xml:space="preserve"> настоящего Кодекса.</w:t>
      </w:r>
    </w:p>
    <w:p w:rsidR="00307ECB" w:rsidRPr="00A36735" w14:paraId="2338D489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</w:t>
      </w:r>
      <w:r w:rsidRPr="00A36735">
        <w:rPr>
          <w:rFonts w:eastAsia="Calibri"/>
        </w:rPr>
        <w:t xml:space="preserve">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</w:t>
      </w:r>
      <w:r w:rsidRPr="00A36735">
        <w:rPr>
          <w:rFonts w:eastAsia="Calibri"/>
        </w:rPr>
        <w:t>ьность в соответствии с законодательством о банках и банковской деятельности на реквизиты:</w:t>
      </w:r>
    </w:p>
    <w:p w:rsidR="002B1287" w:rsidRPr="00A36735" w:rsidP="002B1287" w14:paraId="45F2598C" w14:textId="6212B67D">
      <w:pPr>
        <w:ind w:firstLine="709"/>
        <w:jc w:val="both"/>
      </w:pPr>
      <w:r w:rsidRPr="00A36735">
        <w:t xml:space="preserve">Наименование получателя платежа: </w:t>
      </w:r>
      <w:r w:rsidRPr="00A36735" w:rsidR="007174BE">
        <w:t>получатель УФК по Республике Крым (ОМВД России по Красногвардейскому району), ОКЦ № 7 ЮГУ Банка России//УФК по Республике Крым г. Симферополь, КПП 910501001, ИНН 9105000100, ОКТМО 35620401, № счета получателя 03100643000000017500, корреспондентский счет 40102810645370000035, БИК 013510002, код бюджетной классификации (КБК) 18811601123010001140, УИН 18810491252000004023.</w:t>
      </w:r>
    </w:p>
    <w:p w:rsidR="00307ECB" w:rsidRPr="00A36735" w14:paraId="3231AA54" w14:textId="3CEA8D90">
      <w:pPr>
        <w:ind w:firstLine="709"/>
        <w:jc w:val="both"/>
      </w:pPr>
      <w:r w:rsidRPr="00A36735">
        <w:rPr>
          <w:rFonts w:eastAsia="Calibri"/>
        </w:rPr>
        <w:t>Документ, свиде</w:t>
      </w:r>
      <w:r w:rsidRPr="00A36735">
        <w:rPr>
          <w:rFonts w:eastAsia="Calibri"/>
        </w:rPr>
        <w:t xml:space="preserve">тельствующий об уплате административного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 судебного участка № </w:t>
      </w:r>
      <w:r w:rsidRPr="00A36735" w:rsidR="009C3551">
        <w:rPr>
          <w:rFonts w:eastAsia="Calibri"/>
        </w:rPr>
        <w:t>56</w:t>
      </w:r>
      <w:r w:rsidRPr="00A36735">
        <w:rPr>
          <w:rFonts w:eastAsia="Calibri"/>
        </w:rPr>
        <w:t xml:space="preserve"> Красногвардейского судебного района Республи</w:t>
      </w:r>
      <w:r w:rsidRPr="00A36735">
        <w:rPr>
          <w:rFonts w:eastAsia="Calibri"/>
        </w:rPr>
        <w:t>ки Крым по адресу: пгт. Красногвардейское, ул. Титова, д.60.</w:t>
      </w:r>
    </w:p>
    <w:p w:rsidR="00307ECB" w:rsidRPr="00A36735" w14:paraId="36602A43" w14:textId="77777777">
      <w:pPr>
        <w:ind w:firstLine="708"/>
        <w:jc w:val="both"/>
        <w:rPr>
          <w:rFonts w:eastAsia="Calibri"/>
          <w:lang w:eastAsia="en-US"/>
        </w:rPr>
      </w:pPr>
      <w:r w:rsidRPr="00A36735">
        <w:rPr>
          <w:rFonts w:eastAsia="Calibri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</w:t>
      </w:r>
      <w:r w:rsidRPr="00A36735">
        <w:rPr>
          <w:rFonts w:eastAsia="Calibri"/>
        </w:rPr>
        <w:t>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307ECB" w:rsidRPr="00A36735" w14:paraId="22422CB3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В соответствии с ч. 1.1 ст. 32.7</w:t>
      </w:r>
      <w:r w:rsidRPr="00A36735">
        <w:rPr>
          <w:rFonts w:eastAsia="Calibri"/>
        </w:rPr>
        <w:t xml:space="preserve"> КоАП РФ в течение трех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лицо, лишенное данного права, должно сдать водительское удостоверение в О</w:t>
      </w:r>
      <w:r w:rsidRPr="00A36735">
        <w:rPr>
          <w:rFonts w:eastAsia="Calibri"/>
        </w:rPr>
        <w:t xml:space="preserve">ГИБДД по месту жительства, а в случае утраты указанных документов заявить об этом в указанный орган в тот же срок. </w:t>
      </w:r>
      <w:r w:rsidRPr="00A36735">
        <w:t>При наличии водительского удостоверения на право управления трактором, самоходной машины и других видов техники, данное удостоверение сдать в</w:t>
      </w:r>
      <w:r w:rsidRPr="00A36735">
        <w:t xml:space="preserve"> Инспекцию по надзору за техническим состоянием самоходных машин и других видов техники Республики Крым (по адресу: 295022, Республика Крым, г. Симферополь, ул. Кечкеметская, д.198), в те же сроки.</w:t>
      </w:r>
      <w:r w:rsidRPr="00A36735">
        <w:rPr>
          <w:rFonts w:eastAsia="Calibri"/>
        </w:rPr>
        <w:t xml:space="preserve"> </w:t>
      </w:r>
    </w:p>
    <w:p w:rsidR="00307ECB" w:rsidRPr="00A36735" w14:paraId="5FB99921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В случае уклонения лица, лишенного права транспортными ср</w:t>
      </w:r>
      <w:r w:rsidRPr="00A36735">
        <w:rPr>
          <w:rFonts w:eastAsia="Calibri"/>
        </w:rPr>
        <w:t>едствами, от сдачи водительского удостоверения срок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307ECB" w:rsidRPr="00A36735" w14:paraId="6E34797A" w14:textId="77777777">
      <w:pPr>
        <w:ind w:firstLine="708"/>
        <w:jc w:val="both"/>
        <w:rPr>
          <w:rFonts w:eastAsia="Calibri"/>
        </w:rPr>
      </w:pPr>
      <w:r w:rsidRPr="00A36735">
        <w:rPr>
          <w:rFonts w:eastAsia="Calibri"/>
        </w:rPr>
        <w:t>Постановление может быть о</w:t>
      </w:r>
      <w:r w:rsidRPr="00A36735">
        <w:rPr>
          <w:rFonts w:eastAsia="Calibri"/>
        </w:rPr>
        <w:t>бжаловано в Красногвардейский районный суд Республики Крым через мирового судью судебного участка № 55 Красногвардейского судебного района Республики Крым в течение 10 дней со дня получения его копии.</w:t>
      </w:r>
    </w:p>
    <w:p w:rsidR="00307ECB" w:rsidRPr="00A36735" w14:paraId="6E252C23" w14:textId="77777777">
      <w:pPr>
        <w:jc w:val="both"/>
        <w:rPr>
          <w:rFonts w:eastAsia="Calibri"/>
        </w:rPr>
      </w:pPr>
    </w:p>
    <w:p w:rsidR="00307ECB" w:rsidRPr="00A36735" w14:paraId="231B2D6F" w14:textId="00E6809B">
      <w:pPr>
        <w:ind w:firstLine="708"/>
        <w:jc w:val="both"/>
      </w:pPr>
      <w:r w:rsidRPr="00A36735">
        <w:rPr>
          <w:rFonts w:eastAsia="Calibri"/>
        </w:rPr>
        <w:t xml:space="preserve">Мировой судья                                         </w:t>
      </w:r>
      <w:r w:rsidRPr="00A36735">
        <w:rPr>
          <w:rFonts w:eastAsia="Calibri"/>
        </w:rPr>
        <w:t xml:space="preserve">                        </w:t>
      </w:r>
      <w:r w:rsidRPr="00A36735" w:rsidR="000A7D2F">
        <w:rPr>
          <w:rFonts w:eastAsia="Calibri"/>
        </w:rPr>
        <w:t xml:space="preserve">           </w:t>
      </w:r>
      <w:r w:rsidRPr="00A36735" w:rsidR="00291140">
        <w:rPr>
          <w:rFonts w:eastAsia="Calibri"/>
        </w:rPr>
        <w:t>Ю.Г. Белова</w:t>
      </w:r>
    </w:p>
    <w:sectPr w:rsidSect="00FB67AC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4A"/>
    <w:rsid w:val="000052F5"/>
    <w:rsid w:val="00012E38"/>
    <w:rsid w:val="00020309"/>
    <w:rsid w:val="000256F8"/>
    <w:rsid w:val="000377E4"/>
    <w:rsid w:val="00063626"/>
    <w:rsid w:val="00075B0A"/>
    <w:rsid w:val="000A3AAC"/>
    <w:rsid w:val="000A7D2F"/>
    <w:rsid w:val="000E0661"/>
    <w:rsid w:val="00101DD9"/>
    <w:rsid w:val="00136CAF"/>
    <w:rsid w:val="001438E0"/>
    <w:rsid w:val="00193665"/>
    <w:rsid w:val="001D4E6E"/>
    <w:rsid w:val="001D5FDA"/>
    <w:rsid w:val="001E5F9D"/>
    <w:rsid w:val="001E6BD5"/>
    <w:rsid w:val="001E788E"/>
    <w:rsid w:val="001F689C"/>
    <w:rsid w:val="00226121"/>
    <w:rsid w:val="002271D9"/>
    <w:rsid w:val="0023072D"/>
    <w:rsid w:val="00267600"/>
    <w:rsid w:val="0027012E"/>
    <w:rsid w:val="00291140"/>
    <w:rsid w:val="00291B5B"/>
    <w:rsid w:val="002B1287"/>
    <w:rsid w:val="002D0DA5"/>
    <w:rsid w:val="002D4498"/>
    <w:rsid w:val="002E1125"/>
    <w:rsid w:val="00303BAF"/>
    <w:rsid w:val="00307ECB"/>
    <w:rsid w:val="00326743"/>
    <w:rsid w:val="00374E16"/>
    <w:rsid w:val="00386B67"/>
    <w:rsid w:val="003B17AF"/>
    <w:rsid w:val="003D6657"/>
    <w:rsid w:val="004155C2"/>
    <w:rsid w:val="00417BA6"/>
    <w:rsid w:val="00446E58"/>
    <w:rsid w:val="0049452C"/>
    <w:rsid w:val="004A6A26"/>
    <w:rsid w:val="005012E6"/>
    <w:rsid w:val="0052021C"/>
    <w:rsid w:val="005252EF"/>
    <w:rsid w:val="005674A3"/>
    <w:rsid w:val="005A1157"/>
    <w:rsid w:val="005C574C"/>
    <w:rsid w:val="005E351C"/>
    <w:rsid w:val="005F369B"/>
    <w:rsid w:val="00612245"/>
    <w:rsid w:val="00621BD0"/>
    <w:rsid w:val="0062728D"/>
    <w:rsid w:val="0064602E"/>
    <w:rsid w:val="00696B1E"/>
    <w:rsid w:val="006A540E"/>
    <w:rsid w:val="006E1CC3"/>
    <w:rsid w:val="006E66DD"/>
    <w:rsid w:val="007174BE"/>
    <w:rsid w:val="00734652"/>
    <w:rsid w:val="007526F2"/>
    <w:rsid w:val="00755BFA"/>
    <w:rsid w:val="00767804"/>
    <w:rsid w:val="007725C1"/>
    <w:rsid w:val="00775A00"/>
    <w:rsid w:val="00777088"/>
    <w:rsid w:val="00783845"/>
    <w:rsid w:val="007A2108"/>
    <w:rsid w:val="007B2406"/>
    <w:rsid w:val="007B6AA7"/>
    <w:rsid w:val="007C7499"/>
    <w:rsid w:val="007D3DD9"/>
    <w:rsid w:val="007E3679"/>
    <w:rsid w:val="00800E4D"/>
    <w:rsid w:val="00801B2E"/>
    <w:rsid w:val="008251F0"/>
    <w:rsid w:val="008C5FB1"/>
    <w:rsid w:val="008E075A"/>
    <w:rsid w:val="008F208E"/>
    <w:rsid w:val="008F2CBB"/>
    <w:rsid w:val="008F46E9"/>
    <w:rsid w:val="009021FE"/>
    <w:rsid w:val="009161F0"/>
    <w:rsid w:val="00930168"/>
    <w:rsid w:val="009308A6"/>
    <w:rsid w:val="00970A0B"/>
    <w:rsid w:val="009862C4"/>
    <w:rsid w:val="00991CFD"/>
    <w:rsid w:val="009A32AE"/>
    <w:rsid w:val="009B6EBE"/>
    <w:rsid w:val="009C0945"/>
    <w:rsid w:val="009C3551"/>
    <w:rsid w:val="009D53AA"/>
    <w:rsid w:val="00A36735"/>
    <w:rsid w:val="00A63729"/>
    <w:rsid w:val="00A670C3"/>
    <w:rsid w:val="00A70C4A"/>
    <w:rsid w:val="00A93387"/>
    <w:rsid w:val="00AE7E32"/>
    <w:rsid w:val="00AF0E3A"/>
    <w:rsid w:val="00B14551"/>
    <w:rsid w:val="00B5001C"/>
    <w:rsid w:val="00B608BE"/>
    <w:rsid w:val="00B76F73"/>
    <w:rsid w:val="00B866AD"/>
    <w:rsid w:val="00B93D0F"/>
    <w:rsid w:val="00BE717F"/>
    <w:rsid w:val="00BF2430"/>
    <w:rsid w:val="00C12EA6"/>
    <w:rsid w:val="00C22BBA"/>
    <w:rsid w:val="00C26C29"/>
    <w:rsid w:val="00C34A2F"/>
    <w:rsid w:val="00C406DF"/>
    <w:rsid w:val="00C755AF"/>
    <w:rsid w:val="00C932A4"/>
    <w:rsid w:val="00CC3EF0"/>
    <w:rsid w:val="00CE4ECE"/>
    <w:rsid w:val="00CF1127"/>
    <w:rsid w:val="00D34665"/>
    <w:rsid w:val="00D44B15"/>
    <w:rsid w:val="00D53D77"/>
    <w:rsid w:val="00D643AD"/>
    <w:rsid w:val="00D71B5A"/>
    <w:rsid w:val="00DD7FC4"/>
    <w:rsid w:val="00DE4052"/>
    <w:rsid w:val="00DE6F8E"/>
    <w:rsid w:val="00DF7823"/>
    <w:rsid w:val="00E07067"/>
    <w:rsid w:val="00E17CA2"/>
    <w:rsid w:val="00E41D7E"/>
    <w:rsid w:val="00E61190"/>
    <w:rsid w:val="00E73303"/>
    <w:rsid w:val="00E73B10"/>
    <w:rsid w:val="00EE11F2"/>
    <w:rsid w:val="00EF5DE4"/>
    <w:rsid w:val="00F2432D"/>
    <w:rsid w:val="00F2554A"/>
    <w:rsid w:val="00F745B0"/>
    <w:rsid w:val="00F83750"/>
    <w:rsid w:val="00FB67AC"/>
    <w:rsid w:val="00FC6B1E"/>
    <w:rsid w:val="00FE0688"/>
    <w:rsid w:val="00FE371A"/>
    <w:rsid w:val="4DF839EB"/>
    <w:rsid w:val="55581C73"/>
    <w:rsid w:val="5DA51EED"/>
    <w:rsid w:val="7C270941"/>
  </w:rsids>
  <m:mathPr>
    <m:mathFont m:val="Cambria Math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 w:themeColor="hyperlink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qFormat/>
    <w:rPr>
      <w:b/>
      <w:bCs/>
    </w:rPr>
  </w:style>
  <w:style w:type="paragraph" w:styleId="NoSpacing">
    <w:name w:val="No Spacing"/>
    <w:qFormat/>
    <w:rPr>
      <w:sz w:val="22"/>
      <w:szCs w:val="22"/>
      <w:lang w:eastAsia="en-US"/>
    </w:rPr>
  </w:style>
  <w:style w:type="paragraph" w:customStyle="1" w:styleId="s1">
    <w:name w:val="s_1"/>
    <w:basedOn w:val="Normal"/>
    <w:qFormat/>
    <w:pPr>
      <w:spacing w:before="100" w:beforeAutospacing="1" w:after="100" w:afterAutospacing="1"/>
    </w:p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Тема примечания Знак"/>
    <w:basedOn w:val="a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hyperlink" Target="consultantplus://offline/ref=A6FCBBA40B09A4FB587F1D177046B1E8FF004B6BE32C0A0D2F12F857B125754DDF01FB3D707ECDB108R0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F863A-21DE-4EC3-A934-FFA3FE7A0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