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5-56-9/2018</w:t>
      </w:r>
    </w:p>
    <w:p w:rsidR="00A77B3E">
      <w:r>
        <w:t>ПОСТАНОВЛЕНИЕ</w:t>
      </w:r>
    </w:p>
    <w:p w:rsidR="00A77B3E"/>
    <w:p w:rsidR="00A77B3E">
      <w:r>
        <w:t xml:space="preserve">29 января 2018  года                                                         пгт. Красногвардейское                                                                                     </w:t>
      </w:r>
    </w:p>
    <w:p w:rsidR="00A77B3E">
      <w:r>
        <w:t xml:space="preserve"> </w:t>
      </w:r>
    </w:p>
    <w:p w:rsidR="00A77B3E"/>
    <w:p w:rsidR="00A77B3E">
      <w:r>
        <w:t>Мировой судья судебного участка №56 Красногвардейского судебного района Республики Крым Юзефович А.В.,</w:t>
      </w:r>
    </w:p>
    <w:p w:rsidR="00A77B3E">
      <w:r>
        <w:t>рассмотрев в судебном заседании в помещении судебного участка №56 Красногвардейского судебного района Республики Крым дело об административном правонарушении, предусмотренном ч.1 ст.15.6 КоАП РФ, в отношении должностного лица директора Общества с ограниченной ответственностью «Актив Про» Михайловского Дмитрия,</w:t>
      </w:r>
    </w:p>
    <w:p w:rsidR="00A77B3E"/>
    <w:p w:rsidR="00A77B3E">
      <w:r>
        <w:t>установил:</w:t>
      </w:r>
    </w:p>
    <w:p w:rsidR="00A77B3E"/>
    <w:p w:rsidR="00A77B3E">
      <w:r>
        <w:t xml:space="preserve">Михайловский Д. являясь должностным лицом директором Общества с ограниченной ответственностью «Актив Про», не представил в налоговый орган в установленный законодательством о налогах и сборах срок расчет сумм налога на прибыль за адрес 2017 года  в срок до 28.04.2017. </w:t>
      </w:r>
    </w:p>
    <w:p w:rsidR="00A77B3E">
      <w:r>
        <w:t xml:space="preserve">На рассмотрение дела Михайловский Д. не явился, извещен судом надлежащим образом. Посредством телефонограммы просил суд рассмотреть данное административное дело в его отсутствие, с протоколом согласен, вину признал в полном объеме. </w:t>
      </w:r>
    </w:p>
    <w:p w:rsidR="00A77B3E">
      <w:r>
        <w:t xml:space="preserve">Согласно п. 1 ст. 289 Налогового кодекса РФ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 декларации в порядке, определенном настоящей статьей. </w:t>
      </w:r>
    </w:p>
    <w:p w:rsidR="00A77B3E">
      <w:r>
        <w:t>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 (п. 3 ст. 289 НК РФ).</w:t>
      </w:r>
    </w:p>
    <w:p w:rsidR="00A77B3E">
      <w:r>
        <w:t xml:space="preserve">Срок предоставления расчета по законодательству – не позднее 28.04.2017 г. </w:t>
      </w:r>
    </w:p>
    <w:p w:rsidR="00A77B3E">
      <w:r>
        <w:t xml:space="preserve">Согласно сведениям из базы данных местного уровня АИС 2.7.160.01 ООО «Актив Про» не представило декларацию (расчет) по налогу на прибыль за адрес 2017 года </w:t>
      </w:r>
    </w:p>
    <w:p w:rsidR="00A77B3E">
      <w:r>
        <w:t>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несут административную ответственность как должностные лица (примечание к ст. 2.4 КоАП РФ).</w:t>
      </w:r>
    </w:p>
    <w:p w:rsidR="00A77B3E">
      <w:r>
        <w:t>Из материалов дела усматривается, что Михайловский Д. является субъектом ответственности по ч. 1 ст. 15.6 КоАП РФ, что подтверждается выпиской с Единого государственного реестра юридических лиц.</w:t>
      </w:r>
    </w:p>
    <w:p w:rsidR="00A77B3E">
      <w:r>
        <w:t>Таким образом, вина должностного лица директора Общества с ограниченной ответственностью «Актив Про» Михайловского Д. в совершении административного правонарушения, ответственность за которое предусмотрена ч. 1 ст. 15.6 КоАП РФ, подтверждается совокупностью собранных по делу доказательств, а именно протоколом об административном правонарушении, сведениями из базы данных местного уровня АИС 2.7.160.01, выпиской из  Единого государственного реестра юридических лиц.</w:t>
      </w:r>
    </w:p>
    <w:p w:rsidR="00A77B3E">
      <w:r>
        <w:t>Протокол об административном правонарушении составлен в соответствии со ст. 28.2 КоАП РФ, в нем отражены все сведения, необходимые для разрешения дела.</w:t>
      </w:r>
    </w:p>
    <w:p w:rsidR="00A77B3E">
      <w:r>
        <w:t>Представленные по делу доказательства являются допустимыми и достаточными для установления вины Михайловского Д. в совершении административного правонарушения, предусмотренного ч. 1 ст. 15.6 КоАП РФ.</w:t>
      </w:r>
    </w:p>
    <w:p w:rsidR="00A77B3E">
      <w:r>
        <w:t xml:space="preserve">Таким образом, судья полагает, что вина Михайловского Д. в совершении административного правонарушения, предусмотренного ч. 1 ст. 15.6 КоАП РФ, доказана и нашла свое подтверждение в ходе производства по делу об административном правонарушении. </w:t>
      </w:r>
    </w:p>
    <w:p w:rsidR="00A77B3E">
      <w:r>
        <w:t>Действия Михайловского Д. правильно квалифицированы по ч. 1 ст. 15.6 КоАП РФ.</w:t>
      </w:r>
    </w:p>
    <w:p w:rsidR="00A77B3E">
      <w:r>
        <w:t>Обстоятельством, смягчающим административную ответственность Михайловского Д., в соответствии со ст. 4.2 КоАП РФ мировой судья признает раскаяние лица.</w:t>
      </w:r>
    </w:p>
    <w:p w:rsidR="00A77B3E">
      <w:r>
        <w:t xml:space="preserve">Обстоятельств, отягчающих административную ответственность Михайловского Д., в соответствии со ст. 4.3  КоАП РФ,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77B3E">
      <w:r>
        <w:t>Оснований для прекращения производства по делу об административном правонарушении не имеется.</w:t>
      </w:r>
    </w:p>
    <w:p w:rsidR="00A77B3E">
      <w:r>
        <w:t>На основании изложенного, и руководствуясь ст. ст. 15.6 ч. 1, 29.10 КоАП РФ, мировой судья</w:t>
      </w:r>
    </w:p>
    <w:p w:rsidR="00A77B3E">
      <w:r>
        <w:t>постановил:</w:t>
      </w:r>
    </w:p>
    <w:p w:rsidR="00A77B3E">
      <w:r>
        <w:t xml:space="preserve"> </w:t>
      </w:r>
    </w:p>
    <w:p w:rsidR="00A77B3E">
      <w:r>
        <w:t>должностное лицо директора Общества с ограниченной ответственностью «Актив Про» Михайловского Дмитрия признать виновным в совершении административного правонарушения, предусмотренного ч. 1 ст. 15.6 КоАП РФ, и назначить ему наказание в виде штрафа в размере 300 рублей.</w:t>
      </w:r>
    </w:p>
    <w:p w:rsidR="00A77B3E">
      <w:r>
        <w:tab/>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Штраф подлежит перечислению на счет получателя платежа 40101810335100010001, КБК 18211603030016000140, ОКТМО 35620401, получатель УФК по Республике Крым (Межрайонная ИФНС России №1) ИНН 9105000029, КПП 910501001, БИК 04351001, УИН (код в поле 22) «0». </w:t>
      </w:r>
    </w:p>
    <w:p w:rsidR="00A77B3E">
      <w: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№56 Красногвардейского судебного района Республики Крым по адресу: пгт. Красногвардейское,              ул. Чкалова, д.8.</w:t>
      </w:r>
    </w:p>
    <w:p w:rsidR="00A77B3E">
      <w:r>
        <w:t>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A77B3E"/>
    <w:p w:rsidR="00A77B3E">
      <w:r>
        <w:t>Постановление может быть обжаловано в Красногвардейский районный суд Республики Крым через мирового судью судебного участка №56 Красногвардейского судебного района Республики Крым в течение 10 суток со дня получения его копии.</w:t>
      </w:r>
    </w:p>
    <w:p w:rsidR="00A77B3E"/>
    <w:p w:rsidR="00A77B3E"/>
    <w:p w:rsidR="00A77B3E">
      <w:r>
        <w:t>Мировой судья                                                          А.В. Юзефович</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