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0A87" w:rsidRPr="00F31180" w:rsidP="00F31180">
      <w:pPr>
        <w:tabs>
          <w:tab w:val="left" w:pos="7920"/>
        </w:tabs>
        <w:spacing w:after="0" w:line="240" w:lineRule="auto"/>
        <w:jc w:val="right"/>
        <w:rPr>
          <w:rFonts w:ascii="Times New Roman" w:hAnsi="Times New Roman" w:cs="Times New Roman"/>
          <w:color w:val="000000"/>
          <w:sz w:val="28"/>
          <w:szCs w:val="28"/>
        </w:rPr>
      </w:pPr>
      <w:r w:rsidRPr="00BF0A87">
        <w:rPr>
          <w:rFonts w:ascii="Times New Roman" w:hAnsi="Times New Roman" w:cs="Times New Roman"/>
          <w:color w:val="000000"/>
        </w:rPr>
        <w:t xml:space="preserve">                    </w:t>
      </w:r>
      <w:r>
        <w:rPr>
          <w:rFonts w:ascii="Times New Roman" w:hAnsi="Times New Roman" w:cs="Times New Roman"/>
          <w:color w:val="000000"/>
        </w:rPr>
        <w:t xml:space="preserve">                                                          </w:t>
      </w:r>
    </w:p>
    <w:p w:rsidR="00C760EE" w:rsidRPr="00C760EE" w:rsidP="00480A79">
      <w:pPr>
        <w:tabs>
          <w:tab w:val="left" w:pos="792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780D91">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A60BB0">
        <w:rPr>
          <w:rFonts w:ascii="Times New Roman" w:hAnsi="Times New Roman" w:cs="Times New Roman"/>
          <w:color w:val="000000"/>
          <w:sz w:val="28"/>
          <w:szCs w:val="28"/>
        </w:rPr>
        <w:t>5</w:t>
      </w:r>
      <w:r w:rsidR="00321A62">
        <w:rPr>
          <w:rFonts w:ascii="Times New Roman" w:hAnsi="Times New Roman" w:cs="Times New Roman"/>
          <w:color w:val="000000"/>
          <w:sz w:val="28"/>
          <w:szCs w:val="28"/>
        </w:rPr>
        <w:t>8</w:t>
      </w:r>
      <w:r w:rsidR="00480A79">
        <w:rPr>
          <w:rFonts w:ascii="Times New Roman" w:hAnsi="Times New Roman" w:cs="Times New Roman"/>
          <w:color w:val="000000"/>
          <w:sz w:val="28"/>
          <w:szCs w:val="28"/>
        </w:rPr>
        <w:t>/2024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22 февраля</w:t>
      </w:r>
      <w:r w:rsidR="00480A79">
        <w:rPr>
          <w:rFonts w:ascii="Times New Roman" w:hAnsi="Times New Roman" w:cs="Times New Roman"/>
          <w:color w:val="000000"/>
          <w:sz w:val="28"/>
          <w:szCs w:val="28"/>
        </w:rPr>
        <w:t xml:space="preserve"> 2024</w:t>
      </w:r>
      <w:r w:rsidR="00CF4A7F">
        <w:rPr>
          <w:rFonts w:ascii="Times New Roman" w:hAnsi="Times New Roman" w:cs="Times New Roman"/>
          <w:color w:val="000000"/>
          <w:sz w:val="28"/>
          <w:szCs w:val="28"/>
        </w:rPr>
        <w:t xml:space="preserve"> года       </w:t>
      </w:r>
      <w:r w:rsidRPr="00C760EE">
        <w:rPr>
          <w:rFonts w:ascii="Times New Roman" w:hAnsi="Times New Roman" w:cs="Times New Roman"/>
          <w:color w:val="000000"/>
          <w:sz w:val="28"/>
          <w:szCs w:val="28"/>
        </w:rPr>
        <w:t xml:space="preserve">                                                 пгт.</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760EE" w:rsidR="00C760EE">
        <w:rPr>
          <w:rFonts w:ascii="Times New Roman" w:hAnsi="Times New Roman" w:cs="Times New Roman"/>
          <w:color w:val="000000"/>
          <w:sz w:val="28"/>
          <w:szCs w:val="28"/>
        </w:rPr>
        <w:t>ировой судья судебного участка №5</w:t>
      </w:r>
      <w:r>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w:t>
      </w:r>
      <w:r w:rsidR="00480A79">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Pr="00F31180" w:rsidR="00F31180">
        <w:rPr>
          <w:rFonts w:ascii="Times New Roman" w:hAnsi="Times New Roman" w:cs="Times New Roman"/>
          <w:color w:val="000000"/>
          <w:sz w:val="28"/>
          <w:szCs w:val="28"/>
        </w:rPr>
        <w:t xml:space="preserve"> </w:t>
      </w:r>
      <w:r w:rsidR="007003E6">
        <w:rPr>
          <w:rFonts w:ascii="Times New Roman" w:hAnsi="Times New Roman" w:cs="Times New Roman"/>
          <w:color w:val="000000"/>
          <w:sz w:val="28"/>
          <w:szCs w:val="28"/>
        </w:rPr>
        <w:t>2</w:t>
      </w:r>
      <w:r w:rsidRPr="00C760EE" w:rsidR="00C760EE">
        <w:rPr>
          <w:rFonts w:ascii="Times New Roman" w:hAnsi="Times New Roman" w:cs="Times New Roman"/>
          <w:color w:val="000000"/>
          <w:sz w:val="28"/>
          <w:szCs w:val="28"/>
        </w:rPr>
        <w:t xml:space="preserve"> ст.</w:t>
      </w:r>
      <w:r w:rsidRPr="00F31180" w:rsidR="00F31180">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15.33 КоАП РФ, </w:t>
      </w:r>
    </w:p>
    <w:p w:rsidR="00D6229B" w:rsidP="009A4C19">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xml:space="preserve">» Лузина </w:t>
      </w:r>
      <w:r>
        <w:rPr>
          <w:rFonts w:ascii="Times New Roman" w:hAnsi="Times New Roman" w:cs="Times New Roman"/>
          <w:color w:val="000000"/>
          <w:sz w:val="28"/>
          <w:szCs w:val="28"/>
        </w:rPr>
        <w:t>И.В.</w:t>
      </w:r>
      <w:r w:rsidR="00BF0A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2570CC" w:rsidR="002570CC">
        <w:rPr>
          <w:rFonts w:ascii="Times New Roman" w:eastAsia="Malgun Gothic" w:hAnsi="Times New Roman" w:cs="Times New Roman"/>
          <w:sz w:val="28"/>
          <w:szCs w:val="28"/>
          <w:lang w:eastAsia="ko-KR"/>
        </w:rPr>
        <w:t>,</w:t>
      </w:r>
    </w:p>
    <w:p w:rsidR="00B03D11" w:rsidRPr="009A4C19" w:rsidP="009A4C19">
      <w:pPr>
        <w:spacing w:after="0" w:line="240" w:lineRule="auto"/>
        <w:ind w:firstLine="708"/>
        <w:jc w:val="both"/>
        <w:rPr>
          <w:rFonts w:ascii="Times New Roman" w:hAnsi="Times New Roman" w:cs="Times New Roman"/>
          <w:color w:val="000000"/>
          <w:sz w:val="28"/>
          <w:szCs w:val="28"/>
        </w:rPr>
      </w:pPr>
    </w:p>
    <w:p w:rsidR="00D6229B" w:rsidP="009A4C19">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B03D11" w:rsidRPr="009A4C19" w:rsidP="009A4C19">
      <w:pPr>
        <w:spacing w:after="0" w:line="240" w:lineRule="auto"/>
        <w:jc w:val="center"/>
        <w:rPr>
          <w:rFonts w:ascii="Times New Roman" w:hAnsi="Times New Roman" w:cs="Times New Roman"/>
          <w:color w:val="000000"/>
          <w:sz w:val="28"/>
          <w:szCs w:val="28"/>
        </w:rPr>
      </w:pPr>
    </w:p>
    <w:p w:rsidR="001C4265" w:rsidRPr="00067473" w:rsidP="001C4265">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крестьянского (фермерского) хозяйства «НАИМЕНОВАНИЕ</w:t>
      </w:r>
      <w:r>
        <w:rPr>
          <w:rFonts w:ascii="Times New Roman" w:hAnsi="Times New Roman" w:cs="Times New Roman"/>
          <w:color w:val="000000"/>
          <w:sz w:val="28"/>
          <w:szCs w:val="28"/>
        </w:rPr>
        <w:t>» Лузин И.В.</w:t>
      </w:r>
      <w:r w:rsidRPr="00066B14" w:rsidR="00066B14">
        <w:rPr>
          <w:rFonts w:ascii="Times New Roman" w:hAnsi="Times New Roman" w:cs="Times New Roman"/>
          <w:color w:val="000000"/>
          <w:sz w:val="28"/>
          <w:szCs w:val="28"/>
        </w:rPr>
        <w:t xml:space="preserve"> </w:t>
      </w:r>
      <w:r w:rsidRPr="00844321" w:rsidR="00844321">
        <w:rPr>
          <w:rFonts w:ascii="Times New Roman" w:hAnsi="Times New Roman" w:cs="Times New Roman"/>
          <w:color w:val="000000"/>
          <w:sz w:val="28"/>
          <w:szCs w:val="28"/>
        </w:rPr>
        <w:t xml:space="preserve">нарушил установленные законодательством Российской Федерации </w:t>
      </w:r>
      <w:r w:rsidR="007F7AF4">
        <w:rPr>
          <w:rFonts w:ascii="Times New Roman" w:hAnsi="Times New Roman" w:cs="Times New Roman"/>
          <w:color w:val="000000"/>
          <w:sz w:val="28"/>
          <w:szCs w:val="28"/>
        </w:rPr>
        <w:t xml:space="preserve">срок предоставления </w:t>
      </w:r>
      <w:r>
        <w:rPr>
          <w:rFonts w:ascii="Times New Roman" w:hAnsi="Times New Roman" w:cs="Times New Roman"/>
          <w:color w:val="000000"/>
          <w:sz w:val="28"/>
          <w:szCs w:val="28"/>
        </w:rPr>
        <w:t xml:space="preserve">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A60BB0">
        <w:rPr>
          <w:rFonts w:ascii="Times New Roman" w:hAnsi="Times New Roman" w:cs="Times New Roman"/>
          <w:color w:val="000000"/>
          <w:sz w:val="28"/>
          <w:szCs w:val="28"/>
        </w:rPr>
        <w:t xml:space="preserve">1 </w:t>
      </w:r>
      <w:r w:rsidR="00321A62">
        <w:rPr>
          <w:rFonts w:ascii="Times New Roman" w:hAnsi="Times New Roman" w:cs="Times New Roman"/>
          <w:color w:val="000000"/>
          <w:sz w:val="28"/>
          <w:szCs w:val="28"/>
        </w:rPr>
        <w:t>полугодие</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 года</w:t>
      </w:r>
      <w:r w:rsidRPr="00067473">
        <w:rPr>
          <w:rFonts w:ascii="Times New Roman" w:hAnsi="Times New Roman" w:cs="Times New Roman"/>
          <w:color w:val="000000"/>
          <w:sz w:val="28"/>
          <w:szCs w:val="28"/>
        </w:rPr>
        <w:t>.</w:t>
      </w:r>
    </w:p>
    <w:p w:rsidR="00A60BB0" w:rsidP="00A6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судебное заседание Лузин И.В. не явился, о дате и времени судебного заседания извещался судом надлежащим образом.</w:t>
      </w:r>
    </w:p>
    <w:p w:rsidR="008754BC" w:rsidRPr="00A60BB0" w:rsidP="00A6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 судья полагает возможным рассмотреть данное дело в отсутствие Лузина И.В</w:t>
      </w:r>
      <w:r>
        <w:rPr>
          <w:rFonts w:ascii="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w:t>
      </w:r>
      <w:r>
        <w:rPr>
          <w:rFonts w:ascii="Times New Roman" w:hAnsi="Times New Roman" w:cs="Times New Roman"/>
          <w:sz w:val="28"/>
          <w:szCs w:val="28"/>
        </w:rPr>
        <w:t xml:space="preserve">об административном правонарушении по существу.  </w:t>
      </w:r>
      <w:r>
        <w:rPr>
          <w:rFonts w:ascii="Times New Roman" w:hAnsi="Times New Roman" w:cs="Times New Roman"/>
          <w:color w:val="000000"/>
          <w:sz w:val="28"/>
          <w:szCs w:val="28"/>
        </w:rPr>
        <w:t xml:space="preserve"> </w:t>
      </w:r>
    </w:p>
    <w:p w:rsidR="00B120C0" w:rsidRPr="00067473" w:rsidP="0084432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Лузина И.В.</w:t>
      </w:r>
      <w:r w:rsidRPr="0077117B" w:rsidR="00D6229B">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в совершении админис</w:t>
      </w:r>
      <w:r w:rsidRPr="00067473">
        <w:rPr>
          <w:rFonts w:ascii="Times New Roman" w:hAnsi="Times New Roman" w:cs="Times New Roman"/>
          <w:color w:val="000000"/>
          <w:sz w:val="28"/>
          <w:szCs w:val="28"/>
        </w:rPr>
        <w:t xml:space="preserve">тративного правонарушения, предусмотренного </w:t>
      </w:r>
      <w:r w:rsidRPr="00067473" w:rsidR="00131BBB">
        <w:rPr>
          <w:rFonts w:ascii="Times New Roman" w:hAnsi="Times New Roman" w:cs="Times New Roman"/>
          <w:color w:val="000000"/>
          <w:sz w:val="28"/>
          <w:szCs w:val="28"/>
        </w:rPr>
        <w:t>ч.</w:t>
      </w:r>
      <w:r w:rsidR="00844321">
        <w:rPr>
          <w:rFonts w:ascii="Times New Roman" w:hAnsi="Times New Roman" w:cs="Times New Roman"/>
          <w:color w:val="000000"/>
          <w:sz w:val="28"/>
          <w:szCs w:val="28"/>
        </w:rPr>
        <w:t xml:space="preserve"> </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610E3A" w:rsidP="000961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844321">
        <w:rPr>
          <w:rFonts w:ascii="Times New Roman" w:hAnsi="Times New Roman" w:cs="Times New Roman"/>
          <w:color w:val="000000"/>
          <w:sz w:val="28"/>
          <w:szCs w:val="28"/>
        </w:rPr>
        <w:t xml:space="preserve"> </w:t>
      </w:r>
      <w:r w:rsidR="00321A62">
        <w:rPr>
          <w:rFonts w:ascii="Times New Roman" w:hAnsi="Times New Roman" w:cs="Times New Roman"/>
          <w:color w:val="000000"/>
          <w:sz w:val="28"/>
          <w:szCs w:val="28"/>
        </w:rPr>
        <w:t>328374</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A60BB0">
        <w:rPr>
          <w:rFonts w:ascii="Times New Roman" w:eastAsia="Times New Roman" w:hAnsi="Times New Roman" w:cs="Times New Roman"/>
          <w:sz w:val="28"/>
          <w:szCs w:val="28"/>
          <w:lang w:eastAsia="ru-RU"/>
        </w:rPr>
        <w:t>23.01.2024</w:t>
      </w:r>
      <w:r>
        <w:rPr>
          <w:rFonts w:ascii="Times New Roman" w:eastAsia="Times New Roman" w:hAnsi="Times New Roman" w:cs="Times New Roman"/>
          <w:sz w:val="28"/>
          <w:szCs w:val="28"/>
          <w:lang w:eastAsia="ru-RU"/>
        </w:rPr>
        <w:t xml:space="preserve"> года </w:t>
      </w:r>
      <w:r w:rsidR="00480A79">
        <w:rPr>
          <w:rFonts w:ascii="Times New Roman" w:hAnsi="Times New Roman" w:cs="Times New Roman"/>
          <w:color w:val="000000"/>
          <w:sz w:val="28"/>
          <w:szCs w:val="28"/>
        </w:rPr>
        <w:t>главой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Лузиным И.В.</w:t>
      </w:r>
      <w:r w:rsidRPr="00066B14" w:rsidR="007F7AF4">
        <w:rPr>
          <w:rFonts w:ascii="Times New Roman" w:hAnsi="Times New Roman" w:cs="Times New Roman"/>
          <w:color w:val="000000"/>
          <w:sz w:val="28"/>
          <w:szCs w:val="28"/>
        </w:rPr>
        <w:t xml:space="preserve"> </w:t>
      </w:r>
      <w:r w:rsidRPr="00844321" w:rsidR="007F7AF4">
        <w:rPr>
          <w:rFonts w:ascii="Times New Roman" w:hAnsi="Times New Roman" w:cs="Times New Roman"/>
          <w:color w:val="000000"/>
          <w:sz w:val="28"/>
          <w:szCs w:val="28"/>
        </w:rPr>
        <w:t>наруш</w:t>
      </w:r>
      <w:r w:rsidR="007F7AF4">
        <w:rPr>
          <w:rFonts w:ascii="Times New Roman" w:hAnsi="Times New Roman" w:cs="Times New Roman"/>
          <w:color w:val="000000"/>
          <w:sz w:val="28"/>
          <w:szCs w:val="28"/>
        </w:rPr>
        <w:t>ен</w:t>
      </w:r>
      <w:r w:rsidRPr="00844321" w:rsidR="007F7AF4">
        <w:rPr>
          <w:rFonts w:ascii="Times New Roman" w:hAnsi="Times New Roman" w:cs="Times New Roman"/>
          <w:color w:val="000000"/>
          <w:sz w:val="28"/>
          <w:szCs w:val="28"/>
        </w:rPr>
        <w:t xml:space="preserve"> установленны</w:t>
      </w:r>
      <w:r w:rsidR="007F7AF4">
        <w:rPr>
          <w:rFonts w:ascii="Times New Roman" w:hAnsi="Times New Roman" w:cs="Times New Roman"/>
          <w:color w:val="000000"/>
          <w:sz w:val="28"/>
          <w:szCs w:val="28"/>
        </w:rPr>
        <w:t>й</w:t>
      </w:r>
      <w:r w:rsidRPr="00844321" w:rsidR="007F7AF4">
        <w:rPr>
          <w:rFonts w:ascii="Times New Roman" w:hAnsi="Times New Roman" w:cs="Times New Roman"/>
          <w:color w:val="000000"/>
          <w:sz w:val="28"/>
          <w:szCs w:val="28"/>
        </w:rPr>
        <w:t xml:space="preserve"> законодательством Российской Федерации </w:t>
      </w:r>
      <w:r w:rsidR="007F7AF4">
        <w:rPr>
          <w:rFonts w:ascii="Times New Roman" w:hAnsi="Times New Roman" w:cs="Times New Roman"/>
          <w:color w:val="000000"/>
          <w:sz w:val="28"/>
          <w:szCs w:val="28"/>
        </w:rPr>
        <w:t xml:space="preserve">срок </w:t>
      </w:r>
      <w:r w:rsidR="00480A79">
        <w:rPr>
          <w:rFonts w:ascii="Times New Roman" w:hAnsi="Times New Roman" w:cs="Times New Roman"/>
          <w:color w:val="000000"/>
          <w:sz w:val="28"/>
          <w:szCs w:val="28"/>
        </w:rPr>
        <w:t>предоставления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w:t>
      </w:r>
      <w:r w:rsidR="00A60BB0">
        <w:rPr>
          <w:rFonts w:ascii="Times New Roman" w:hAnsi="Times New Roman" w:cs="Times New Roman"/>
          <w:color w:val="000000"/>
          <w:sz w:val="28"/>
          <w:szCs w:val="28"/>
        </w:rPr>
        <w:t xml:space="preserve">1 </w:t>
      </w:r>
      <w:r w:rsidR="00321A62">
        <w:rPr>
          <w:rFonts w:ascii="Times New Roman" w:hAnsi="Times New Roman" w:cs="Times New Roman"/>
          <w:color w:val="000000"/>
          <w:sz w:val="28"/>
          <w:szCs w:val="28"/>
        </w:rPr>
        <w:t>полугодие</w:t>
      </w:r>
      <w:r w:rsidR="0050685E">
        <w:rPr>
          <w:rFonts w:ascii="Times New Roman" w:hAnsi="Times New Roman" w:cs="Times New Roman"/>
          <w:color w:val="000000"/>
          <w:sz w:val="28"/>
          <w:szCs w:val="28"/>
        </w:rPr>
        <w:t xml:space="preserve"> 2023 года</w:t>
      </w:r>
      <w:r w:rsidRPr="00067473" w:rsidR="007F7AF4">
        <w:rPr>
          <w:rFonts w:ascii="Times New Roman" w:hAnsi="Times New Roman" w:cs="Times New Roman"/>
          <w:color w:val="000000"/>
          <w:sz w:val="28"/>
          <w:szCs w:val="28"/>
        </w:rPr>
        <w:t>.</w:t>
      </w:r>
    </w:p>
    <w:p w:rsidR="001C4265" w:rsidP="001C4265">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В 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2</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8F2E94">
        <w:rPr>
          <w:rFonts w:ascii="Times New Roman" w:hAnsi="Times New Roman" w:cs="Times New Roman"/>
          <w:sz w:val="28"/>
          <w:szCs w:val="28"/>
        </w:rPr>
        <w:t>н</w:t>
      </w:r>
      <w:r>
        <w:rPr>
          <w:rFonts w:ascii="Times New Roman" w:hAnsi="Times New Roman" w:cs="Times New Roman"/>
          <w:sz w:val="28"/>
          <w:szCs w:val="28"/>
        </w:rPr>
        <w:t xml:space="preserve">арушение установленных законодательством Российской Федерации об обязательном </w:t>
      </w:r>
      <w:r>
        <w:rPr>
          <w:rFonts w:ascii="Times New Roman" w:hAnsi="Times New Roman" w:cs="Times New Roman"/>
          <w:sz w:val="28"/>
          <w:szCs w:val="28"/>
        </w:rPr>
        <w:t xml:space="preserve">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w:t>
      </w:r>
      <w:r>
        <w:rPr>
          <w:rFonts w:ascii="Times New Roman" w:hAnsi="Times New Roman" w:cs="Times New Roman"/>
          <w:sz w:val="28"/>
          <w:szCs w:val="28"/>
        </w:rPr>
        <w:t>страховым взносам в территориальные органы Фонда социального страхования Российской Федерации влечет наложе</w:t>
      </w:r>
      <w:r>
        <w:rPr>
          <w:rFonts w:ascii="Times New Roman" w:hAnsi="Times New Roman" w:cs="Times New Roman"/>
          <w:sz w:val="28"/>
          <w:szCs w:val="28"/>
        </w:rPr>
        <w:t>ние административного штрафа на должностных лиц в размере от трехсот до пятисот рублей</w:t>
      </w:r>
    </w:p>
    <w:p w:rsidR="009647F8" w:rsidP="00A81DE6">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 xml:space="preserve">Согласно </w:t>
      </w:r>
      <w:r w:rsidR="00A81DE6">
        <w:rPr>
          <w:rFonts w:ascii="Times New Roman" w:hAnsi="Times New Roman" w:cs="Times New Roman"/>
          <w:sz w:val="28"/>
          <w:szCs w:val="28"/>
        </w:rPr>
        <w:t xml:space="preserve">п.1 </w:t>
      </w:r>
      <w:r w:rsidRPr="00BC3962">
        <w:rPr>
          <w:rFonts w:ascii="Times New Roman" w:hAnsi="Times New Roman" w:cs="Times New Roman"/>
          <w:sz w:val="28"/>
          <w:szCs w:val="28"/>
        </w:rPr>
        <w:t>ст.</w:t>
      </w:r>
      <w:r w:rsidR="00A81DE6">
        <w:rPr>
          <w:rFonts w:ascii="Times New Roman" w:hAnsi="Times New Roman" w:cs="Times New Roman"/>
          <w:sz w:val="28"/>
          <w:szCs w:val="28"/>
        </w:rPr>
        <w:t xml:space="preserve"> </w:t>
      </w:r>
      <w:r w:rsidRPr="00BC3962">
        <w:rPr>
          <w:rFonts w:ascii="Times New Roman" w:hAnsi="Times New Roman" w:cs="Times New Roman"/>
          <w:sz w:val="28"/>
          <w:szCs w:val="28"/>
        </w:rPr>
        <w:t xml:space="preserve">24 Федерального закона </w:t>
      </w:r>
      <w:r w:rsidR="00A81DE6">
        <w:rPr>
          <w:rFonts w:ascii="Times New Roman" w:hAnsi="Times New Roman" w:cs="Times New Roman"/>
          <w:sz w:val="28"/>
          <w:szCs w:val="28"/>
        </w:rPr>
        <w:t>№</w:t>
      </w:r>
      <w:r w:rsidRPr="00BC3962">
        <w:rPr>
          <w:rFonts w:ascii="Times New Roman" w:hAnsi="Times New Roman" w:cs="Times New Roman"/>
          <w:sz w:val="28"/>
          <w:szCs w:val="28"/>
        </w:rPr>
        <w:t xml:space="preserve"> 125-ФЗ  </w:t>
      </w:r>
      <w:r w:rsidR="00BD62E8">
        <w:rPr>
          <w:rFonts w:ascii="Times New Roman" w:hAnsi="Times New Roman" w:cs="Times New Roman"/>
          <w:sz w:val="28"/>
          <w:szCs w:val="28"/>
        </w:rPr>
        <w:t>«</w:t>
      </w:r>
      <w:r w:rsidR="00A81DE6">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профессиональных заболеваний» </w:t>
      </w:r>
      <w:r w:rsidR="00BD62E8">
        <w:rPr>
          <w:rFonts w:ascii="Times New Roman" w:hAnsi="Times New Roman" w:cs="Times New Roman"/>
          <w:sz w:val="28"/>
          <w:szCs w:val="28"/>
        </w:rPr>
        <w:t xml:space="preserve">от 24.07.1998 г. </w:t>
      </w:r>
      <w:r w:rsidRPr="00A81DE6" w:rsidR="00A81DE6">
        <w:rPr>
          <w:rFonts w:ascii="Times New Roman" w:hAnsi="Times New Roman" w:cs="Times New Roman"/>
          <w:sz w:val="28"/>
          <w:szCs w:val="28"/>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на бумажном носителе не позднее 20-го числа месяца, следующ</w:t>
      </w:r>
      <w:r w:rsidRPr="00A81DE6">
        <w:rPr>
          <w:rFonts w:ascii="Times New Roman" w:hAnsi="Times New Roman" w:cs="Times New Roman"/>
          <w:sz w:val="28"/>
          <w:szCs w:val="28"/>
        </w:rPr>
        <w:t>его за отчетным периодом;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в форме электронного документа не позднее 25-го числа месяца, следующего за отчетным периодом</w:t>
      </w:r>
      <w:r w:rsidR="00BD62E8">
        <w:rPr>
          <w:rFonts w:ascii="Times New Roman" w:hAnsi="Times New Roman" w:cs="Times New Roman"/>
          <w:sz w:val="28"/>
          <w:szCs w:val="28"/>
        </w:rPr>
        <w:t>.</w:t>
      </w:r>
    </w:p>
    <w:p w:rsidR="00844321" w:rsidRPr="00BC3962" w:rsidP="00623E90">
      <w:pPr>
        <w:autoSpaceDE w:val="0"/>
        <w:autoSpaceDN w:val="0"/>
        <w:adjustRightInd w:val="0"/>
        <w:spacing w:after="0" w:line="240" w:lineRule="auto"/>
        <w:ind w:firstLine="540"/>
        <w:jc w:val="both"/>
        <w:rPr>
          <w:rFonts w:ascii="Times New Roman" w:hAnsi="Times New Roman" w:cs="Times New Roman"/>
          <w:sz w:val="28"/>
          <w:szCs w:val="28"/>
        </w:rPr>
      </w:pPr>
      <w:r w:rsidRPr="00844321">
        <w:rPr>
          <w:rFonts w:ascii="Times New Roman" w:hAnsi="Times New Roman" w:cs="Times New Roman"/>
          <w:sz w:val="28"/>
          <w:szCs w:val="28"/>
        </w:rPr>
        <w:t xml:space="preserve">Срок предоставления </w:t>
      </w:r>
      <w:r w:rsidR="00480A79">
        <w:rPr>
          <w:rFonts w:ascii="Times New Roman" w:hAnsi="Times New Roman" w:cs="Times New Roman"/>
          <w:color w:val="000000"/>
          <w:sz w:val="28"/>
          <w:szCs w:val="28"/>
        </w:rPr>
        <w:t>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w:t>
      </w:r>
      <w:r w:rsidR="00A60BB0">
        <w:rPr>
          <w:rFonts w:ascii="Times New Roman" w:hAnsi="Times New Roman" w:cs="Times New Roman"/>
          <w:color w:val="000000"/>
          <w:sz w:val="28"/>
          <w:szCs w:val="28"/>
        </w:rPr>
        <w:t xml:space="preserve">1 </w:t>
      </w:r>
      <w:r w:rsidR="00321A62">
        <w:rPr>
          <w:rFonts w:ascii="Times New Roman" w:hAnsi="Times New Roman" w:cs="Times New Roman"/>
          <w:color w:val="000000"/>
          <w:sz w:val="28"/>
          <w:szCs w:val="28"/>
        </w:rPr>
        <w:t>полугодие</w:t>
      </w:r>
      <w:r w:rsidR="0050685E">
        <w:rPr>
          <w:rFonts w:ascii="Times New Roman" w:hAnsi="Times New Roman" w:cs="Times New Roman"/>
          <w:color w:val="000000"/>
          <w:sz w:val="28"/>
          <w:szCs w:val="28"/>
        </w:rPr>
        <w:t xml:space="preserve"> 2023 года</w:t>
      </w:r>
      <w:r w:rsidRPr="00844321">
        <w:rPr>
          <w:rFonts w:ascii="Times New Roman" w:hAnsi="Times New Roman" w:cs="Times New Roman"/>
          <w:sz w:val="28"/>
          <w:szCs w:val="28"/>
        </w:rPr>
        <w:t xml:space="preserve"> не позднее </w:t>
      </w:r>
      <w:r w:rsidR="00A60BB0">
        <w:rPr>
          <w:rFonts w:ascii="Times New Roman" w:hAnsi="Times New Roman" w:cs="Times New Roman"/>
          <w:sz w:val="28"/>
          <w:szCs w:val="28"/>
        </w:rPr>
        <w:t>25.0</w:t>
      </w:r>
      <w:r w:rsidR="00321A62">
        <w:rPr>
          <w:rFonts w:ascii="Times New Roman" w:hAnsi="Times New Roman" w:cs="Times New Roman"/>
          <w:sz w:val="28"/>
          <w:szCs w:val="28"/>
        </w:rPr>
        <w:t>7</w:t>
      </w:r>
      <w:r w:rsidR="0050685E">
        <w:rPr>
          <w:rFonts w:ascii="Times New Roman" w:hAnsi="Times New Roman" w:cs="Times New Roman"/>
          <w:sz w:val="28"/>
          <w:szCs w:val="28"/>
        </w:rPr>
        <w:t>.2023</w:t>
      </w:r>
      <w:r w:rsidRPr="00844321">
        <w:rPr>
          <w:rFonts w:ascii="Times New Roman" w:hAnsi="Times New Roman" w:cs="Times New Roman"/>
          <w:sz w:val="28"/>
          <w:szCs w:val="28"/>
        </w:rPr>
        <w:t xml:space="preserve"> года. </w:t>
      </w:r>
      <w:r w:rsidR="00BD62E8">
        <w:rPr>
          <w:rFonts w:ascii="Times New Roman" w:hAnsi="Times New Roman" w:cs="Times New Roman"/>
          <w:sz w:val="28"/>
          <w:szCs w:val="28"/>
        </w:rPr>
        <w:t>Ф</w:t>
      </w:r>
      <w:r w:rsidR="00321A62">
        <w:rPr>
          <w:rFonts w:ascii="Times New Roman" w:hAnsi="Times New Roman" w:cs="Times New Roman"/>
          <w:sz w:val="28"/>
          <w:szCs w:val="28"/>
        </w:rPr>
        <w:t>актически</w:t>
      </w:r>
      <w:r w:rsidRPr="00844321">
        <w:rPr>
          <w:rFonts w:ascii="Times New Roman" w:hAnsi="Times New Roman" w:cs="Times New Roman"/>
          <w:sz w:val="28"/>
          <w:szCs w:val="28"/>
        </w:rPr>
        <w:t xml:space="preserve"> </w:t>
      </w:r>
      <w:r w:rsidR="0050685E">
        <w:rPr>
          <w:rFonts w:ascii="Times New Roman" w:hAnsi="Times New Roman" w:cs="Times New Roman"/>
          <w:sz w:val="28"/>
          <w:szCs w:val="28"/>
        </w:rPr>
        <w:t>сведения представлены</w:t>
      </w:r>
      <w:r w:rsidRPr="00844321">
        <w:rPr>
          <w:rFonts w:ascii="Times New Roman" w:hAnsi="Times New Roman" w:cs="Times New Roman"/>
          <w:sz w:val="28"/>
          <w:szCs w:val="28"/>
        </w:rPr>
        <w:t xml:space="preserve"> </w:t>
      </w:r>
      <w:r w:rsidR="00A60BB0">
        <w:rPr>
          <w:rFonts w:ascii="Times New Roman" w:hAnsi="Times New Roman" w:cs="Times New Roman"/>
          <w:sz w:val="28"/>
          <w:szCs w:val="28"/>
        </w:rPr>
        <w:t>23.11</w:t>
      </w:r>
      <w:r w:rsidR="0050685E">
        <w:rPr>
          <w:rFonts w:ascii="Times New Roman" w:hAnsi="Times New Roman" w:cs="Times New Roman"/>
          <w:sz w:val="28"/>
          <w:szCs w:val="28"/>
        </w:rPr>
        <w:t>.2023</w:t>
      </w:r>
      <w:r w:rsidR="00A60BB0">
        <w:rPr>
          <w:rFonts w:ascii="Times New Roman" w:hAnsi="Times New Roman" w:cs="Times New Roman"/>
          <w:sz w:val="28"/>
          <w:szCs w:val="28"/>
        </w:rPr>
        <w:t xml:space="preserve"> г</w:t>
      </w:r>
      <w:r w:rsidRPr="00844321">
        <w:rPr>
          <w:rFonts w:ascii="Times New Roman" w:hAnsi="Times New Roman" w:cs="Times New Roman"/>
          <w:sz w:val="28"/>
          <w:szCs w:val="28"/>
        </w:rPr>
        <w:t>.</w:t>
      </w:r>
    </w:p>
    <w:p w:rsidR="00DF096B" w:rsidRPr="00DF096B" w:rsidP="00DF09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примечанием к ст. 15.33 </w:t>
      </w:r>
      <w:r w:rsidRPr="00DF096B">
        <w:rPr>
          <w:rFonts w:ascii="Times New Roman" w:hAnsi="Times New Roman" w:cs="Times New Roman"/>
          <w:sz w:val="28"/>
          <w:szCs w:val="28"/>
        </w:rPr>
        <w:t xml:space="preserve">КоАП РФ административная ответственность, установленная в отношении </w:t>
      </w:r>
      <w:r w:rsidRPr="00DF096B">
        <w:rPr>
          <w:rFonts w:ascii="Times New Roman" w:hAnsi="Times New Roman" w:cs="Times New Roman"/>
          <w:sz w:val="28"/>
          <w:szCs w:val="28"/>
        </w:rPr>
        <w:t>должностных лиц частями 2, 3 и 4 настоящей статьи, применяется к лицам, указанным в статье 2.4</w:t>
      </w:r>
      <w:r w:rsidR="007A169F">
        <w:rPr>
          <w:rFonts w:ascii="Times New Roman" w:hAnsi="Times New Roman" w:cs="Times New Roman"/>
          <w:sz w:val="28"/>
          <w:szCs w:val="28"/>
        </w:rPr>
        <w:t xml:space="preserve"> КоАП РФ.</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xml:space="preserve"> КоАП РФ административной ответственности подлежит </w:t>
      </w:r>
      <w:r w:rsidRPr="001E212E">
        <w:rPr>
          <w:rFonts w:ascii="Times New Roman" w:hAnsi="Times New Roman" w:cs="Times New Roman"/>
          <w:sz w:val="28"/>
          <w:szCs w:val="28"/>
        </w:rPr>
        <w:t>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w:t>
      </w:r>
      <w:r>
        <w:rPr>
          <w:rFonts w:ascii="Times New Roman" w:hAnsi="Times New Roman" w:cs="Times New Roman"/>
          <w:sz w:val="28"/>
          <w:szCs w:val="28"/>
        </w:rPr>
        <w:t>ли административно-хозяйственных функций руководители и другие работники иных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Л</w:t>
      </w:r>
      <w:r>
        <w:rPr>
          <w:rFonts w:ascii="Times New Roman" w:hAnsi="Times New Roman" w:cs="Times New Roman"/>
          <w:color w:val="000000"/>
          <w:sz w:val="28"/>
          <w:szCs w:val="28"/>
        </w:rPr>
        <w:t>узин И.В.</w:t>
      </w:r>
      <w:r w:rsidR="00B219FF">
        <w:rPr>
          <w:rFonts w:ascii="Times New Roman" w:hAnsi="Times New Roman" w:cs="Times New Roman"/>
          <w:sz w:val="28"/>
          <w:szCs w:val="28"/>
        </w:rPr>
        <w:t>,</w:t>
      </w:r>
      <w:r w:rsidRPr="002B4C1D">
        <w:rPr>
          <w:rFonts w:ascii="Times New Roman" w:hAnsi="Times New Roman" w:cs="Times New Roman"/>
          <w:sz w:val="28"/>
          <w:szCs w:val="28"/>
        </w:rPr>
        <w:t xml:space="preserve"> является субъектом ответственности по </w:t>
      </w:r>
      <w:r w:rsidRPr="002B4C1D" w:rsidR="006B4F2C">
        <w:rPr>
          <w:rFonts w:ascii="Times New Roman" w:hAnsi="Times New Roman" w:cs="Times New Roman"/>
          <w:sz w:val="28"/>
          <w:szCs w:val="28"/>
        </w:rPr>
        <w:t>ч.</w:t>
      </w:r>
      <w:r w:rsidR="00844321">
        <w:rPr>
          <w:rFonts w:ascii="Times New Roman" w:hAnsi="Times New Roman" w:cs="Times New Roman"/>
          <w:sz w:val="28"/>
          <w:szCs w:val="28"/>
        </w:rPr>
        <w:t xml:space="preserve"> </w:t>
      </w:r>
      <w:r w:rsidR="00B219FF">
        <w:rPr>
          <w:rFonts w:ascii="Times New Roman" w:hAnsi="Times New Roman" w:cs="Times New Roman"/>
          <w:sz w:val="28"/>
          <w:szCs w:val="28"/>
        </w:rPr>
        <w:t>2</w:t>
      </w:r>
      <w:r w:rsidRPr="002B4C1D" w:rsidR="006B4F2C">
        <w:rPr>
          <w:rFonts w:ascii="Times New Roman" w:hAnsi="Times New Roman" w:cs="Times New Roman"/>
          <w:sz w:val="28"/>
          <w:szCs w:val="28"/>
        </w:rPr>
        <w:t xml:space="preserve"> </w:t>
      </w:r>
      <w:hyperlink r:id="rId4" w:anchor="/document/12125267/entry/15332" w:history="1">
        <w:r w:rsidRPr="002B4C1D">
          <w:rPr>
            <w:rFonts w:ascii="Times New Roman" w:hAnsi="Times New Roman" w:cs="Times New Roman"/>
            <w:sz w:val="28"/>
            <w:szCs w:val="28"/>
          </w:rPr>
          <w:t>ст. 15.33</w:t>
        </w:r>
      </w:hyperlink>
      <w:r w:rsidRPr="002B4C1D">
        <w:rPr>
          <w:rFonts w:ascii="Times New Roman" w:hAnsi="Times New Roman" w:cs="Times New Roman"/>
          <w:sz w:val="28"/>
          <w:szCs w:val="28"/>
        </w:rPr>
        <w:t xml:space="preserve"> КоАП РФ, </w:t>
      </w:r>
      <w:r w:rsidR="001B19FC">
        <w:rPr>
          <w:rFonts w:ascii="Times New Roman" w:hAnsi="Times New Roman" w:cs="Times New Roman"/>
          <w:sz w:val="28"/>
          <w:szCs w:val="28"/>
        </w:rPr>
        <w:t xml:space="preserve">что </w:t>
      </w:r>
      <w:r w:rsidR="00066B14">
        <w:rPr>
          <w:rFonts w:ascii="Times New Roman" w:hAnsi="Times New Roman" w:cs="Times New Roman"/>
          <w:sz w:val="28"/>
          <w:szCs w:val="28"/>
        </w:rPr>
        <w:t>подтверждается выпиской из ЕГРЮЛ</w:t>
      </w:r>
      <w:r w:rsidR="0073152D">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D53DE" w:rsidR="00840846">
        <w:rPr>
          <w:rFonts w:ascii="Times New Roman" w:hAnsi="Times New Roman" w:cs="Times New Roman"/>
          <w:sz w:val="28"/>
          <w:szCs w:val="28"/>
        </w:rPr>
        <w:t>ина</w:t>
      </w:r>
      <w:r w:rsidR="00844321">
        <w:rPr>
          <w:rFonts w:ascii="Times New Roman" w:hAnsi="Times New Roman" w:cs="Times New Roman"/>
          <w:sz w:val="28"/>
          <w:szCs w:val="28"/>
        </w:rPr>
        <w:t xml:space="preserve"> </w:t>
      </w:r>
      <w:r w:rsidR="0050685E">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50685E">
        <w:rPr>
          <w:rFonts w:ascii="Times New Roman" w:hAnsi="Times New Roman" w:cs="Times New Roman"/>
          <w:color w:val="000000"/>
          <w:sz w:val="28"/>
          <w:szCs w:val="28"/>
        </w:rPr>
        <w:t>» Лузина И.В.</w:t>
      </w:r>
      <w:r w:rsidRPr="00F86DFB" w:rsidR="00F86DFB">
        <w:rPr>
          <w:rFonts w:ascii="Times New Roman" w:hAnsi="Times New Roman" w:cs="Times New Roman"/>
          <w:color w:val="000000"/>
          <w:sz w:val="28"/>
          <w:szCs w:val="28"/>
        </w:rPr>
        <w:t xml:space="preserve"> </w:t>
      </w:r>
      <w:r w:rsidRPr="00DD53DE" w:rsidR="00840846">
        <w:rPr>
          <w:rFonts w:ascii="Times New Roman" w:hAnsi="Times New Roman" w:cs="Times New Roman"/>
          <w:sz w:val="28"/>
          <w:szCs w:val="28"/>
        </w:rPr>
        <w:t>в совершении административного правонарушения, ответственность за которое предусмотрена</w:t>
      </w:r>
      <w:hyperlink r:id="rId4" w:anchor="/document/12125267/entry/15332" w:history="1">
        <w:r w:rsidRPr="00DD53DE" w:rsidR="00840846">
          <w:rPr>
            <w:rFonts w:ascii="Times New Roman" w:hAnsi="Times New Roman" w:cs="Times New Roman"/>
            <w:sz w:val="28"/>
            <w:szCs w:val="28"/>
          </w:rPr>
          <w:t xml:space="preserve"> </w:t>
        </w:r>
        <w:r w:rsidRPr="00DD53DE" w:rsidR="00D97632">
          <w:rPr>
            <w:rFonts w:ascii="Times New Roman" w:hAnsi="Times New Roman" w:cs="Times New Roman"/>
            <w:sz w:val="28"/>
            <w:szCs w:val="28"/>
          </w:rPr>
          <w:t xml:space="preserve">ч. </w:t>
        </w:r>
        <w:r w:rsidR="00EC665B">
          <w:rPr>
            <w:rFonts w:ascii="Times New Roman" w:hAnsi="Times New Roman" w:cs="Times New Roman"/>
            <w:sz w:val="28"/>
            <w:szCs w:val="28"/>
          </w:rPr>
          <w:t>2</w:t>
        </w:r>
        <w:r w:rsidRPr="00DD53DE" w:rsidR="00D97632">
          <w:rPr>
            <w:rFonts w:ascii="Times New Roman" w:hAnsi="Times New Roman" w:cs="Times New Roman"/>
            <w:sz w:val="28"/>
            <w:szCs w:val="28"/>
          </w:rPr>
          <w:t xml:space="preserve"> </w:t>
        </w:r>
        <w:r w:rsidRPr="00DD53DE" w:rsidR="00840846">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Pr="00DD53DE" w:rsidR="007F037A">
        <w:rPr>
          <w:rFonts w:ascii="Times New Roman" w:hAnsi="Times New Roman" w:cs="Times New Roman"/>
          <w:sz w:val="28"/>
          <w:szCs w:val="28"/>
        </w:rPr>
        <w:t xml:space="preserve">м № </w:t>
      </w:r>
      <w:r w:rsidR="00321A62">
        <w:rPr>
          <w:rFonts w:ascii="Times New Roman" w:hAnsi="Times New Roman" w:cs="Times New Roman"/>
          <w:sz w:val="28"/>
          <w:szCs w:val="28"/>
        </w:rPr>
        <w:t>328374</w:t>
      </w:r>
      <w:r w:rsidRPr="00DD53DE" w:rsidR="007F037A">
        <w:rPr>
          <w:rFonts w:ascii="Times New Roman" w:hAnsi="Times New Roman" w:cs="Times New Roman"/>
          <w:sz w:val="28"/>
          <w:szCs w:val="28"/>
        </w:rPr>
        <w:t xml:space="preserve"> об административном правонарушении</w:t>
      </w:r>
      <w:r w:rsidR="009F0D9B">
        <w:rPr>
          <w:rFonts w:ascii="Times New Roman" w:hAnsi="Times New Roman" w:cs="Times New Roman"/>
          <w:sz w:val="28"/>
          <w:szCs w:val="28"/>
        </w:rPr>
        <w:t xml:space="preserve"> от </w:t>
      </w:r>
      <w:r w:rsidR="00A60BB0">
        <w:rPr>
          <w:rFonts w:ascii="Times New Roman" w:hAnsi="Times New Roman" w:cs="Times New Roman"/>
          <w:sz w:val="28"/>
          <w:szCs w:val="28"/>
        </w:rPr>
        <w:t>23.01.2024</w:t>
      </w:r>
      <w:r w:rsidR="009F0D9B">
        <w:rPr>
          <w:rFonts w:ascii="Times New Roman" w:hAnsi="Times New Roman" w:cs="Times New Roman"/>
          <w:sz w:val="28"/>
          <w:szCs w:val="28"/>
        </w:rPr>
        <w:t xml:space="preserve"> года</w:t>
      </w:r>
      <w:r w:rsidRPr="00DD53DE" w:rsidR="007F037A">
        <w:rPr>
          <w:rFonts w:ascii="Times New Roman" w:hAnsi="Times New Roman" w:cs="Times New Roman"/>
          <w:sz w:val="28"/>
          <w:szCs w:val="28"/>
        </w:rPr>
        <w:t xml:space="preserve">, </w:t>
      </w:r>
      <w:r w:rsidR="00066B14">
        <w:rPr>
          <w:rFonts w:ascii="Times New Roman" w:hAnsi="Times New Roman" w:cs="Times New Roman"/>
          <w:sz w:val="28"/>
          <w:szCs w:val="28"/>
        </w:rPr>
        <w:t>выпиской из ЕГРЮЛ</w:t>
      </w:r>
      <w:r w:rsidR="00A81DE6">
        <w:rPr>
          <w:rFonts w:ascii="Times New Roman" w:hAnsi="Times New Roman" w:cs="Times New Roman"/>
          <w:sz w:val="28"/>
          <w:szCs w:val="28"/>
        </w:rPr>
        <w:t xml:space="preserve">, </w:t>
      </w:r>
      <w:r w:rsidR="0050685E">
        <w:rPr>
          <w:rFonts w:ascii="Times New Roman" w:hAnsi="Times New Roman" w:cs="Times New Roman"/>
          <w:sz w:val="28"/>
          <w:szCs w:val="28"/>
        </w:rPr>
        <w:t>формой ЕФС-1, уведомлением о доставке</w:t>
      </w:r>
      <w:r w:rsidR="00A81DE6">
        <w:rPr>
          <w:rFonts w:ascii="Times New Roman" w:hAnsi="Times New Roman" w:cs="Times New Roman"/>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Представленные по делу доказательства являются допустимыми и достаточными для установления</w:t>
      </w:r>
      <w:r w:rsidR="00D6229B">
        <w:rPr>
          <w:sz w:val="28"/>
          <w:szCs w:val="28"/>
        </w:rPr>
        <w:t xml:space="preserve"> вины</w:t>
      </w:r>
      <w:r>
        <w:rPr>
          <w:sz w:val="28"/>
          <w:szCs w:val="28"/>
        </w:rPr>
        <w:t xml:space="preserve">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Pr>
          <w:sz w:val="28"/>
          <w:szCs w:val="28"/>
        </w:rPr>
        <w:t xml:space="preserve">в совершении </w:t>
      </w:r>
      <w:r>
        <w:rPr>
          <w:sz w:val="28"/>
          <w:szCs w:val="28"/>
        </w:rPr>
        <w:t xml:space="preserve">административного правонарушения, предусмотренного </w:t>
      </w:r>
      <w:r w:rsidR="00AB5D5B">
        <w:rPr>
          <w:sz w:val="28"/>
          <w:szCs w:val="28"/>
        </w:rPr>
        <w:t>ч</w:t>
      </w:r>
      <w:r w:rsidR="006A5B9E">
        <w:rPr>
          <w:sz w:val="28"/>
          <w:szCs w:val="28"/>
        </w:rPr>
        <w:t>.</w:t>
      </w:r>
      <w:r w:rsidR="00844321">
        <w:rPr>
          <w:sz w:val="28"/>
          <w:szCs w:val="28"/>
        </w:rPr>
        <w:t xml:space="preserve"> </w:t>
      </w:r>
      <w:r w:rsidR="006A5B9E">
        <w:rPr>
          <w:sz w:val="28"/>
          <w:szCs w:val="28"/>
        </w:rPr>
        <w:t>2</w:t>
      </w:r>
      <w:hyperlink r:id="rId6" w:history="1">
        <w:r w:rsidRPr="00A01494">
          <w:rPr>
            <w:sz w:val="28"/>
            <w:szCs w:val="28"/>
          </w:rPr>
          <w:t xml:space="preserve"> ст.</w:t>
        </w:r>
        <w:r>
          <w:rPr>
            <w:sz w:val="28"/>
            <w:szCs w:val="28"/>
          </w:rPr>
          <w:t>15.33</w:t>
        </w:r>
      </w:hyperlink>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844321">
        <w:rPr>
          <w:sz w:val="28"/>
          <w:szCs w:val="28"/>
        </w:rPr>
        <w:t xml:space="preserve"> </w:t>
      </w:r>
      <w:r w:rsidR="00F1130E">
        <w:rPr>
          <w:sz w:val="28"/>
          <w:szCs w:val="28"/>
        </w:rPr>
        <w:t>2</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0050685E">
        <w:rPr>
          <w:sz w:val="28"/>
          <w:szCs w:val="28"/>
        </w:rPr>
        <w:t>суд квалифицирует</w:t>
      </w:r>
      <w:r w:rsidRPr="009D38E1">
        <w:rPr>
          <w:sz w:val="28"/>
          <w:szCs w:val="28"/>
        </w:rPr>
        <w:t xml:space="preserve">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w:t>
      </w:r>
      <w:r w:rsidR="0050685E">
        <w:rPr>
          <w:sz w:val="28"/>
          <w:szCs w:val="28"/>
        </w:rPr>
        <w:t>.</w:t>
      </w:r>
    </w:p>
    <w:p w:rsidR="00066B14"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50685E">
        <w:rPr>
          <w:sz w:val="28"/>
          <w:szCs w:val="28"/>
        </w:rPr>
        <w:t>ом</w:t>
      </w:r>
      <w:r w:rsidRPr="006B2F92">
        <w:rPr>
          <w:sz w:val="28"/>
          <w:szCs w:val="28"/>
        </w:rPr>
        <w:t>, смягчающи</w:t>
      </w:r>
      <w:r w:rsidR="0050685E">
        <w:rPr>
          <w:sz w:val="28"/>
          <w:szCs w:val="28"/>
        </w:rPr>
        <w:t>м</w:t>
      </w:r>
      <w:r w:rsidRPr="006B2F92">
        <w:rPr>
          <w:sz w:val="28"/>
          <w:szCs w:val="28"/>
        </w:rPr>
        <w:t xml:space="preserve">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ст. 4.2 КоАП РФ, </w:t>
      </w:r>
      <w:r w:rsidR="0050685E">
        <w:rPr>
          <w:sz w:val="28"/>
          <w:szCs w:val="28"/>
        </w:rPr>
        <w:t>мировой судья признает признание вины</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w:t>
      </w:r>
      <w:r w:rsidRPr="006B2F92">
        <w:rPr>
          <w:sz w:val="28"/>
          <w:szCs w:val="28"/>
        </w:rPr>
        <w:t xml:space="preserve">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w:t>
      </w:r>
      <w:r w:rsidRPr="006B2F92">
        <w:rPr>
          <w:sz w:val="28"/>
          <w:szCs w:val="28"/>
        </w:rPr>
        <w:t>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933A65">
        <w:rPr>
          <w:sz w:val="28"/>
          <w:szCs w:val="28"/>
        </w:rPr>
        <w:t>2</w:t>
      </w:r>
      <w:r w:rsidRPr="009D38E1">
        <w:rPr>
          <w:sz w:val="28"/>
          <w:szCs w:val="28"/>
        </w:rPr>
        <w:t>,  29.10 КоАП РФ, мировой судья</w:t>
      </w:r>
    </w:p>
    <w:p w:rsidR="00B03D11" w:rsidRPr="009D38E1" w:rsidP="00933A65">
      <w:pPr>
        <w:pStyle w:val="s1"/>
        <w:shd w:val="clear" w:color="auto" w:fill="FFFFFF"/>
        <w:spacing w:before="0" w:beforeAutospacing="0" w:after="0" w:afterAutospacing="0"/>
        <w:ind w:firstLine="567"/>
        <w:jc w:val="both"/>
        <w:rPr>
          <w:sz w:val="28"/>
          <w:szCs w:val="28"/>
        </w:rPr>
      </w:pP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B03D11" w:rsidRPr="00933A65" w:rsidP="00933A65">
      <w:pPr>
        <w:pStyle w:val="s1"/>
        <w:shd w:val="clear" w:color="auto" w:fill="FFFFFF"/>
        <w:spacing w:before="0" w:beforeAutospacing="0" w:after="0" w:afterAutospacing="0"/>
        <w:ind w:firstLine="567"/>
        <w:jc w:val="center"/>
        <w:rPr>
          <w:sz w:val="28"/>
          <w:szCs w:val="28"/>
        </w:rPr>
      </w:pPr>
    </w:p>
    <w:p w:rsidR="006B2F92" w:rsidRPr="00D97C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0050685E">
        <w:rPr>
          <w:color w:val="000000"/>
          <w:sz w:val="28"/>
          <w:szCs w:val="28"/>
        </w:rPr>
        <w:t>Главу крестьянского (фермерского) хозяйства «</w:t>
      </w:r>
      <w:r>
        <w:rPr>
          <w:color w:val="000000"/>
          <w:sz w:val="28"/>
          <w:szCs w:val="28"/>
        </w:rPr>
        <w:t>НАИМЕНОВАНИЕ</w:t>
      </w:r>
      <w:r w:rsidR="0050685E">
        <w:rPr>
          <w:color w:val="000000"/>
          <w:sz w:val="28"/>
          <w:szCs w:val="28"/>
        </w:rPr>
        <w:t xml:space="preserve">» Лузина </w:t>
      </w:r>
      <w:r>
        <w:rPr>
          <w:color w:val="000000"/>
          <w:sz w:val="28"/>
          <w:szCs w:val="28"/>
        </w:rPr>
        <w:t>И.В.</w:t>
      </w:r>
      <w:r w:rsidRPr="00C867F6" w:rsidR="00C867F6">
        <w:rPr>
          <w:color w:val="000000"/>
          <w:sz w:val="28"/>
          <w:szCs w:val="28"/>
        </w:rPr>
        <w:t xml:space="preserve">, </w:t>
      </w:r>
      <w:r w:rsidRPr="009D38E1">
        <w:rPr>
          <w:sz w:val="28"/>
          <w:szCs w:val="28"/>
        </w:rPr>
        <w:t>признать виновн</w:t>
      </w:r>
      <w:r w:rsidR="00960ED4">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4D118E">
        <w:rPr>
          <w:sz w:val="28"/>
          <w:szCs w:val="28"/>
        </w:rPr>
        <w:t xml:space="preserve"> </w:t>
      </w:r>
      <w:r w:rsidR="00D932FA">
        <w:rPr>
          <w:sz w:val="28"/>
          <w:szCs w:val="28"/>
        </w:rPr>
        <w:t>2</w:t>
      </w:r>
      <w:r w:rsidR="00A87EFF">
        <w:rPr>
          <w:sz w:val="28"/>
          <w:szCs w:val="28"/>
        </w:rPr>
        <w:t xml:space="preserve"> </w:t>
      </w:r>
      <w:r w:rsidR="00377F64">
        <w:rPr>
          <w:sz w:val="28"/>
          <w:szCs w:val="28"/>
        </w:rPr>
        <w:t>ст.</w:t>
      </w:r>
      <w:r w:rsidR="004D118E">
        <w:rPr>
          <w:sz w:val="28"/>
          <w:szCs w:val="28"/>
        </w:rPr>
        <w:t xml:space="preserve"> </w:t>
      </w:r>
      <w:r w:rsidR="00377F64">
        <w:rPr>
          <w:sz w:val="28"/>
          <w:szCs w:val="28"/>
        </w:rPr>
        <w:t xml:space="preserve">15.33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w:t>
      </w:r>
      <w:r w:rsidR="007A169F">
        <w:rPr>
          <w:sz w:val="28"/>
          <w:szCs w:val="28"/>
        </w:rPr>
        <w:t>КоАП РФ</w:t>
      </w:r>
      <w:r w:rsidRPr="009D38E1">
        <w:rPr>
          <w:sz w:val="28"/>
          <w:szCs w:val="28"/>
        </w:rPr>
        <w:t xml:space="preserve">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w:t>
      </w:r>
      <w:r w:rsidRPr="009D38E1">
        <w:rPr>
          <w:sz w:val="28"/>
          <w:szCs w:val="28"/>
        </w:rPr>
        <w:t xml:space="preserve">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w:t>
        </w:r>
        <w:r w:rsidRPr="009D38E1">
          <w:rPr>
            <w:sz w:val="28"/>
            <w:szCs w:val="28"/>
          </w:rPr>
          <w:t xml:space="preserve"> 31.5</w:t>
        </w:r>
      </w:hyperlink>
      <w:r w:rsidRPr="009D38E1">
        <w:rPr>
          <w:sz w:val="28"/>
          <w:szCs w:val="28"/>
        </w:rPr>
        <w:t xml:space="preserve"> настоящего Кодекса.</w:t>
      </w:r>
    </w:p>
    <w:p w:rsidR="009F0D9B" w:rsidP="00933A65">
      <w:pPr>
        <w:pStyle w:val="s1"/>
        <w:shd w:val="clear" w:color="auto" w:fill="FFFFFF"/>
        <w:spacing w:before="0" w:beforeAutospacing="0" w:after="0" w:afterAutospacing="0"/>
        <w:ind w:firstLine="567"/>
        <w:jc w:val="both"/>
        <w:rPr>
          <w:sz w:val="28"/>
          <w:szCs w:val="28"/>
        </w:rPr>
      </w:pPr>
      <w:r w:rsidRPr="009F0D9B">
        <w:rPr>
          <w:sz w:val="28"/>
          <w:szCs w:val="28"/>
        </w:rPr>
        <w:t xml:space="preserve">Штраф подлежит перечислению по следующим реквизитам: </w:t>
      </w:r>
      <w:r>
        <w:rPr>
          <w:sz w:val="28"/>
          <w:szCs w:val="28"/>
        </w:rPr>
        <w:t>РЕКВИЗИТЫ</w:t>
      </w:r>
      <w:r w:rsidRPr="009F0D9B">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К</w:t>
      </w:r>
      <w:r w:rsidRPr="009D38E1">
        <w:rPr>
          <w:sz w:val="28"/>
          <w:szCs w:val="28"/>
        </w:rPr>
        <w:t>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w:t>
      </w:r>
      <w:r w:rsidRPr="009D38E1">
        <w:rPr>
          <w:sz w:val="28"/>
          <w:szCs w:val="28"/>
        </w:rPr>
        <w:t>судь</w:t>
      </w:r>
      <w:r>
        <w:rPr>
          <w:sz w:val="28"/>
          <w:szCs w:val="28"/>
        </w:rPr>
        <w:t>е</w:t>
      </w:r>
      <w:r w:rsidRPr="009D38E1">
        <w:rPr>
          <w:sz w:val="28"/>
          <w:szCs w:val="28"/>
        </w:rPr>
        <w:t xml:space="preserve"> судебного участка №</w:t>
      </w:r>
      <w:r>
        <w:rPr>
          <w:sz w:val="28"/>
          <w:szCs w:val="28"/>
        </w:rPr>
        <w:t>5</w:t>
      </w:r>
      <w:r w:rsidR="009A4C19">
        <w:rPr>
          <w:sz w:val="28"/>
          <w:szCs w:val="28"/>
        </w:rPr>
        <w:t>6</w:t>
      </w:r>
      <w:r>
        <w:rPr>
          <w:sz w:val="28"/>
          <w:szCs w:val="28"/>
        </w:rPr>
        <w:t xml:space="preserve"> Красногвардейского судебного района Республики Крым по адресу: пгт.</w:t>
      </w:r>
      <w:r w:rsidR="001B19FC">
        <w:rPr>
          <w:sz w:val="28"/>
          <w:szCs w:val="28"/>
        </w:rPr>
        <w:t xml:space="preserve"> </w:t>
      </w:r>
      <w:r>
        <w:rPr>
          <w:sz w:val="28"/>
          <w:szCs w:val="28"/>
        </w:rPr>
        <w:t>Красногвардейское, ул.</w:t>
      </w:r>
      <w:r w:rsidR="001B19FC">
        <w:rPr>
          <w:sz w:val="28"/>
          <w:szCs w:val="28"/>
        </w:rPr>
        <w:t xml:space="preserve"> 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разъяснить лицу, привлеченному к административной ответственности, что в соответствии с требованиями части 1 ст. 20.25 </w:t>
      </w:r>
      <w:r w:rsidR="00321B80">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w:t>
      </w:r>
      <w:r w:rsidRPr="009D38E1">
        <w:rPr>
          <w:sz w:val="28"/>
          <w:szCs w:val="28"/>
        </w:rPr>
        <w:t>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w:t>
      </w:r>
      <w:r w:rsidRPr="00933A65">
        <w:rPr>
          <w:sz w:val="28"/>
          <w:szCs w:val="28"/>
        </w:rPr>
        <w:t>м через мирового судью судебного участка №5</w:t>
      </w:r>
      <w:r w:rsidR="009A4C19">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9920B3" w:rsidRPr="009920B3" w:rsidP="009920B3">
      <w:pPr>
        <w:pStyle w:val="s1"/>
        <w:shd w:val="clear" w:color="auto" w:fill="FFFFFF"/>
        <w:spacing w:before="0" w:beforeAutospacing="0" w:after="0" w:afterAutospacing="0"/>
        <w:ind w:firstLine="567"/>
        <w:jc w:val="both"/>
        <w:rPr>
          <w:sz w:val="28"/>
          <w:szCs w:val="28"/>
        </w:rPr>
      </w:pPr>
      <w:r>
        <w:rPr>
          <w:sz w:val="28"/>
          <w:szCs w:val="28"/>
        </w:rPr>
        <w:t>Мировой судья</w:t>
      </w:r>
      <w:r w:rsidRPr="009920B3">
        <w:rPr>
          <w:sz w:val="28"/>
          <w:szCs w:val="28"/>
        </w:rPr>
        <w:tab/>
      </w:r>
      <w:r w:rsidRPr="009920B3">
        <w:rPr>
          <w:sz w:val="28"/>
          <w:szCs w:val="28"/>
        </w:rPr>
        <w:tab/>
      </w:r>
      <w:r w:rsidRPr="009920B3">
        <w:rPr>
          <w:sz w:val="28"/>
          <w:szCs w:val="28"/>
        </w:rPr>
        <w:tab/>
      </w:r>
      <w:r w:rsidRPr="009920B3">
        <w:rPr>
          <w:sz w:val="28"/>
          <w:szCs w:val="28"/>
        </w:rPr>
        <w:tab/>
      </w:r>
      <w:r>
        <w:rPr>
          <w:sz w:val="28"/>
          <w:szCs w:val="28"/>
        </w:rPr>
        <w:t xml:space="preserve">                                    </w:t>
      </w:r>
      <w:r w:rsidRPr="009920B3">
        <w:rPr>
          <w:sz w:val="28"/>
          <w:szCs w:val="28"/>
        </w:rPr>
        <w:t xml:space="preserve">А.В. </w:t>
      </w:r>
      <w:r w:rsidR="0050685E">
        <w:rPr>
          <w:sz w:val="28"/>
          <w:szCs w:val="28"/>
        </w:rPr>
        <w:t>Георгиева</w:t>
      </w:r>
    </w:p>
    <w:p w:rsidR="006B2F92" w:rsidRPr="00933A65" w:rsidP="009920B3">
      <w:pPr>
        <w:pStyle w:val="s1"/>
        <w:shd w:val="clear" w:color="auto" w:fill="FFFFFF"/>
        <w:spacing w:before="0" w:beforeAutospacing="0" w:after="0" w:afterAutospacing="0"/>
        <w:ind w:firstLine="567"/>
        <w:jc w:val="both"/>
        <w:rPr>
          <w:sz w:val="28"/>
          <w:szCs w:val="28"/>
        </w:rPr>
      </w:pPr>
    </w:p>
    <w:sectPr w:rsidSect="00B03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23BDD"/>
    <w:rsid w:val="00036749"/>
    <w:rsid w:val="00040036"/>
    <w:rsid w:val="00047545"/>
    <w:rsid w:val="00047B76"/>
    <w:rsid w:val="00063C40"/>
    <w:rsid w:val="000668F0"/>
    <w:rsid w:val="00066B14"/>
    <w:rsid w:val="00067473"/>
    <w:rsid w:val="000679EE"/>
    <w:rsid w:val="00091EBF"/>
    <w:rsid w:val="0009613C"/>
    <w:rsid w:val="000B0D89"/>
    <w:rsid w:val="000C1A2D"/>
    <w:rsid w:val="000C5FE0"/>
    <w:rsid w:val="000D046D"/>
    <w:rsid w:val="000D409F"/>
    <w:rsid w:val="000F7431"/>
    <w:rsid w:val="001024EA"/>
    <w:rsid w:val="00102B7B"/>
    <w:rsid w:val="00106CED"/>
    <w:rsid w:val="00107445"/>
    <w:rsid w:val="00121B5B"/>
    <w:rsid w:val="00131BBB"/>
    <w:rsid w:val="00186A00"/>
    <w:rsid w:val="001B19FC"/>
    <w:rsid w:val="001B6CB4"/>
    <w:rsid w:val="001C413B"/>
    <w:rsid w:val="001C4265"/>
    <w:rsid w:val="001D01C4"/>
    <w:rsid w:val="001D1D8C"/>
    <w:rsid w:val="001D22D4"/>
    <w:rsid w:val="001E212E"/>
    <w:rsid w:val="001E2B32"/>
    <w:rsid w:val="001E7074"/>
    <w:rsid w:val="001F2224"/>
    <w:rsid w:val="001F3B64"/>
    <w:rsid w:val="00212D8A"/>
    <w:rsid w:val="00213AFE"/>
    <w:rsid w:val="00221142"/>
    <w:rsid w:val="0022617D"/>
    <w:rsid w:val="002336CF"/>
    <w:rsid w:val="00253108"/>
    <w:rsid w:val="002570CC"/>
    <w:rsid w:val="00261414"/>
    <w:rsid w:val="00284FC5"/>
    <w:rsid w:val="00292371"/>
    <w:rsid w:val="002965EA"/>
    <w:rsid w:val="002A00DD"/>
    <w:rsid w:val="002B4279"/>
    <w:rsid w:val="002B4C1D"/>
    <w:rsid w:val="002D3B17"/>
    <w:rsid w:val="002E04B8"/>
    <w:rsid w:val="002E2EEB"/>
    <w:rsid w:val="002E3412"/>
    <w:rsid w:val="002E69A5"/>
    <w:rsid w:val="00321A62"/>
    <w:rsid w:val="00321B80"/>
    <w:rsid w:val="00330BAA"/>
    <w:rsid w:val="00332FE8"/>
    <w:rsid w:val="00354376"/>
    <w:rsid w:val="003604E6"/>
    <w:rsid w:val="0037639C"/>
    <w:rsid w:val="00377F64"/>
    <w:rsid w:val="003A0767"/>
    <w:rsid w:val="003A1F11"/>
    <w:rsid w:val="003C448A"/>
    <w:rsid w:val="003E7CE0"/>
    <w:rsid w:val="003F60ED"/>
    <w:rsid w:val="004033DC"/>
    <w:rsid w:val="00416CC8"/>
    <w:rsid w:val="004350F1"/>
    <w:rsid w:val="00474CEC"/>
    <w:rsid w:val="004763EF"/>
    <w:rsid w:val="00480A79"/>
    <w:rsid w:val="00484B6B"/>
    <w:rsid w:val="0049412F"/>
    <w:rsid w:val="004A1E8E"/>
    <w:rsid w:val="004C62DA"/>
    <w:rsid w:val="004D118E"/>
    <w:rsid w:val="004D3C59"/>
    <w:rsid w:val="004E2939"/>
    <w:rsid w:val="0050685E"/>
    <w:rsid w:val="0052596B"/>
    <w:rsid w:val="00532161"/>
    <w:rsid w:val="005341C0"/>
    <w:rsid w:val="00571524"/>
    <w:rsid w:val="005727D2"/>
    <w:rsid w:val="00575885"/>
    <w:rsid w:val="00585D81"/>
    <w:rsid w:val="0059297F"/>
    <w:rsid w:val="005933AA"/>
    <w:rsid w:val="005960F8"/>
    <w:rsid w:val="005A3B5B"/>
    <w:rsid w:val="005A5010"/>
    <w:rsid w:val="005C145D"/>
    <w:rsid w:val="005F73DB"/>
    <w:rsid w:val="0060082C"/>
    <w:rsid w:val="006030D5"/>
    <w:rsid w:val="00607A49"/>
    <w:rsid w:val="00610E3A"/>
    <w:rsid w:val="006236D2"/>
    <w:rsid w:val="00623E90"/>
    <w:rsid w:val="00624F10"/>
    <w:rsid w:val="006308C6"/>
    <w:rsid w:val="00634824"/>
    <w:rsid w:val="00634F73"/>
    <w:rsid w:val="00644CAE"/>
    <w:rsid w:val="006560A6"/>
    <w:rsid w:val="006616C3"/>
    <w:rsid w:val="00675DB3"/>
    <w:rsid w:val="00680275"/>
    <w:rsid w:val="00680876"/>
    <w:rsid w:val="006944CB"/>
    <w:rsid w:val="006A5B9E"/>
    <w:rsid w:val="006B2F92"/>
    <w:rsid w:val="006B4F2C"/>
    <w:rsid w:val="006D6E3B"/>
    <w:rsid w:val="006E2337"/>
    <w:rsid w:val="006F5DC4"/>
    <w:rsid w:val="007003E6"/>
    <w:rsid w:val="007131E1"/>
    <w:rsid w:val="00722981"/>
    <w:rsid w:val="00726BFE"/>
    <w:rsid w:val="0073152D"/>
    <w:rsid w:val="0073258E"/>
    <w:rsid w:val="007416C7"/>
    <w:rsid w:val="00765ED9"/>
    <w:rsid w:val="007673A7"/>
    <w:rsid w:val="0077117B"/>
    <w:rsid w:val="00780D91"/>
    <w:rsid w:val="007A169F"/>
    <w:rsid w:val="007A6339"/>
    <w:rsid w:val="007A6800"/>
    <w:rsid w:val="007B4FB8"/>
    <w:rsid w:val="007D75F3"/>
    <w:rsid w:val="007E236E"/>
    <w:rsid w:val="007E39AA"/>
    <w:rsid w:val="007F037A"/>
    <w:rsid w:val="007F3014"/>
    <w:rsid w:val="007F3CD9"/>
    <w:rsid w:val="007F7AF4"/>
    <w:rsid w:val="0080757B"/>
    <w:rsid w:val="00815A96"/>
    <w:rsid w:val="00831C1E"/>
    <w:rsid w:val="00835C3B"/>
    <w:rsid w:val="00840846"/>
    <w:rsid w:val="00844321"/>
    <w:rsid w:val="008732A4"/>
    <w:rsid w:val="008754BC"/>
    <w:rsid w:val="008813F0"/>
    <w:rsid w:val="008829F4"/>
    <w:rsid w:val="008B4145"/>
    <w:rsid w:val="008C5B95"/>
    <w:rsid w:val="008E1639"/>
    <w:rsid w:val="008E53A9"/>
    <w:rsid w:val="008F2E94"/>
    <w:rsid w:val="00902E02"/>
    <w:rsid w:val="0090317D"/>
    <w:rsid w:val="00921389"/>
    <w:rsid w:val="00933A65"/>
    <w:rsid w:val="009345FA"/>
    <w:rsid w:val="0093528C"/>
    <w:rsid w:val="00937B5C"/>
    <w:rsid w:val="00940925"/>
    <w:rsid w:val="00951F5F"/>
    <w:rsid w:val="00960ED4"/>
    <w:rsid w:val="00962528"/>
    <w:rsid w:val="009647F8"/>
    <w:rsid w:val="00974AD5"/>
    <w:rsid w:val="00985CE6"/>
    <w:rsid w:val="009920B3"/>
    <w:rsid w:val="00997352"/>
    <w:rsid w:val="009A4C19"/>
    <w:rsid w:val="009A68D1"/>
    <w:rsid w:val="009D38E1"/>
    <w:rsid w:val="009F0D9B"/>
    <w:rsid w:val="009F4CD7"/>
    <w:rsid w:val="00A01494"/>
    <w:rsid w:val="00A05A67"/>
    <w:rsid w:val="00A2056F"/>
    <w:rsid w:val="00A232AA"/>
    <w:rsid w:val="00A25573"/>
    <w:rsid w:val="00A35D0F"/>
    <w:rsid w:val="00A47A3F"/>
    <w:rsid w:val="00A60BB0"/>
    <w:rsid w:val="00A60F70"/>
    <w:rsid w:val="00A6311A"/>
    <w:rsid w:val="00A64889"/>
    <w:rsid w:val="00A668E5"/>
    <w:rsid w:val="00A71740"/>
    <w:rsid w:val="00A7770C"/>
    <w:rsid w:val="00A77CC5"/>
    <w:rsid w:val="00A81DE6"/>
    <w:rsid w:val="00A8202D"/>
    <w:rsid w:val="00A87EFF"/>
    <w:rsid w:val="00AA3D15"/>
    <w:rsid w:val="00AB5D5B"/>
    <w:rsid w:val="00B03D11"/>
    <w:rsid w:val="00B108E5"/>
    <w:rsid w:val="00B120C0"/>
    <w:rsid w:val="00B13482"/>
    <w:rsid w:val="00B219FF"/>
    <w:rsid w:val="00B25B1B"/>
    <w:rsid w:val="00B37067"/>
    <w:rsid w:val="00B42EDC"/>
    <w:rsid w:val="00B4787D"/>
    <w:rsid w:val="00B6496F"/>
    <w:rsid w:val="00B65D93"/>
    <w:rsid w:val="00B65EE1"/>
    <w:rsid w:val="00B67AFE"/>
    <w:rsid w:val="00B67F84"/>
    <w:rsid w:val="00B76389"/>
    <w:rsid w:val="00BB6FE2"/>
    <w:rsid w:val="00BC3962"/>
    <w:rsid w:val="00BD62E8"/>
    <w:rsid w:val="00BE7815"/>
    <w:rsid w:val="00BF0A87"/>
    <w:rsid w:val="00BF0BC7"/>
    <w:rsid w:val="00BF4095"/>
    <w:rsid w:val="00C37E1C"/>
    <w:rsid w:val="00C56945"/>
    <w:rsid w:val="00C74206"/>
    <w:rsid w:val="00C760EE"/>
    <w:rsid w:val="00C83DAA"/>
    <w:rsid w:val="00C867F6"/>
    <w:rsid w:val="00C94E47"/>
    <w:rsid w:val="00CB36B2"/>
    <w:rsid w:val="00CE5EF0"/>
    <w:rsid w:val="00CF4A7F"/>
    <w:rsid w:val="00CF7C2E"/>
    <w:rsid w:val="00D0406B"/>
    <w:rsid w:val="00D2584E"/>
    <w:rsid w:val="00D6229B"/>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64919"/>
    <w:rsid w:val="00E77FC5"/>
    <w:rsid w:val="00E84C36"/>
    <w:rsid w:val="00EA43C7"/>
    <w:rsid w:val="00EA6F6F"/>
    <w:rsid w:val="00EB4A0C"/>
    <w:rsid w:val="00EC665B"/>
    <w:rsid w:val="00EE0D8F"/>
    <w:rsid w:val="00EE18B5"/>
    <w:rsid w:val="00EF45F7"/>
    <w:rsid w:val="00F04557"/>
    <w:rsid w:val="00F1130E"/>
    <w:rsid w:val="00F31180"/>
    <w:rsid w:val="00F31E8B"/>
    <w:rsid w:val="00F60E72"/>
    <w:rsid w:val="00F615CC"/>
    <w:rsid w:val="00F72CC4"/>
    <w:rsid w:val="00F81BF7"/>
    <w:rsid w:val="00F8431F"/>
    <w:rsid w:val="00F864E3"/>
    <w:rsid w:val="00F86DFB"/>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