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5-56-205/2017</w:t>
      </w:r>
    </w:p>
    <w:p w:rsidR="00A77B3E"/>
    <w:p w:rsidR="00A77B3E">
      <w:r>
        <w:t>ПОСТАНОВЛЕНИЕ</w:t>
      </w:r>
    </w:p>
    <w:p w:rsidR="00A77B3E"/>
    <w:p w:rsidR="00A77B3E">
      <w:r>
        <w:t>28 декабря 2017 года  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 в отношении</w:t>
      </w:r>
    </w:p>
    <w:p w:rsidR="00A77B3E">
      <w:r>
        <w:t>Бантурова Игоря Алексеевича, паспортные данные, гражданина Российской Федерации, холостого, не работающего, зарегистрированного и проживающего по адресу: адрес, в совершении административного правонарушения, предусмотренного                     ст. 6.9.1 КоАП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РК-162920 от 11 декабря 2017 года Бантуров И.А., проживая по адресу: адрес, в срок до            14 мая 2017 года не прошел диагностику в связи с потреблением наркотических средств без назначения врача, что было ему назначено постановлением Красногвардейского районного суда Республики Крым от 19 апреля 2017 года по делу № 5-275/2017 (л.д. 3).</w:t>
      </w:r>
    </w:p>
    <w:p w:rsidR="00A77B3E">
      <w:r>
        <w:t>В судебном заседании Бантуров И.А. вину признал и пояснил, что не прошел диагностику в связи с финансовыми трудностями и отсутствием возможности поехать в больницу г. Симферополя.</w:t>
      </w:r>
    </w:p>
    <w:p w:rsidR="00A77B3E">
      <w:r>
        <w:t>Мировой судья, выслушав Бантурова И.А., исследовав материалы дела об административном правонарушении, приходит к выводу о его виновности в совершении административного правонарушения, предусмотренного ст. 6.9.1 КоАП Российской Федерации.</w:t>
      </w:r>
    </w:p>
    <w:p w:rsidR="00A77B3E">
      <w:r>
        <w:t>Вина Бантурова И.А. в совершении административного правонарушения, предусмотренного ст. 6.9.1 КоАП РФ, подтверждается письменными доказательствами, имеющимися в материалах дела: протоколом об административном правонарушении № РК-162920 от 11.12.2017; письменными объяснениями Бантурова И.А., копией постановления Красногвардейского районного суда Республики Крым от 19 апреля 2017 года по делу                         № 5-275/2017, согласно которому на Бантурова И.А. возложена обязанность в течение 15 дней с момента вступления постановления в законную силу пройти диагностику в связи с потреблением наркологических средств без назначения врача.</w:t>
      </w:r>
    </w:p>
    <w:p w:rsidR="00A77B3E">
      <w:r>
        <w:t>В соответствии с постановлением Красногвардейского районного суда Республики Крым от 19 апреля 2017 года по делу № 5-275/2017 Бантуров И.А. привлечен к административной ответственности по ч. 1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в течение 15 дней с момента вступления постановления в законную силу.</w:t>
      </w:r>
    </w:p>
    <w:p w:rsidR="00A77B3E">
      <w:r>
        <w:t xml:space="preserve">Согласно информациям Государственного бюджетного учреждения здравоохранения Республики Крым «Крымский научно-практический центр наркологии» от 21.07. 2017, 09.11.2017 и 11.12.2017 Бантуров И.А. диагностику не прошел.  </w:t>
      </w:r>
    </w:p>
    <w:p w:rsidR="00A77B3E">
      <w:r>
        <w:t>Как следует из информации от 11.12.2017, имеющейся в материалах административного дела Бантуров И.А. 19.06.2017 был на приеме у врача психиатра-нарколога. Бантурову И.А. выдано направление для прохождения диагностики, профилактических мероприятий и курса лечения в отделении дневного стационара учреждения. На момент предоставления информации Бантуров И.А. для прохождения рекомендованного курса обследования и лечения не явился.</w:t>
      </w:r>
    </w:p>
    <w:p w:rsidR="00A77B3E">
      <w:r>
        <w:t xml:space="preserve">Учитывая характер совершенного административного правонарушения, личность виновного, смягчающее административную ответственность обстоятельство, предусмотренное п. 1 ч. 1 ст. 4.2 КоАП РФ, а именно раскаяние, отсутствие обстоятельств, которые отягчают административную ответственность, мировой судья считает необходимым подвергнуть                 Бантурова И.А. административному наказанию в пределах санкции ст. 6.9.1 КоАП РФ в виде штрафа в размере 4 000,00 руб. </w:t>
      </w:r>
    </w:p>
    <w:p w:rsidR="00A77B3E">
      <w:r>
        <w:t xml:space="preserve">Руководствуясь статьями 4.1, 6.9.1,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Бантурова Игоря Алексеевича, паспортные данные,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4 000,00 (четырех тысяч)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18811612000016000140, УИН 18880491170001629209.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А.В. Юзефович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